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4636B" w14:textId="77777777" w:rsidR="00346173" w:rsidRDefault="00346173"/>
    <w:tbl>
      <w:tblPr>
        <w:tblStyle w:val="TableGrid"/>
        <w:tblW w:w="14485" w:type="dxa"/>
        <w:tblLayout w:type="fixed"/>
        <w:tblCellMar>
          <w:left w:w="115" w:type="dxa"/>
          <w:right w:w="115" w:type="dxa"/>
        </w:tblCellMar>
        <w:tblLook w:val="04A0" w:firstRow="1" w:lastRow="0" w:firstColumn="1" w:lastColumn="0" w:noHBand="0" w:noVBand="1"/>
      </w:tblPr>
      <w:tblGrid>
        <w:gridCol w:w="14485"/>
      </w:tblGrid>
      <w:tr w:rsidR="00695197" w:rsidRPr="00FD5A4E" w14:paraId="2DD6A575" w14:textId="77777777" w:rsidTr="00750C0F">
        <w:trPr>
          <w:cantSplit/>
          <w:tblHeader/>
        </w:trPr>
        <w:tc>
          <w:tcPr>
            <w:tcW w:w="144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4" w:type="dxa"/>
              <w:right w:w="14" w:type="dxa"/>
            </w:tcMar>
            <w:vAlign w:val="center"/>
          </w:tcPr>
          <w:p w14:paraId="19B77380" w14:textId="1906B1B0" w:rsidR="00750C0F" w:rsidRPr="002F79F7" w:rsidRDefault="00114F29" w:rsidP="002F79F7">
            <w:r w:rsidRPr="00114F29">
              <w:t>The Operational Readiness Review (ORR) exit criteria outlined in NASA-HDBK-2203, Topic 7.09, ensure that the software is tested, verified, validated, and ready for operational use in support of the mission or system. The ORR evaluates whether the software is capable of reliably performing its intended functions and interacting with hardware, systems, and operational environments, with all risks mitigated, documentation prepared, and users trained.</w:t>
            </w:r>
          </w:p>
        </w:tc>
      </w:tr>
    </w:tbl>
    <w:tbl>
      <w:tblPr>
        <w:tblW w:w="14125" w:type="dxa"/>
        <w:tblInd w:w="6" w:type="dxa"/>
        <w:tblBorders>
          <w:top w:val="single" w:sz="4" w:space="0" w:color="auto"/>
        </w:tblBorders>
        <w:tblLook w:val="0000" w:firstRow="0" w:lastRow="0" w:firstColumn="0" w:lastColumn="0" w:noHBand="0" w:noVBand="0"/>
      </w:tblPr>
      <w:tblGrid>
        <w:gridCol w:w="14125"/>
      </w:tblGrid>
      <w:tr w:rsidR="007503A6" w:rsidRPr="00750C0F" w14:paraId="1D2E2E04" w14:textId="77777777" w:rsidTr="007503A6">
        <w:trPr>
          <w:trHeight w:val="100"/>
        </w:trPr>
        <w:tc>
          <w:tcPr>
            <w:tcW w:w="14125" w:type="dxa"/>
          </w:tcPr>
          <w:p w14:paraId="49D8DDAC" w14:textId="77777777" w:rsidR="00707895" w:rsidRPr="00750C0F" w:rsidRDefault="00707895" w:rsidP="00707895">
            <w:pPr>
              <w:rPr>
                <w:rFonts w:asciiTheme="minorHAnsi" w:hAnsiTheme="minorHAnsi" w:cstheme="minorHAnsi"/>
                <w:sz w:val="22"/>
                <w:szCs w:val="22"/>
              </w:rPr>
            </w:pPr>
          </w:p>
          <w:p w14:paraId="5F52D598" w14:textId="5477C61C" w:rsidR="00045632" w:rsidRDefault="00045632" w:rsidP="00045632">
            <w:pPr>
              <w:pStyle w:val="Title"/>
              <w:jc w:val="both"/>
              <w:rPr>
                <w:sz w:val="48"/>
                <w:szCs w:val="48"/>
              </w:rPr>
            </w:pPr>
            <w:r w:rsidRPr="00114F29">
              <w:t xml:space="preserve">Operational Readiness Review (ORR) </w:t>
            </w:r>
            <w:r w:rsidRPr="001668ED">
              <w:rPr>
                <w:sz w:val="48"/>
                <w:szCs w:val="48"/>
              </w:rPr>
              <w:t>– Checklist</w:t>
            </w:r>
          </w:p>
          <w:p w14:paraId="0E567153" w14:textId="77777777" w:rsidR="00045632" w:rsidRPr="00045632" w:rsidRDefault="00045632" w:rsidP="00045632">
            <w:pPr>
              <w:rPr>
                <w:lang w:eastAsia="zh-CN"/>
              </w:rPr>
            </w:pPr>
          </w:p>
          <w:tbl>
            <w:tblPr>
              <w:tblStyle w:val="TableGrid"/>
              <w:tblW w:w="0" w:type="auto"/>
              <w:tblLook w:val="04A0" w:firstRow="1" w:lastRow="0" w:firstColumn="1" w:lastColumn="0" w:noHBand="0" w:noVBand="1"/>
            </w:tblPr>
            <w:tblGrid>
              <w:gridCol w:w="9784"/>
              <w:gridCol w:w="720"/>
              <w:gridCol w:w="3393"/>
            </w:tblGrid>
            <w:tr w:rsidR="00045632" w:rsidRPr="0012144C" w14:paraId="418C4206" w14:textId="77777777" w:rsidTr="00DD7852">
              <w:tc>
                <w:tcPr>
                  <w:tcW w:w="9784" w:type="dxa"/>
                  <w:tcBorders>
                    <w:top w:val="single" w:sz="4" w:space="0" w:color="auto"/>
                    <w:left w:val="single" w:sz="4" w:space="0" w:color="auto"/>
                    <w:bottom w:val="single" w:sz="4" w:space="0" w:color="auto"/>
                    <w:right w:val="single" w:sz="4" w:space="0" w:color="auto"/>
                  </w:tcBorders>
                  <w:hideMark/>
                </w:tcPr>
                <w:p w14:paraId="07D91B3D" w14:textId="24145205" w:rsidR="00045632" w:rsidRPr="0012144C" w:rsidRDefault="00DD7852" w:rsidP="00045632">
                  <w:pPr>
                    <w:jc w:val="both"/>
                    <w:rPr>
                      <w:rFonts w:asciiTheme="minorHAnsi" w:hAnsiTheme="minorHAnsi" w:cstheme="minorHAnsi"/>
                      <w:sz w:val="22"/>
                      <w:szCs w:val="22"/>
                    </w:rPr>
                  </w:pPr>
                  <w:r>
                    <w:rPr>
                      <w:rFonts w:asciiTheme="minorHAnsi" w:hAnsiTheme="minorHAnsi" w:cstheme="minorHAnsi"/>
                      <w:sz w:val="22"/>
                      <w:szCs w:val="22"/>
                    </w:rPr>
                    <w:t>Software Criteria</w:t>
                  </w:r>
                </w:p>
              </w:tc>
              <w:tc>
                <w:tcPr>
                  <w:tcW w:w="720" w:type="dxa"/>
                  <w:tcBorders>
                    <w:top w:val="single" w:sz="4" w:space="0" w:color="auto"/>
                    <w:left w:val="single" w:sz="4" w:space="0" w:color="auto"/>
                    <w:bottom w:val="single" w:sz="4" w:space="0" w:color="auto"/>
                    <w:right w:val="single" w:sz="4" w:space="0" w:color="auto"/>
                  </w:tcBorders>
                  <w:hideMark/>
                </w:tcPr>
                <w:p w14:paraId="2EF69FAB" w14:textId="77777777" w:rsidR="00045632" w:rsidRPr="0012144C" w:rsidRDefault="00045632" w:rsidP="00045632">
                  <w:pPr>
                    <w:rPr>
                      <w:rFonts w:asciiTheme="minorHAnsi" w:hAnsiTheme="minorHAnsi" w:cstheme="minorHAnsi"/>
                      <w:sz w:val="22"/>
                      <w:szCs w:val="22"/>
                    </w:rPr>
                  </w:pPr>
                  <w:r w:rsidRPr="0012144C">
                    <w:rPr>
                      <w:rFonts w:asciiTheme="minorHAnsi" w:hAnsiTheme="minorHAnsi" w:cstheme="minorHAnsi"/>
                      <w:b/>
                      <w:sz w:val="22"/>
                      <w:szCs w:val="22"/>
                    </w:rPr>
                    <w:t>Y/N</w:t>
                  </w:r>
                </w:p>
              </w:tc>
              <w:tc>
                <w:tcPr>
                  <w:tcW w:w="3393" w:type="dxa"/>
                  <w:tcBorders>
                    <w:top w:val="single" w:sz="4" w:space="0" w:color="auto"/>
                    <w:left w:val="single" w:sz="4" w:space="0" w:color="auto"/>
                    <w:bottom w:val="single" w:sz="4" w:space="0" w:color="auto"/>
                    <w:right w:val="single" w:sz="4" w:space="0" w:color="auto"/>
                  </w:tcBorders>
                  <w:hideMark/>
                </w:tcPr>
                <w:p w14:paraId="465838EA" w14:textId="77777777" w:rsidR="00045632" w:rsidRPr="0012144C" w:rsidRDefault="00045632" w:rsidP="00045632">
                  <w:pPr>
                    <w:rPr>
                      <w:rFonts w:asciiTheme="minorHAnsi" w:hAnsiTheme="minorHAnsi" w:cstheme="minorHAnsi"/>
                      <w:sz w:val="22"/>
                      <w:szCs w:val="22"/>
                    </w:rPr>
                  </w:pPr>
                  <w:r w:rsidRPr="0012144C">
                    <w:rPr>
                      <w:rFonts w:asciiTheme="minorHAnsi" w:hAnsiTheme="minorHAnsi" w:cstheme="minorHAnsi"/>
                      <w:b/>
                      <w:sz w:val="22"/>
                      <w:szCs w:val="22"/>
                    </w:rPr>
                    <w:t>Notes</w:t>
                  </w:r>
                </w:p>
              </w:tc>
            </w:tr>
            <w:tr w:rsidR="00045632" w:rsidRPr="0012144C" w14:paraId="6972EFCC" w14:textId="77777777" w:rsidTr="00DD7852">
              <w:tc>
                <w:tcPr>
                  <w:tcW w:w="9784" w:type="dxa"/>
                  <w:tcBorders>
                    <w:top w:val="single" w:sz="4" w:space="0" w:color="auto"/>
                    <w:left w:val="single" w:sz="4" w:space="0" w:color="auto"/>
                    <w:bottom w:val="single" w:sz="4" w:space="0" w:color="auto"/>
                    <w:right w:val="single" w:sz="4" w:space="0" w:color="auto"/>
                  </w:tcBorders>
                </w:tcPr>
                <w:p w14:paraId="6D83DB8D" w14:textId="77777777" w:rsidR="00045632" w:rsidRPr="00045632" w:rsidRDefault="00045632" w:rsidP="00045632">
                  <w:pPr>
                    <w:rPr>
                      <w:rFonts w:asciiTheme="minorHAnsi" w:hAnsiTheme="minorHAnsi" w:cstheme="minorHAnsi"/>
                      <w:b/>
                      <w:bCs/>
                      <w:sz w:val="22"/>
                      <w:szCs w:val="22"/>
                    </w:rPr>
                  </w:pPr>
                  <w:r w:rsidRPr="00045632">
                    <w:rPr>
                      <w:rFonts w:asciiTheme="minorHAnsi" w:hAnsiTheme="minorHAnsi" w:cstheme="minorHAnsi"/>
                      <w:b/>
                      <w:bCs/>
                      <w:sz w:val="22"/>
                      <w:szCs w:val="22"/>
                    </w:rPr>
                    <w:t>Requirements Verified &amp; Validated</w:t>
                  </w:r>
                </w:p>
                <w:p w14:paraId="3CCDB1ED" w14:textId="5641D4E6" w:rsidR="00045632" w:rsidRPr="000A4C1C" w:rsidRDefault="00045632" w:rsidP="00045632">
                  <w:pPr>
                    <w:rPr>
                      <w:rFonts w:asciiTheme="minorHAnsi" w:hAnsiTheme="minorHAnsi" w:cstheme="minorHAnsi"/>
                      <w:b/>
                      <w:bCs/>
                      <w:sz w:val="22"/>
                      <w:szCs w:val="22"/>
                    </w:rPr>
                  </w:pPr>
                  <w:r w:rsidRPr="00045632">
                    <w:rPr>
                      <w:rFonts w:asciiTheme="minorHAnsi" w:hAnsiTheme="minorHAnsi" w:cstheme="minorHAnsi"/>
                      <w:b/>
                      <w:bCs/>
                      <w:sz w:val="22"/>
                      <w:szCs w:val="22"/>
                    </w:rPr>
                    <w:t xml:space="preserve">Can the project demonstrate that all software requirements are fully verified and validated in the actual operational environment, showing the software performs its intended mission functions? </w:t>
                  </w:r>
                </w:p>
              </w:tc>
              <w:tc>
                <w:tcPr>
                  <w:tcW w:w="720" w:type="dxa"/>
                  <w:tcBorders>
                    <w:top w:val="single" w:sz="4" w:space="0" w:color="auto"/>
                    <w:left w:val="single" w:sz="4" w:space="0" w:color="auto"/>
                    <w:bottom w:val="single" w:sz="4" w:space="0" w:color="auto"/>
                    <w:right w:val="single" w:sz="4" w:space="0" w:color="auto"/>
                  </w:tcBorders>
                </w:tcPr>
                <w:p w14:paraId="3A2FB175" w14:textId="77777777" w:rsidR="00045632" w:rsidRPr="0012144C" w:rsidRDefault="00045632" w:rsidP="00045632">
                  <w:pPr>
                    <w:rPr>
                      <w:rFonts w:asciiTheme="minorHAnsi" w:hAnsiTheme="minorHAnsi" w:cstheme="minorHAnsi"/>
                      <w:sz w:val="22"/>
                      <w:szCs w:val="22"/>
                    </w:rPr>
                  </w:pPr>
                </w:p>
              </w:tc>
              <w:tc>
                <w:tcPr>
                  <w:tcW w:w="3393" w:type="dxa"/>
                  <w:tcBorders>
                    <w:top w:val="single" w:sz="4" w:space="0" w:color="auto"/>
                    <w:left w:val="single" w:sz="4" w:space="0" w:color="auto"/>
                    <w:bottom w:val="single" w:sz="4" w:space="0" w:color="auto"/>
                    <w:right w:val="single" w:sz="4" w:space="0" w:color="auto"/>
                  </w:tcBorders>
                </w:tcPr>
                <w:p w14:paraId="52B79F9B" w14:textId="77777777" w:rsidR="00045632" w:rsidRPr="0012144C" w:rsidRDefault="00045632" w:rsidP="00045632">
                  <w:pPr>
                    <w:rPr>
                      <w:rFonts w:asciiTheme="minorHAnsi" w:hAnsiTheme="minorHAnsi" w:cstheme="minorHAnsi"/>
                      <w:sz w:val="22"/>
                      <w:szCs w:val="22"/>
                    </w:rPr>
                  </w:pPr>
                </w:p>
              </w:tc>
            </w:tr>
            <w:tr w:rsidR="00045632" w:rsidRPr="0012144C" w14:paraId="7820C6DC" w14:textId="77777777" w:rsidTr="00DD7852">
              <w:tc>
                <w:tcPr>
                  <w:tcW w:w="9784" w:type="dxa"/>
                  <w:tcBorders>
                    <w:top w:val="single" w:sz="4" w:space="0" w:color="auto"/>
                    <w:left w:val="single" w:sz="4" w:space="0" w:color="auto"/>
                    <w:bottom w:val="single" w:sz="4" w:space="0" w:color="auto"/>
                    <w:right w:val="single" w:sz="4" w:space="0" w:color="auto"/>
                  </w:tcBorders>
                </w:tcPr>
                <w:p w14:paraId="740D2654" w14:textId="77777777" w:rsidR="00045632" w:rsidRPr="00045632" w:rsidRDefault="00045632" w:rsidP="00045632">
                  <w:pPr>
                    <w:rPr>
                      <w:rFonts w:asciiTheme="minorHAnsi" w:hAnsiTheme="minorHAnsi" w:cstheme="minorHAnsi"/>
                      <w:b/>
                      <w:bCs/>
                      <w:sz w:val="22"/>
                      <w:szCs w:val="22"/>
                    </w:rPr>
                  </w:pPr>
                  <w:r w:rsidRPr="00045632">
                    <w:rPr>
                      <w:rFonts w:asciiTheme="minorHAnsi" w:hAnsiTheme="minorHAnsi" w:cstheme="minorHAnsi"/>
                      <w:b/>
                      <w:bCs/>
                      <w:sz w:val="22"/>
                      <w:szCs w:val="22"/>
                    </w:rPr>
                    <w:t>Acceptance Test Results Ready for Operations</w:t>
                  </w:r>
                </w:p>
                <w:p w14:paraId="796653ED" w14:textId="691966A1" w:rsidR="00045632" w:rsidRPr="00045632" w:rsidRDefault="00045632" w:rsidP="00045632">
                  <w:pPr>
                    <w:rPr>
                      <w:rFonts w:asciiTheme="minorHAnsi" w:hAnsiTheme="minorHAnsi" w:cstheme="minorHAnsi"/>
                      <w:b/>
                      <w:bCs/>
                      <w:sz w:val="22"/>
                      <w:szCs w:val="22"/>
                    </w:rPr>
                  </w:pPr>
                  <w:r w:rsidRPr="00045632">
                    <w:rPr>
                      <w:rFonts w:asciiTheme="minorHAnsi" w:hAnsiTheme="minorHAnsi" w:cstheme="minorHAnsi"/>
                      <w:b/>
                      <w:bCs/>
                      <w:sz w:val="22"/>
                      <w:szCs w:val="22"/>
                    </w:rPr>
                    <w:t xml:space="preserve">Do </w:t>
                  </w:r>
                  <w:proofErr w:type="gramStart"/>
                  <w:r w:rsidRPr="00045632">
                    <w:rPr>
                      <w:rFonts w:asciiTheme="minorHAnsi" w:hAnsiTheme="minorHAnsi" w:cstheme="minorHAnsi"/>
                      <w:b/>
                      <w:bCs/>
                      <w:sz w:val="22"/>
                      <w:szCs w:val="22"/>
                    </w:rPr>
                    <w:t>the acceptance</w:t>
                  </w:r>
                  <w:proofErr w:type="gramEnd"/>
                  <w:r w:rsidRPr="00045632">
                    <w:rPr>
                      <w:rFonts w:asciiTheme="minorHAnsi" w:hAnsiTheme="minorHAnsi" w:cstheme="minorHAnsi"/>
                      <w:b/>
                      <w:bCs/>
                      <w:sz w:val="22"/>
                      <w:szCs w:val="22"/>
                    </w:rPr>
                    <w:t xml:space="preserve"> test results and reports show that the software has passed all required tests, with outcomes consistent with expected mission operational conditions?</w:t>
                  </w:r>
                </w:p>
              </w:tc>
              <w:tc>
                <w:tcPr>
                  <w:tcW w:w="720" w:type="dxa"/>
                  <w:tcBorders>
                    <w:top w:val="single" w:sz="4" w:space="0" w:color="auto"/>
                    <w:left w:val="single" w:sz="4" w:space="0" w:color="auto"/>
                    <w:bottom w:val="single" w:sz="4" w:space="0" w:color="auto"/>
                    <w:right w:val="single" w:sz="4" w:space="0" w:color="auto"/>
                  </w:tcBorders>
                </w:tcPr>
                <w:p w14:paraId="65AE9DBC" w14:textId="77777777" w:rsidR="00045632" w:rsidRPr="0012144C" w:rsidRDefault="00045632" w:rsidP="00045632">
                  <w:pPr>
                    <w:rPr>
                      <w:rFonts w:asciiTheme="minorHAnsi" w:hAnsiTheme="minorHAnsi" w:cstheme="minorHAnsi"/>
                      <w:sz w:val="22"/>
                      <w:szCs w:val="22"/>
                    </w:rPr>
                  </w:pPr>
                </w:p>
              </w:tc>
              <w:tc>
                <w:tcPr>
                  <w:tcW w:w="3393" w:type="dxa"/>
                  <w:tcBorders>
                    <w:top w:val="single" w:sz="4" w:space="0" w:color="auto"/>
                    <w:left w:val="single" w:sz="4" w:space="0" w:color="auto"/>
                    <w:bottom w:val="single" w:sz="4" w:space="0" w:color="auto"/>
                    <w:right w:val="single" w:sz="4" w:space="0" w:color="auto"/>
                  </w:tcBorders>
                </w:tcPr>
                <w:p w14:paraId="76E63233" w14:textId="77777777" w:rsidR="00045632" w:rsidRPr="0012144C" w:rsidRDefault="00045632" w:rsidP="00045632">
                  <w:pPr>
                    <w:rPr>
                      <w:rFonts w:asciiTheme="minorHAnsi" w:hAnsiTheme="minorHAnsi" w:cstheme="minorHAnsi"/>
                      <w:sz w:val="22"/>
                      <w:szCs w:val="22"/>
                    </w:rPr>
                  </w:pPr>
                </w:p>
              </w:tc>
            </w:tr>
            <w:tr w:rsidR="00045632" w:rsidRPr="0012144C" w14:paraId="601106EA" w14:textId="77777777" w:rsidTr="00DD7852">
              <w:tc>
                <w:tcPr>
                  <w:tcW w:w="9784" w:type="dxa"/>
                  <w:tcBorders>
                    <w:top w:val="single" w:sz="4" w:space="0" w:color="auto"/>
                    <w:left w:val="single" w:sz="4" w:space="0" w:color="auto"/>
                    <w:bottom w:val="single" w:sz="4" w:space="0" w:color="auto"/>
                    <w:right w:val="single" w:sz="4" w:space="0" w:color="auto"/>
                  </w:tcBorders>
                </w:tcPr>
                <w:p w14:paraId="5F582533" w14:textId="77777777" w:rsidR="00045632" w:rsidRPr="00045632" w:rsidRDefault="00045632" w:rsidP="00045632">
                  <w:pPr>
                    <w:rPr>
                      <w:rFonts w:asciiTheme="minorHAnsi" w:hAnsiTheme="minorHAnsi" w:cstheme="minorHAnsi"/>
                      <w:b/>
                      <w:bCs/>
                      <w:sz w:val="22"/>
                      <w:szCs w:val="22"/>
                    </w:rPr>
                  </w:pPr>
                  <w:r w:rsidRPr="00045632">
                    <w:rPr>
                      <w:rFonts w:asciiTheme="minorHAnsi" w:hAnsiTheme="minorHAnsi" w:cstheme="minorHAnsi"/>
                      <w:b/>
                      <w:bCs/>
                      <w:sz w:val="22"/>
                      <w:szCs w:val="22"/>
                    </w:rPr>
                    <w:t>Code Coverage &amp; Safety-Critical Verification</w:t>
                  </w:r>
                </w:p>
                <w:p w14:paraId="1C79DB56" w14:textId="09C9182A" w:rsidR="00045632" w:rsidRPr="00045632" w:rsidRDefault="00045632" w:rsidP="00045632">
                  <w:pPr>
                    <w:rPr>
                      <w:rFonts w:asciiTheme="minorHAnsi" w:hAnsiTheme="minorHAnsi" w:cstheme="minorHAnsi"/>
                      <w:b/>
                      <w:bCs/>
                      <w:sz w:val="22"/>
                      <w:szCs w:val="22"/>
                    </w:rPr>
                  </w:pPr>
                  <w:r w:rsidRPr="00045632">
                    <w:rPr>
                      <w:rFonts w:asciiTheme="minorHAnsi" w:hAnsiTheme="minorHAnsi" w:cstheme="minorHAnsi"/>
                      <w:b/>
                      <w:bCs/>
                      <w:sz w:val="22"/>
                      <w:szCs w:val="22"/>
                    </w:rPr>
                    <w:t>Has 100% MC/DC coverage been achieved for all safety</w:t>
                  </w:r>
                  <w:r w:rsidRPr="00045632">
                    <w:rPr>
                      <w:rFonts w:asciiTheme="minorHAnsi" w:hAnsiTheme="minorHAnsi" w:cstheme="minorHAnsi"/>
                      <w:b/>
                      <w:bCs/>
                      <w:sz w:val="22"/>
                      <w:szCs w:val="22"/>
                    </w:rPr>
                    <w:noBreakHyphen/>
                    <w:t>critical components, and is all uncovered or partially covered code fully justified and accepted?</w:t>
                  </w:r>
                </w:p>
              </w:tc>
              <w:tc>
                <w:tcPr>
                  <w:tcW w:w="720" w:type="dxa"/>
                  <w:tcBorders>
                    <w:top w:val="single" w:sz="4" w:space="0" w:color="auto"/>
                    <w:left w:val="single" w:sz="4" w:space="0" w:color="auto"/>
                    <w:bottom w:val="single" w:sz="4" w:space="0" w:color="auto"/>
                    <w:right w:val="single" w:sz="4" w:space="0" w:color="auto"/>
                  </w:tcBorders>
                </w:tcPr>
                <w:p w14:paraId="09E03E00" w14:textId="77777777" w:rsidR="00045632" w:rsidRPr="0012144C" w:rsidRDefault="00045632" w:rsidP="00045632">
                  <w:pPr>
                    <w:rPr>
                      <w:rFonts w:asciiTheme="minorHAnsi" w:hAnsiTheme="minorHAnsi" w:cstheme="minorHAnsi"/>
                      <w:sz w:val="22"/>
                      <w:szCs w:val="22"/>
                    </w:rPr>
                  </w:pPr>
                </w:p>
              </w:tc>
              <w:tc>
                <w:tcPr>
                  <w:tcW w:w="3393" w:type="dxa"/>
                  <w:tcBorders>
                    <w:top w:val="single" w:sz="4" w:space="0" w:color="auto"/>
                    <w:left w:val="single" w:sz="4" w:space="0" w:color="auto"/>
                    <w:bottom w:val="single" w:sz="4" w:space="0" w:color="auto"/>
                    <w:right w:val="single" w:sz="4" w:space="0" w:color="auto"/>
                  </w:tcBorders>
                </w:tcPr>
                <w:p w14:paraId="7AB72B9C" w14:textId="77777777" w:rsidR="00045632" w:rsidRPr="0012144C" w:rsidRDefault="00045632" w:rsidP="00045632">
                  <w:pPr>
                    <w:rPr>
                      <w:rFonts w:asciiTheme="minorHAnsi" w:hAnsiTheme="minorHAnsi" w:cstheme="minorHAnsi"/>
                      <w:sz w:val="22"/>
                      <w:szCs w:val="22"/>
                    </w:rPr>
                  </w:pPr>
                </w:p>
              </w:tc>
            </w:tr>
            <w:tr w:rsidR="00045632" w:rsidRPr="0012144C" w14:paraId="4383B976" w14:textId="77777777" w:rsidTr="00DD7852">
              <w:tc>
                <w:tcPr>
                  <w:tcW w:w="9784" w:type="dxa"/>
                  <w:tcBorders>
                    <w:top w:val="single" w:sz="4" w:space="0" w:color="auto"/>
                    <w:left w:val="single" w:sz="4" w:space="0" w:color="auto"/>
                    <w:bottom w:val="single" w:sz="4" w:space="0" w:color="auto"/>
                    <w:right w:val="single" w:sz="4" w:space="0" w:color="auto"/>
                  </w:tcBorders>
                </w:tcPr>
                <w:p w14:paraId="2167155F" w14:textId="77777777" w:rsidR="00045632" w:rsidRPr="00045632" w:rsidRDefault="00045632" w:rsidP="00045632">
                  <w:pPr>
                    <w:rPr>
                      <w:rFonts w:asciiTheme="minorHAnsi" w:hAnsiTheme="minorHAnsi" w:cstheme="minorHAnsi"/>
                      <w:b/>
                      <w:bCs/>
                      <w:sz w:val="22"/>
                      <w:szCs w:val="22"/>
                    </w:rPr>
                  </w:pPr>
                  <w:r w:rsidRPr="00045632">
                    <w:rPr>
                      <w:rFonts w:asciiTheme="minorHAnsi" w:hAnsiTheme="minorHAnsi" w:cstheme="minorHAnsi"/>
                      <w:b/>
                      <w:bCs/>
                      <w:sz w:val="22"/>
                      <w:szCs w:val="22"/>
                    </w:rPr>
                    <w:t>Operational Performance Margins</w:t>
                  </w:r>
                </w:p>
                <w:p w14:paraId="084339F8" w14:textId="7427FD18" w:rsidR="00045632" w:rsidRPr="00045632" w:rsidRDefault="00045632" w:rsidP="00045632">
                  <w:pPr>
                    <w:rPr>
                      <w:rFonts w:asciiTheme="minorHAnsi" w:hAnsiTheme="minorHAnsi" w:cstheme="minorHAnsi"/>
                      <w:b/>
                      <w:bCs/>
                      <w:sz w:val="22"/>
                      <w:szCs w:val="22"/>
                    </w:rPr>
                  </w:pPr>
                  <w:r w:rsidRPr="00045632">
                    <w:rPr>
                      <w:rFonts w:asciiTheme="minorHAnsi" w:hAnsiTheme="minorHAnsi" w:cstheme="minorHAnsi"/>
                      <w:b/>
                      <w:bCs/>
                      <w:sz w:val="22"/>
                      <w:szCs w:val="22"/>
                    </w:rPr>
                    <w:t>Are technical margins (CPU, memory, throughput, worst-case timing, resource limits) well</w:t>
                  </w:r>
                  <w:r w:rsidRPr="00045632">
                    <w:rPr>
                      <w:rFonts w:asciiTheme="minorHAnsi" w:hAnsiTheme="minorHAnsi" w:cstheme="minorHAnsi"/>
                      <w:b/>
                      <w:bCs/>
                      <w:sz w:val="22"/>
                      <w:szCs w:val="22"/>
                    </w:rPr>
                    <w:noBreakHyphen/>
                    <w:t>characterized, measured, and sufficient to guarantee reliable operation under mission conditions?</w:t>
                  </w:r>
                </w:p>
              </w:tc>
              <w:tc>
                <w:tcPr>
                  <w:tcW w:w="720" w:type="dxa"/>
                  <w:tcBorders>
                    <w:top w:val="single" w:sz="4" w:space="0" w:color="auto"/>
                    <w:left w:val="single" w:sz="4" w:space="0" w:color="auto"/>
                    <w:bottom w:val="single" w:sz="4" w:space="0" w:color="auto"/>
                    <w:right w:val="single" w:sz="4" w:space="0" w:color="auto"/>
                  </w:tcBorders>
                </w:tcPr>
                <w:p w14:paraId="16139558" w14:textId="77777777" w:rsidR="00045632" w:rsidRPr="0012144C" w:rsidRDefault="00045632" w:rsidP="00045632">
                  <w:pPr>
                    <w:rPr>
                      <w:rFonts w:asciiTheme="minorHAnsi" w:hAnsiTheme="minorHAnsi" w:cstheme="minorHAnsi"/>
                      <w:sz w:val="22"/>
                      <w:szCs w:val="22"/>
                    </w:rPr>
                  </w:pPr>
                </w:p>
              </w:tc>
              <w:tc>
                <w:tcPr>
                  <w:tcW w:w="3393" w:type="dxa"/>
                  <w:tcBorders>
                    <w:top w:val="single" w:sz="4" w:space="0" w:color="auto"/>
                    <w:left w:val="single" w:sz="4" w:space="0" w:color="auto"/>
                    <w:bottom w:val="single" w:sz="4" w:space="0" w:color="auto"/>
                    <w:right w:val="single" w:sz="4" w:space="0" w:color="auto"/>
                  </w:tcBorders>
                </w:tcPr>
                <w:p w14:paraId="085517EE" w14:textId="77777777" w:rsidR="00045632" w:rsidRPr="0012144C" w:rsidRDefault="00045632" w:rsidP="00045632">
                  <w:pPr>
                    <w:rPr>
                      <w:rFonts w:asciiTheme="minorHAnsi" w:hAnsiTheme="minorHAnsi" w:cstheme="minorHAnsi"/>
                      <w:sz w:val="22"/>
                      <w:szCs w:val="22"/>
                    </w:rPr>
                  </w:pPr>
                </w:p>
              </w:tc>
            </w:tr>
            <w:tr w:rsidR="00045632" w:rsidRPr="0012144C" w14:paraId="02ACBE39" w14:textId="77777777" w:rsidTr="00DD7852">
              <w:tc>
                <w:tcPr>
                  <w:tcW w:w="9784" w:type="dxa"/>
                  <w:tcBorders>
                    <w:top w:val="single" w:sz="4" w:space="0" w:color="auto"/>
                    <w:left w:val="single" w:sz="4" w:space="0" w:color="auto"/>
                    <w:bottom w:val="single" w:sz="4" w:space="0" w:color="auto"/>
                    <w:right w:val="single" w:sz="4" w:space="0" w:color="auto"/>
                  </w:tcBorders>
                </w:tcPr>
                <w:p w14:paraId="74C7F42D" w14:textId="77777777" w:rsidR="00045632" w:rsidRPr="00045632" w:rsidRDefault="00045632" w:rsidP="00045632">
                  <w:pPr>
                    <w:rPr>
                      <w:rFonts w:asciiTheme="minorHAnsi" w:hAnsiTheme="minorHAnsi" w:cstheme="minorHAnsi"/>
                      <w:b/>
                      <w:bCs/>
                      <w:sz w:val="22"/>
                      <w:szCs w:val="22"/>
                    </w:rPr>
                  </w:pPr>
                  <w:r w:rsidRPr="00045632">
                    <w:rPr>
                      <w:rFonts w:asciiTheme="minorHAnsi" w:hAnsiTheme="minorHAnsi" w:cstheme="minorHAnsi"/>
                      <w:b/>
                      <w:bCs/>
                      <w:sz w:val="22"/>
                      <w:szCs w:val="22"/>
                    </w:rPr>
                    <w:t>System Interface Readiness</w:t>
                  </w:r>
                </w:p>
                <w:p w14:paraId="2F6EBFF5" w14:textId="37F2D798" w:rsidR="00045632" w:rsidRPr="00045632" w:rsidRDefault="00045632" w:rsidP="00045632">
                  <w:pPr>
                    <w:rPr>
                      <w:rFonts w:asciiTheme="minorHAnsi" w:hAnsiTheme="minorHAnsi" w:cstheme="minorHAnsi"/>
                      <w:b/>
                      <w:bCs/>
                      <w:sz w:val="22"/>
                      <w:szCs w:val="22"/>
                    </w:rPr>
                  </w:pPr>
                  <w:r w:rsidRPr="00045632">
                    <w:rPr>
                      <w:rFonts w:asciiTheme="minorHAnsi" w:hAnsiTheme="minorHAnsi" w:cstheme="minorHAnsi"/>
                      <w:b/>
                      <w:bCs/>
                      <w:sz w:val="22"/>
                      <w:szCs w:val="22"/>
                    </w:rPr>
                    <w:t>Are all software interfaces—hardware, system</w:t>
                  </w:r>
                  <w:r w:rsidRPr="00045632">
                    <w:rPr>
                      <w:rFonts w:asciiTheme="minorHAnsi" w:hAnsiTheme="minorHAnsi" w:cstheme="minorHAnsi"/>
                      <w:b/>
                      <w:bCs/>
                      <w:sz w:val="22"/>
                      <w:szCs w:val="22"/>
                    </w:rPr>
                    <w:noBreakHyphen/>
                    <w:t>to</w:t>
                  </w:r>
                  <w:r w:rsidRPr="00045632">
                    <w:rPr>
                      <w:rFonts w:asciiTheme="minorHAnsi" w:hAnsiTheme="minorHAnsi" w:cstheme="minorHAnsi"/>
                      <w:b/>
                      <w:bCs/>
                      <w:sz w:val="22"/>
                      <w:szCs w:val="22"/>
                    </w:rPr>
                    <w:noBreakHyphen/>
                    <w:t>system, data loads, and external interfaces—fully functional, compatible, and validated in the operational configuration?</w:t>
                  </w:r>
                </w:p>
              </w:tc>
              <w:tc>
                <w:tcPr>
                  <w:tcW w:w="720" w:type="dxa"/>
                  <w:tcBorders>
                    <w:top w:val="single" w:sz="4" w:space="0" w:color="auto"/>
                    <w:left w:val="single" w:sz="4" w:space="0" w:color="auto"/>
                    <w:bottom w:val="single" w:sz="4" w:space="0" w:color="auto"/>
                    <w:right w:val="single" w:sz="4" w:space="0" w:color="auto"/>
                  </w:tcBorders>
                </w:tcPr>
                <w:p w14:paraId="46C6D68C" w14:textId="77777777" w:rsidR="00045632" w:rsidRPr="0012144C" w:rsidRDefault="00045632" w:rsidP="00045632">
                  <w:pPr>
                    <w:rPr>
                      <w:rFonts w:asciiTheme="minorHAnsi" w:hAnsiTheme="minorHAnsi" w:cstheme="minorHAnsi"/>
                      <w:sz w:val="22"/>
                      <w:szCs w:val="22"/>
                    </w:rPr>
                  </w:pPr>
                </w:p>
              </w:tc>
              <w:tc>
                <w:tcPr>
                  <w:tcW w:w="3393" w:type="dxa"/>
                  <w:tcBorders>
                    <w:top w:val="single" w:sz="4" w:space="0" w:color="auto"/>
                    <w:left w:val="single" w:sz="4" w:space="0" w:color="auto"/>
                    <w:bottom w:val="single" w:sz="4" w:space="0" w:color="auto"/>
                    <w:right w:val="single" w:sz="4" w:space="0" w:color="auto"/>
                  </w:tcBorders>
                </w:tcPr>
                <w:p w14:paraId="552189B5" w14:textId="77777777" w:rsidR="00045632" w:rsidRPr="0012144C" w:rsidRDefault="00045632" w:rsidP="00045632">
                  <w:pPr>
                    <w:rPr>
                      <w:rFonts w:asciiTheme="minorHAnsi" w:hAnsiTheme="minorHAnsi" w:cstheme="minorHAnsi"/>
                      <w:sz w:val="22"/>
                      <w:szCs w:val="22"/>
                    </w:rPr>
                  </w:pPr>
                </w:p>
              </w:tc>
            </w:tr>
            <w:tr w:rsidR="00045632" w:rsidRPr="0012144C" w14:paraId="11595466" w14:textId="77777777" w:rsidTr="00DD7852">
              <w:tc>
                <w:tcPr>
                  <w:tcW w:w="9784" w:type="dxa"/>
                  <w:tcBorders>
                    <w:top w:val="single" w:sz="4" w:space="0" w:color="auto"/>
                    <w:left w:val="single" w:sz="4" w:space="0" w:color="auto"/>
                    <w:bottom w:val="single" w:sz="4" w:space="0" w:color="auto"/>
                    <w:right w:val="single" w:sz="4" w:space="0" w:color="auto"/>
                  </w:tcBorders>
                </w:tcPr>
                <w:p w14:paraId="15A834DE" w14:textId="5ABE40D7" w:rsidR="00045632" w:rsidRPr="00045632" w:rsidRDefault="00045632" w:rsidP="00045632">
                  <w:pPr>
                    <w:rPr>
                      <w:rFonts w:asciiTheme="minorHAnsi" w:hAnsiTheme="minorHAnsi" w:cstheme="minorHAnsi"/>
                      <w:b/>
                      <w:bCs/>
                      <w:sz w:val="22"/>
                      <w:szCs w:val="22"/>
                    </w:rPr>
                  </w:pPr>
                  <w:r w:rsidRPr="00045632">
                    <w:rPr>
                      <w:rFonts w:asciiTheme="minorHAnsi" w:hAnsiTheme="minorHAnsi" w:cstheme="minorHAnsi"/>
                      <w:b/>
                      <w:bCs/>
                      <w:sz w:val="22"/>
                      <w:szCs w:val="22"/>
                    </w:rPr>
                    <w:t>Integration Issues Resolved</w:t>
                  </w:r>
                </w:p>
                <w:p w14:paraId="380A3F8A" w14:textId="4FCA62F4" w:rsidR="00045632" w:rsidRPr="00045632" w:rsidRDefault="00045632" w:rsidP="00045632">
                  <w:pPr>
                    <w:rPr>
                      <w:rFonts w:asciiTheme="minorHAnsi" w:hAnsiTheme="minorHAnsi" w:cstheme="minorHAnsi"/>
                      <w:b/>
                      <w:bCs/>
                      <w:sz w:val="22"/>
                      <w:szCs w:val="22"/>
                    </w:rPr>
                  </w:pPr>
                  <w:r w:rsidRPr="00045632">
                    <w:rPr>
                      <w:rFonts w:asciiTheme="minorHAnsi" w:hAnsiTheme="minorHAnsi" w:cstheme="minorHAnsi"/>
                      <w:b/>
                      <w:bCs/>
                      <w:sz w:val="22"/>
                      <w:szCs w:val="22"/>
                    </w:rPr>
                    <w:t>Have all issues, anomalies, waivers, deviations, defects, and open items identified during integration testing been resolved or mitigated with clear plans?</w:t>
                  </w:r>
                </w:p>
              </w:tc>
              <w:tc>
                <w:tcPr>
                  <w:tcW w:w="720" w:type="dxa"/>
                  <w:tcBorders>
                    <w:top w:val="single" w:sz="4" w:space="0" w:color="auto"/>
                    <w:left w:val="single" w:sz="4" w:space="0" w:color="auto"/>
                    <w:bottom w:val="single" w:sz="4" w:space="0" w:color="auto"/>
                    <w:right w:val="single" w:sz="4" w:space="0" w:color="auto"/>
                  </w:tcBorders>
                </w:tcPr>
                <w:p w14:paraId="7C3458C3" w14:textId="77777777" w:rsidR="00045632" w:rsidRPr="0012144C" w:rsidRDefault="00045632" w:rsidP="00045632">
                  <w:pPr>
                    <w:rPr>
                      <w:rFonts w:asciiTheme="minorHAnsi" w:hAnsiTheme="minorHAnsi" w:cstheme="minorHAnsi"/>
                      <w:sz w:val="22"/>
                      <w:szCs w:val="22"/>
                    </w:rPr>
                  </w:pPr>
                </w:p>
              </w:tc>
              <w:tc>
                <w:tcPr>
                  <w:tcW w:w="3393" w:type="dxa"/>
                  <w:tcBorders>
                    <w:top w:val="single" w:sz="4" w:space="0" w:color="auto"/>
                    <w:left w:val="single" w:sz="4" w:space="0" w:color="auto"/>
                    <w:bottom w:val="single" w:sz="4" w:space="0" w:color="auto"/>
                    <w:right w:val="single" w:sz="4" w:space="0" w:color="auto"/>
                  </w:tcBorders>
                </w:tcPr>
                <w:p w14:paraId="7F3E3A8E" w14:textId="77777777" w:rsidR="00045632" w:rsidRPr="0012144C" w:rsidRDefault="00045632" w:rsidP="00045632">
                  <w:pPr>
                    <w:rPr>
                      <w:rFonts w:asciiTheme="minorHAnsi" w:hAnsiTheme="minorHAnsi" w:cstheme="minorHAnsi"/>
                      <w:sz w:val="22"/>
                      <w:szCs w:val="22"/>
                    </w:rPr>
                  </w:pPr>
                </w:p>
              </w:tc>
            </w:tr>
            <w:tr w:rsidR="00045632" w:rsidRPr="0012144C" w14:paraId="71B6A03F" w14:textId="77777777" w:rsidTr="00DD7852">
              <w:tc>
                <w:tcPr>
                  <w:tcW w:w="9784" w:type="dxa"/>
                  <w:tcBorders>
                    <w:top w:val="single" w:sz="4" w:space="0" w:color="auto"/>
                    <w:left w:val="single" w:sz="4" w:space="0" w:color="auto"/>
                    <w:bottom w:val="single" w:sz="4" w:space="0" w:color="auto"/>
                    <w:right w:val="single" w:sz="4" w:space="0" w:color="auto"/>
                  </w:tcBorders>
                </w:tcPr>
                <w:p w14:paraId="4A396AE3" w14:textId="77777777" w:rsidR="00045632" w:rsidRPr="00045632" w:rsidRDefault="00045632" w:rsidP="00045632">
                  <w:pPr>
                    <w:rPr>
                      <w:rFonts w:asciiTheme="minorHAnsi" w:hAnsiTheme="minorHAnsi" w:cstheme="minorHAnsi"/>
                      <w:b/>
                      <w:bCs/>
                      <w:sz w:val="22"/>
                      <w:szCs w:val="22"/>
                    </w:rPr>
                  </w:pPr>
                  <w:r w:rsidRPr="00045632">
                    <w:rPr>
                      <w:rFonts w:asciiTheme="minorHAnsi" w:hAnsiTheme="minorHAnsi" w:cstheme="minorHAnsi"/>
                      <w:b/>
                      <w:bCs/>
                      <w:sz w:val="22"/>
                      <w:szCs w:val="22"/>
                    </w:rPr>
                    <w:t>Mission Environment Operational Fitness</w:t>
                  </w:r>
                </w:p>
                <w:p w14:paraId="2B077571" w14:textId="32074F63" w:rsidR="00045632" w:rsidRPr="00045632" w:rsidRDefault="00045632" w:rsidP="00045632">
                  <w:pPr>
                    <w:rPr>
                      <w:rFonts w:asciiTheme="minorHAnsi" w:hAnsiTheme="minorHAnsi" w:cstheme="minorHAnsi"/>
                      <w:b/>
                      <w:bCs/>
                      <w:sz w:val="22"/>
                      <w:szCs w:val="22"/>
                    </w:rPr>
                  </w:pPr>
                  <w:r w:rsidRPr="00045632">
                    <w:rPr>
                      <w:rFonts w:asciiTheme="minorHAnsi" w:hAnsiTheme="minorHAnsi" w:cstheme="minorHAnsi"/>
                      <w:b/>
                      <w:bCs/>
                      <w:sz w:val="22"/>
                      <w:szCs w:val="22"/>
                    </w:rPr>
                    <w:t>Has the software successfully demonstrated stable, correct behavior within the actual mission environment (ground, flight, or external operational systems)?</w:t>
                  </w:r>
                </w:p>
              </w:tc>
              <w:tc>
                <w:tcPr>
                  <w:tcW w:w="720" w:type="dxa"/>
                  <w:tcBorders>
                    <w:top w:val="single" w:sz="4" w:space="0" w:color="auto"/>
                    <w:left w:val="single" w:sz="4" w:space="0" w:color="auto"/>
                    <w:bottom w:val="single" w:sz="4" w:space="0" w:color="auto"/>
                    <w:right w:val="single" w:sz="4" w:space="0" w:color="auto"/>
                  </w:tcBorders>
                </w:tcPr>
                <w:p w14:paraId="58314638" w14:textId="77777777" w:rsidR="00045632" w:rsidRPr="0012144C" w:rsidRDefault="00045632" w:rsidP="00045632">
                  <w:pPr>
                    <w:rPr>
                      <w:rFonts w:asciiTheme="minorHAnsi" w:hAnsiTheme="minorHAnsi" w:cstheme="minorHAnsi"/>
                      <w:sz w:val="22"/>
                      <w:szCs w:val="22"/>
                    </w:rPr>
                  </w:pPr>
                </w:p>
              </w:tc>
              <w:tc>
                <w:tcPr>
                  <w:tcW w:w="3393" w:type="dxa"/>
                  <w:tcBorders>
                    <w:top w:val="single" w:sz="4" w:space="0" w:color="auto"/>
                    <w:left w:val="single" w:sz="4" w:space="0" w:color="auto"/>
                    <w:bottom w:val="single" w:sz="4" w:space="0" w:color="auto"/>
                    <w:right w:val="single" w:sz="4" w:space="0" w:color="auto"/>
                  </w:tcBorders>
                </w:tcPr>
                <w:p w14:paraId="755FA7D6" w14:textId="77777777" w:rsidR="00045632" w:rsidRPr="0012144C" w:rsidRDefault="00045632" w:rsidP="00045632">
                  <w:pPr>
                    <w:rPr>
                      <w:rFonts w:asciiTheme="minorHAnsi" w:hAnsiTheme="minorHAnsi" w:cstheme="minorHAnsi"/>
                      <w:sz w:val="22"/>
                      <w:szCs w:val="22"/>
                    </w:rPr>
                  </w:pPr>
                </w:p>
              </w:tc>
            </w:tr>
            <w:tr w:rsidR="00045632" w:rsidRPr="0012144C" w14:paraId="476E21D5" w14:textId="77777777" w:rsidTr="00DD7852">
              <w:tc>
                <w:tcPr>
                  <w:tcW w:w="9784" w:type="dxa"/>
                  <w:tcBorders>
                    <w:top w:val="single" w:sz="4" w:space="0" w:color="auto"/>
                    <w:left w:val="single" w:sz="4" w:space="0" w:color="auto"/>
                    <w:bottom w:val="single" w:sz="4" w:space="0" w:color="auto"/>
                    <w:right w:val="single" w:sz="4" w:space="0" w:color="auto"/>
                  </w:tcBorders>
                </w:tcPr>
                <w:p w14:paraId="593B5052" w14:textId="79BEF6AF" w:rsidR="00045632" w:rsidRPr="00045632" w:rsidRDefault="00045632" w:rsidP="00045632">
                  <w:pPr>
                    <w:rPr>
                      <w:rFonts w:asciiTheme="minorHAnsi" w:hAnsiTheme="minorHAnsi" w:cstheme="minorHAnsi"/>
                      <w:b/>
                      <w:bCs/>
                      <w:sz w:val="22"/>
                      <w:szCs w:val="22"/>
                    </w:rPr>
                  </w:pPr>
                  <w:r w:rsidRPr="00045632">
                    <w:rPr>
                      <w:rFonts w:asciiTheme="minorHAnsi" w:hAnsiTheme="minorHAnsi" w:cstheme="minorHAnsi"/>
                      <w:b/>
                      <w:bCs/>
                      <w:sz w:val="22"/>
                      <w:szCs w:val="22"/>
                    </w:rPr>
                    <w:t>Safety &amp; Cybersecurity Validated</w:t>
                  </w:r>
                </w:p>
                <w:p w14:paraId="062E731F" w14:textId="53854E14" w:rsidR="00045632" w:rsidRPr="0012144C" w:rsidRDefault="00045632" w:rsidP="00045632">
                  <w:pPr>
                    <w:rPr>
                      <w:rFonts w:asciiTheme="minorHAnsi" w:hAnsiTheme="minorHAnsi" w:cstheme="minorHAnsi"/>
                      <w:sz w:val="22"/>
                      <w:szCs w:val="22"/>
                    </w:rPr>
                  </w:pPr>
                  <w:r w:rsidRPr="00045632">
                    <w:rPr>
                      <w:rFonts w:asciiTheme="minorHAnsi" w:hAnsiTheme="minorHAnsi" w:cstheme="minorHAnsi"/>
                      <w:b/>
                      <w:bCs/>
                      <w:sz w:val="22"/>
                      <w:szCs w:val="22"/>
                    </w:rPr>
                    <w:lastRenderedPageBreak/>
                    <w:t>Is there evidence that all safety</w:t>
                  </w:r>
                  <w:r w:rsidRPr="00045632">
                    <w:rPr>
                      <w:rFonts w:asciiTheme="minorHAnsi" w:hAnsiTheme="minorHAnsi" w:cstheme="minorHAnsi"/>
                      <w:b/>
                      <w:bCs/>
                      <w:sz w:val="22"/>
                      <w:szCs w:val="22"/>
                    </w:rPr>
                    <w:noBreakHyphen/>
                    <w:t>critical requirements, hazard controls, hazard verifications, and cybersecurity protections are validated and free of unacceptable</w:t>
                  </w:r>
                </w:p>
              </w:tc>
              <w:tc>
                <w:tcPr>
                  <w:tcW w:w="720" w:type="dxa"/>
                  <w:tcBorders>
                    <w:top w:val="single" w:sz="4" w:space="0" w:color="auto"/>
                    <w:left w:val="single" w:sz="4" w:space="0" w:color="auto"/>
                    <w:bottom w:val="single" w:sz="4" w:space="0" w:color="auto"/>
                    <w:right w:val="single" w:sz="4" w:space="0" w:color="auto"/>
                  </w:tcBorders>
                </w:tcPr>
                <w:p w14:paraId="3F0324D5" w14:textId="77777777" w:rsidR="00045632" w:rsidRPr="0012144C" w:rsidRDefault="00045632" w:rsidP="00045632">
                  <w:pPr>
                    <w:rPr>
                      <w:rFonts w:asciiTheme="minorHAnsi" w:hAnsiTheme="minorHAnsi" w:cstheme="minorHAnsi"/>
                      <w:sz w:val="22"/>
                      <w:szCs w:val="22"/>
                    </w:rPr>
                  </w:pPr>
                </w:p>
              </w:tc>
              <w:tc>
                <w:tcPr>
                  <w:tcW w:w="3393" w:type="dxa"/>
                  <w:tcBorders>
                    <w:top w:val="single" w:sz="4" w:space="0" w:color="auto"/>
                    <w:left w:val="single" w:sz="4" w:space="0" w:color="auto"/>
                    <w:bottom w:val="single" w:sz="4" w:space="0" w:color="auto"/>
                    <w:right w:val="single" w:sz="4" w:space="0" w:color="auto"/>
                  </w:tcBorders>
                </w:tcPr>
                <w:p w14:paraId="76A8DE89" w14:textId="77777777" w:rsidR="00045632" w:rsidRPr="0012144C" w:rsidRDefault="00045632" w:rsidP="00045632">
                  <w:pPr>
                    <w:rPr>
                      <w:rFonts w:asciiTheme="minorHAnsi" w:hAnsiTheme="minorHAnsi" w:cstheme="minorHAnsi"/>
                      <w:sz w:val="22"/>
                      <w:szCs w:val="22"/>
                    </w:rPr>
                  </w:pPr>
                </w:p>
              </w:tc>
            </w:tr>
            <w:tr w:rsidR="00045632" w:rsidRPr="0012144C" w14:paraId="2AEB0C69" w14:textId="77777777" w:rsidTr="00DD7852">
              <w:tc>
                <w:tcPr>
                  <w:tcW w:w="9784" w:type="dxa"/>
                  <w:tcBorders>
                    <w:top w:val="single" w:sz="4" w:space="0" w:color="auto"/>
                    <w:left w:val="single" w:sz="4" w:space="0" w:color="auto"/>
                    <w:bottom w:val="single" w:sz="4" w:space="0" w:color="auto"/>
                    <w:right w:val="single" w:sz="4" w:space="0" w:color="auto"/>
                  </w:tcBorders>
                </w:tcPr>
                <w:p w14:paraId="1A547520" w14:textId="77777777" w:rsidR="00045632" w:rsidRPr="00045632" w:rsidRDefault="00045632" w:rsidP="00045632">
                  <w:pPr>
                    <w:rPr>
                      <w:rFonts w:asciiTheme="minorHAnsi" w:hAnsiTheme="minorHAnsi" w:cstheme="minorHAnsi"/>
                      <w:b/>
                      <w:bCs/>
                      <w:sz w:val="22"/>
                      <w:szCs w:val="22"/>
                    </w:rPr>
                  </w:pPr>
                  <w:r w:rsidRPr="00045632">
                    <w:rPr>
                      <w:rFonts w:asciiTheme="minorHAnsi" w:hAnsiTheme="minorHAnsi" w:cstheme="minorHAnsi"/>
                      <w:b/>
                      <w:bCs/>
                      <w:sz w:val="22"/>
                      <w:szCs w:val="22"/>
                    </w:rPr>
                    <w:t>Documentation &amp; Procedures Complete</w:t>
                  </w:r>
                </w:p>
                <w:p w14:paraId="6714D027" w14:textId="5D7D505F" w:rsidR="00045632" w:rsidRPr="00045632" w:rsidRDefault="00045632" w:rsidP="00045632">
                  <w:pPr>
                    <w:rPr>
                      <w:rFonts w:asciiTheme="minorHAnsi" w:hAnsiTheme="minorHAnsi" w:cstheme="minorHAnsi"/>
                      <w:b/>
                      <w:bCs/>
                      <w:sz w:val="22"/>
                      <w:szCs w:val="22"/>
                    </w:rPr>
                  </w:pPr>
                  <w:r w:rsidRPr="00045632">
                    <w:rPr>
                      <w:rFonts w:asciiTheme="minorHAnsi" w:hAnsiTheme="minorHAnsi" w:cstheme="minorHAnsi"/>
                      <w:b/>
                      <w:bCs/>
                      <w:sz w:val="22"/>
                      <w:szCs w:val="22"/>
                    </w:rPr>
                    <w:t>Are all operational documents—including procedures, user manuals, contingency plans, troubleshooting guides, and data dictionaries—complete, accurate, approved, and ready for operational use?</w:t>
                  </w:r>
                </w:p>
              </w:tc>
              <w:tc>
                <w:tcPr>
                  <w:tcW w:w="720" w:type="dxa"/>
                  <w:tcBorders>
                    <w:top w:val="single" w:sz="4" w:space="0" w:color="auto"/>
                    <w:left w:val="single" w:sz="4" w:space="0" w:color="auto"/>
                    <w:bottom w:val="single" w:sz="4" w:space="0" w:color="auto"/>
                    <w:right w:val="single" w:sz="4" w:space="0" w:color="auto"/>
                  </w:tcBorders>
                </w:tcPr>
                <w:p w14:paraId="248257F7" w14:textId="77777777" w:rsidR="00045632" w:rsidRPr="0012144C" w:rsidRDefault="00045632" w:rsidP="00045632">
                  <w:pPr>
                    <w:rPr>
                      <w:rFonts w:asciiTheme="minorHAnsi" w:hAnsiTheme="minorHAnsi" w:cstheme="minorHAnsi"/>
                      <w:sz w:val="22"/>
                      <w:szCs w:val="22"/>
                    </w:rPr>
                  </w:pPr>
                </w:p>
              </w:tc>
              <w:tc>
                <w:tcPr>
                  <w:tcW w:w="3393" w:type="dxa"/>
                  <w:tcBorders>
                    <w:top w:val="single" w:sz="4" w:space="0" w:color="auto"/>
                    <w:left w:val="single" w:sz="4" w:space="0" w:color="auto"/>
                    <w:bottom w:val="single" w:sz="4" w:space="0" w:color="auto"/>
                    <w:right w:val="single" w:sz="4" w:space="0" w:color="auto"/>
                  </w:tcBorders>
                </w:tcPr>
                <w:p w14:paraId="37755282" w14:textId="77777777" w:rsidR="00045632" w:rsidRPr="0012144C" w:rsidRDefault="00045632" w:rsidP="00045632">
                  <w:pPr>
                    <w:rPr>
                      <w:rFonts w:asciiTheme="minorHAnsi" w:hAnsiTheme="minorHAnsi" w:cstheme="minorHAnsi"/>
                      <w:sz w:val="22"/>
                      <w:szCs w:val="22"/>
                    </w:rPr>
                  </w:pPr>
                </w:p>
              </w:tc>
            </w:tr>
            <w:tr w:rsidR="00045632" w:rsidRPr="0012144C" w14:paraId="53F707B2" w14:textId="77777777" w:rsidTr="00DD7852">
              <w:tc>
                <w:tcPr>
                  <w:tcW w:w="9784" w:type="dxa"/>
                  <w:tcBorders>
                    <w:top w:val="single" w:sz="4" w:space="0" w:color="auto"/>
                    <w:left w:val="single" w:sz="4" w:space="0" w:color="auto"/>
                    <w:bottom w:val="single" w:sz="4" w:space="0" w:color="auto"/>
                    <w:right w:val="single" w:sz="4" w:space="0" w:color="auto"/>
                  </w:tcBorders>
                </w:tcPr>
                <w:p w14:paraId="262D4CBB" w14:textId="77777777" w:rsidR="00045632" w:rsidRPr="00045632" w:rsidRDefault="00045632" w:rsidP="00045632">
                  <w:pPr>
                    <w:rPr>
                      <w:rFonts w:asciiTheme="minorHAnsi" w:hAnsiTheme="minorHAnsi" w:cstheme="minorHAnsi"/>
                      <w:b/>
                      <w:bCs/>
                      <w:sz w:val="22"/>
                      <w:szCs w:val="22"/>
                    </w:rPr>
                  </w:pPr>
                  <w:r w:rsidRPr="00045632">
                    <w:rPr>
                      <w:rFonts w:asciiTheme="minorHAnsi" w:hAnsiTheme="minorHAnsi" w:cstheme="minorHAnsi"/>
                      <w:b/>
                      <w:bCs/>
                      <w:sz w:val="22"/>
                      <w:szCs w:val="22"/>
                    </w:rPr>
                    <w:t xml:space="preserve">Stakeholder Approval </w:t>
                  </w:r>
                  <w:proofErr w:type="gramStart"/>
                  <w:r w:rsidRPr="00045632">
                    <w:rPr>
                      <w:rFonts w:asciiTheme="minorHAnsi" w:hAnsiTheme="minorHAnsi" w:cstheme="minorHAnsi"/>
                      <w:b/>
                      <w:bCs/>
                      <w:sz w:val="22"/>
                      <w:szCs w:val="22"/>
                    </w:rPr>
                    <w:t>for</w:t>
                  </w:r>
                  <w:proofErr w:type="gramEnd"/>
                  <w:r w:rsidRPr="00045632">
                    <w:rPr>
                      <w:rFonts w:asciiTheme="minorHAnsi" w:hAnsiTheme="minorHAnsi" w:cstheme="minorHAnsi"/>
                      <w:b/>
                      <w:bCs/>
                      <w:sz w:val="22"/>
                      <w:szCs w:val="22"/>
                    </w:rPr>
                    <w:t xml:space="preserve"> Operational Transition</w:t>
                  </w:r>
                </w:p>
                <w:p w14:paraId="1647E10D" w14:textId="2B812A53" w:rsidR="00045632" w:rsidRPr="00045632" w:rsidRDefault="00045632" w:rsidP="00045632">
                  <w:pPr>
                    <w:rPr>
                      <w:rFonts w:asciiTheme="minorHAnsi" w:hAnsiTheme="minorHAnsi" w:cstheme="minorHAnsi"/>
                      <w:b/>
                      <w:bCs/>
                      <w:sz w:val="22"/>
                      <w:szCs w:val="22"/>
                    </w:rPr>
                  </w:pPr>
                  <w:r w:rsidRPr="00045632">
                    <w:rPr>
                      <w:rFonts w:asciiTheme="minorHAnsi" w:hAnsiTheme="minorHAnsi" w:cstheme="minorHAnsi"/>
                      <w:b/>
                      <w:bCs/>
                      <w:sz w:val="22"/>
                      <w:szCs w:val="22"/>
                    </w:rPr>
                    <w:t>Do mission managers, operations teams, software assurance, and (if applicable) IV&amp;V concur that the software is sufficiently mature, safe, and ready to enter operations?</w:t>
                  </w:r>
                </w:p>
              </w:tc>
              <w:tc>
                <w:tcPr>
                  <w:tcW w:w="720" w:type="dxa"/>
                  <w:tcBorders>
                    <w:top w:val="single" w:sz="4" w:space="0" w:color="auto"/>
                    <w:left w:val="single" w:sz="4" w:space="0" w:color="auto"/>
                    <w:bottom w:val="single" w:sz="4" w:space="0" w:color="auto"/>
                    <w:right w:val="single" w:sz="4" w:space="0" w:color="auto"/>
                  </w:tcBorders>
                </w:tcPr>
                <w:p w14:paraId="5E917F72" w14:textId="77777777" w:rsidR="00045632" w:rsidRPr="0012144C" w:rsidRDefault="00045632" w:rsidP="00045632">
                  <w:pPr>
                    <w:rPr>
                      <w:rFonts w:asciiTheme="minorHAnsi" w:hAnsiTheme="minorHAnsi" w:cstheme="minorHAnsi"/>
                      <w:sz w:val="22"/>
                      <w:szCs w:val="22"/>
                    </w:rPr>
                  </w:pPr>
                </w:p>
              </w:tc>
              <w:tc>
                <w:tcPr>
                  <w:tcW w:w="3393" w:type="dxa"/>
                  <w:tcBorders>
                    <w:top w:val="single" w:sz="4" w:space="0" w:color="auto"/>
                    <w:left w:val="single" w:sz="4" w:space="0" w:color="auto"/>
                    <w:bottom w:val="single" w:sz="4" w:space="0" w:color="auto"/>
                    <w:right w:val="single" w:sz="4" w:space="0" w:color="auto"/>
                  </w:tcBorders>
                </w:tcPr>
                <w:p w14:paraId="0ED31C72" w14:textId="77777777" w:rsidR="00045632" w:rsidRPr="0012144C" w:rsidRDefault="00045632" w:rsidP="00045632">
                  <w:pPr>
                    <w:rPr>
                      <w:rFonts w:asciiTheme="minorHAnsi" w:hAnsiTheme="minorHAnsi" w:cstheme="minorHAnsi"/>
                      <w:sz w:val="22"/>
                      <w:szCs w:val="22"/>
                    </w:rPr>
                  </w:pPr>
                </w:p>
              </w:tc>
            </w:tr>
          </w:tbl>
          <w:p w14:paraId="46EF200A" w14:textId="77777777" w:rsidR="00045632" w:rsidRDefault="00045632" w:rsidP="00045632">
            <w:pPr>
              <w:rPr>
                <w:rStyle w:val="Strong"/>
                <w:rFonts w:asciiTheme="minorHAnsi" w:hAnsiTheme="minorHAnsi" w:cstheme="minorHAnsi"/>
                <w:color w:val="1F497D" w:themeColor="text2"/>
                <w:sz w:val="22"/>
                <w:szCs w:val="22"/>
                <w:shd w:val="clear" w:color="auto" w:fill="FFFFFF"/>
              </w:rPr>
            </w:pPr>
          </w:p>
          <w:p w14:paraId="5EACFA72" w14:textId="6A5FB3D0" w:rsidR="00045632" w:rsidRPr="0012144C" w:rsidRDefault="00045632" w:rsidP="00045632">
            <w:pPr>
              <w:pStyle w:val="Heading1"/>
            </w:pPr>
            <w:r w:rsidRPr="001668ED">
              <w:t xml:space="preserve">Section 2 — Detailed </w:t>
            </w:r>
            <w:r w:rsidR="00DD7852">
              <w:t xml:space="preserve">Software </w:t>
            </w:r>
            <w:r w:rsidRPr="001668ED">
              <w:t>Criteria</w:t>
            </w:r>
          </w:p>
          <w:p w14:paraId="17FE9887" w14:textId="369161C2" w:rsidR="001E6225" w:rsidRPr="00750C0F" w:rsidRDefault="00707895" w:rsidP="00750C0F">
            <w:pPr>
              <w:rPr>
                <w:rFonts w:asciiTheme="minorHAnsi" w:hAnsiTheme="minorHAnsi" w:cstheme="minorHAnsi"/>
                <w:sz w:val="22"/>
                <w:szCs w:val="22"/>
              </w:rPr>
            </w:pPr>
            <w:r w:rsidRPr="00750C0F">
              <w:rPr>
                <w:rFonts w:asciiTheme="minorHAnsi" w:hAnsiTheme="minorHAnsi" w:cstheme="minorHAnsi"/>
                <w:sz w:val="22"/>
                <w:szCs w:val="22"/>
              </w:rPr>
              <w:t xml:space="preserve"> </w:t>
            </w:r>
          </w:p>
        </w:tc>
      </w:tr>
    </w:tbl>
    <w:tbl>
      <w:tblPr>
        <w:tblStyle w:val="TableGrid"/>
        <w:tblW w:w="13590" w:type="dxa"/>
        <w:tblLayout w:type="fixed"/>
        <w:tblCellMar>
          <w:left w:w="115" w:type="dxa"/>
          <w:right w:w="115" w:type="dxa"/>
        </w:tblCellMar>
        <w:tblLook w:val="04A0" w:firstRow="1" w:lastRow="0" w:firstColumn="1" w:lastColumn="0" w:noHBand="0" w:noVBand="1"/>
      </w:tblPr>
      <w:tblGrid>
        <w:gridCol w:w="7380"/>
        <w:gridCol w:w="900"/>
        <w:gridCol w:w="5310"/>
      </w:tblGrid>
      <w:tr w:rsidR="00EB1C24" w:rsidRPr="00FD5A4E" w14:paraId="19BB7A85" w14:textId="77777777" w:rsidTr="00EB1C24">
        <w:trPr>
          <w:cantSplit/>
          <w:trHeight w:val="388"/>
          <w:tblHeader/>
        </w:trPr>
        <w:tc>
          <w:tcPr>
            <w:tcW w:w="7380" w:type="dxa"/>
            <w:shd w:val="clear" w:color="auto" w:fill="DBE5F1" w:themeFill="accent1" w:themeFillTint="33"/>
          </w:tcPr>
          <w:p w14:paraId="38F3DBD5" w14:textId="743B8F7A" w:rsidR="00EB1C24" w:rsidRPr="0016288C" w:rsidRDefault="00EB1C24" w:rsidP="0016288C">
            <w:pPr>
              <w:rPr>
                <w:b/>
                <w:bCs/>
              </w:rPr>
            </w:pPr>
            <w:r w:rsidRPr="0016288C">
              <w:rPr>
                <w:rFonts w:asciiTheme="minorHAnsi" w:hAnsiTheme="minorHAnsi" w:cstheme="minorHAnsi"/>
                <w:b/>
                <w:bCs/>
              </w:rPr>
              <w:lastRenderedPageBreak/>
              <w:t>Criteria</w:t>
            </w:r>
          </w:p>
        </w:tc>
        <w:tc>
          <w:tcPr>
            <w:tcW w:w="900" w:type="dxa"/>
            <w:shd w:val="clear" w:color="auto" w:fill="DBE5F1" w:themeFill="accent1" w:themeFillTint="33"/>
          </w:tcPr>
          <w:p w14:paraId="7E453E8F" w14:textId="284599A5" w:rsidR="00EB1C24" w:rsidRPr="009552C7" w:rsidRDefault="00EB1C24" w:rsidP="007C21FD">
            <w:pPr>
              <w:jc w:val="center"/>
              <w:rPr>
                <w:rFonts w:asciiTheme="minorHAnsi" w:hAnsiTheme="minorHAnsi" w:cstheme="minorHAnsi"/>
              </w:rPr>
            </w:pPr>
            <w:r w:rsidRPr="009552C7">
              <w:rPr>
                <w:rFonts w:asciiTheme="minorHAnsi" w:hAnsiTheme="minorHAnsi" w:cstheme="minorHAnsi"/>
                <w:b/>
              </w:rPr>
              <w:t>Y/N</w:t>
            </w:r>
          </w:p>
        </w:tc>
        <w:tc>
          <w:tcPr>
            <w:tcW w:w="5310" w:type="dxa"/>
            <w:shd w:val="clear" w:color="auto" w:fill="DBE5F1" w:themeFill="accent1" w:themeFillTint="33"/>
          </w:tcPr>
          <w:p w14:paraId="417DFF64" w14:textId="112415C0" w:rsidR="00EB1C24" w:rsidRPr="009552C7" w:rsidRDefault="00EB1C24" w:rsidP="007C21FD">
            <w:pPr>
              <w:rPr>
                <w:rFonts w:asciiTheme="minorHAnsi" w:hAnsiTheme="minorHAnsi" w:cstheme="minorHAnsi"/>
              </w:rPr>
            </w:pPr>
            <w:r w:rsidRPr="009552C7">
              <w:rPr>
                <w:rFonts w:asciiTheme="minorHAnsi" w:hAnsiTheme="minorHAnsi" w:cstheme="minorHAnsi"/>
                <w:b/>
              </w:rPr>
              <w:t>Comments</w:t>
            </w:r>
          </w:p>
        </w:tc>
      </w:tr>
      <w:tr w:rsidR="00EB1C24" w:rsidRPr="00FD5A4E" w14:paraId="58A1C630" w14:textId="77777777" w:rsidTr="00EB1C24">
        <w:trPr>
          <w:cantSplit/>
          <w:trHeight w:val="388"/>
        </w:trPr>
        <w:tc>
          <w:tcPr>
            <w:tcW w:w="7380" w:type="dxa"/>
            <w:shd w:val="clear" w:color="auto" w:fill="EAF1DD" w:themeFill="accent3" w:themeFillTint="33"/>
          </w:tcPr>
          <w:p w14:paraId="23B3B7CE" w14:textId="58615363" w:rsidR="00EB1C24" w:rsidRPr="002F79F7" w:rsidRDefault="00EB1C24" w:rsidP="001E6225">
            <w:r w:rsidRPr="00114F29">
              <w:rPr>
                <w:rFonts w:asciiTheme="minorHAnsi" w:hAnsiTheme="minorHAnsi" w:cstheme="minorHAnsi"/>
                <w:sz w:val="28"/>
                <w:szCs w:val="28"/>
              </w:rPr>
              <w:t>Verification and Validation Completed</w:t>
            </w:r>
          </w:p>
        </w:tc>
        <w:tc>
          <w:tcPr>
            <w:tcW w:w="900" w:type="dxa"/>
          </w:tcPr>
          <w:p w14:paraId="409F1481" w14:textId="77777777" w:rsidR="00EB1C24" w:rsidRPr="009552C7" w:rsidRDefault="00EB1C24" w:rsidP="007C21FD">
            <w:pPr>
              <w:jc w:val="center"/>
              <w:rPr>
                <w:rFonts w:asciiTheme="minorHAnsi" w:hAnsiTheme="minorHAnsi" w:cstheme="minorHAnsi"/>
                <w:sz w:val="20"/>
                <w:szCs w:val="20"/>
              </w:rPr>
            </w:pPr>
          </w:p>
        </w:tc>
        <w:tc>
          <w:tcPr>
            <w:tcW w:w="5310" w:type="dxa"/>
          </w:tcPr>
          <w:p w14:paraId="31E27B52" w14:textId="77777777" w:rsidR="00EB1C24" w:rsidRPr="009552C7" w:rsidRDefault="00EB1C24" w:rsidP="007C21FD">
            <w:pPr>
              <w:rPr>
                <w:rFonts w:asciiTheme="minorHAnsi" w:hAnsiTheme="minorHAnsi" w:cstheme="minorHAnsi"/>
                <w:sz w:val="20"/>
                <w:szCs w:val="20"/>
              </w:rPr>
            </w:pPr>
          </w:p>
        </w:tc>
      </w:tr>
      <w:tr w:rsidR="00EB1C24" w:rsidRPr="0067548E" w14:paraId="5901FE12" w14:textId="77777777" w:rsidTr="00EB1C24">
        <w:trPr>
          <w:cantSplit/>
          <w:trHeight w:val="388"/>
        </w:trPr>
        <w:tc>
          <w:tcPr>
            <w:tcW w:w="7380" w:type="dxa"/>
          </w:tcPr>
          <w:p w14:paraId="73B6700D" w14:textId="02975B74" w:rsidR="00EB1C24" w:rsidRPr="0067548E" w:rsidRDefault="00EB1C24" w:rsidP="007C21FD">
            <w:pPr>
              <w:shd w:val="clear" w:color="auto" w:fill="FFFFFF"/>
              <w:spacing w:before="100" w:beforeAutospacing="1" w:after="100" w:afterAutospacing="1"/>
              <w:rPr>
                <w:rFonts w:asciiTheme="minorHAnsi" w:hAnsiTheme="minorHAnsi" w:cstheme="minorHAnsi"/>
                <w:color w:val="222222"/>
                <w:sz w:val="22"/>
                <w:szCs w:val="22"/>
              </w:rPr>
            </w:pPr>
            <w:r>
              <w:rPr>
                <w:rStyle w:val="Strong"/>
                <w:rFonts w:asciiTheme="minorHAnsi" w:hAnsiTheme="minorHAnsi" w:cstheme="minorHAnsi"/>
                <w:color w:val="1F497D" w:themeColor="text2"/>
                <w:sz w:val="22"/>
                <w:szCs w:val="22"/>
                <w:shd w:val="clear" w:color="auto" w:fill="FFFFFF"/>
              </w:rPr>
              <w:t>Software Requirements</w:t>
            </w:r>
            <w:r w:rsidRPr="0067548E">
              <w:rPr>
                <w:rStyle w:val="Strong"/>
                <w:rFonts w:asciiTheme="minorHAnsi" w:hAnsiTheme="minorHAnsi" w:cstheme="minorHAnsi"/>
                <w:color w:val="1F497D" w:themeColor="text2"/>
                <w:sz w:val="22"/>
                <w:szCs w:val="22"/>
                <w:shd w:val="clear" w:color="auto" w:fill="FFFFFF"/>
              </w:rPr>
              <w:t>:</w:t>
            </w:r>
            <w:r w:rsidRPr="0067548E">
              <w:rPr>
                <w:rFonts w:asciiTheme="minorHAnsi" w:hAnsiTheme="minorHAnsi" w:cstheme="minorHAnsi"/>
                <w:color w:val="222222"/>
                <w:sz w:val="22"/>
                <w:szCs w:val="22"/>
                <w:shd w:val="clear" w:color="auto" w:fill="FFFFFF"/>
              </w:rPr>
              <w:t xml:space="preserve"> </w:t>
            </w:r>
            <w:r w:rsidRPr="00114F29">
              <w:rPr>
                <w:rFonts w:asciiTheme="minorHAnsi" w:hAnsiTheme="minorHAnsi" w:cstheme="minorHAnsi"/>
                <w:color w:val="222222"/>
                <w:sz w:val="22"/>
                <w:szCs w:val="22"/>
                <w:shd w:val="clear" w:color="auto" w:fill="FFFFFF"/>
              </w:rPr>
              <w:t>All software requirements must be fully verified (proven that the software meets specifications) and validated (proven that the software fulfills its intended purpose in the operational environment).</w:t>
            </w:r>
          </w:p>
        </w:tc>
        <w:tc>
          <w:tcPr>
            <w:tcW w:w="900" w:type="dxa"/>
          </w:tcPr>
          <w:p w14:paraId="38F59A89" w14:textId="77777777" w:rsidR="00EB1C24" w:rsidRPr="0067548E" w:rsidRDefault="00EB1C24" w:rsidP="007C21FD">
            <w:pPr>
              <w:jc w:val="center"/>
              <w:rPr>
                <w:rFonts w:asciiTheme="minorHAnsi" w:hAnsiTheme="minorHAnsi" w:cstheme="minorHAnsi"/>
                <w:sz w:val="22"/>
                <w:szCs w:val="22"/>
              </w:rPr>
            </w:pPr>
          </w:p>
        </w:tc>
        <w:tc>
          <w:tcPr>
            <w:tcW w:w="5310" w:type="dxa"/>
          </w:tcPr>
          <w:p w14:paraId="41363E54" w14:textId="77777777" w:rsidR="00EB1C24" w:rsidRPr="0067548E" w:rsidRDefault="00EB1C24" w:rsidP="007C21FD">
            <w:pPr>
              <w:rPr>
                <w:rFonts w:asciiTheme="minorHAnsi" w:hAnsiTheme="minorHAnsi" w:cstheme="minorHAnsi"/>
                <w:sz w:val="22"/>
                <w:szCs w:val="22"/>
              </w:rPr>
            </w:pPr>
          </w:p>
        </w:tc>
      </w:tr>
      <w:tr w:rsidR="00EB1C24" w:rsidRPr="0067548E" w14:paraId="4E39FDB8" w14:textId="77777777" w:rsidTr="00EB1C24">
        <w:trPr>
          <w:cantSplit/>
          <w:trHeight w:val="521"/>
        </w:trPr>
        <w:tc>
          <w:tcPr>
            <w:tcW w:w="7380" w:type="dxa"/>
          </w:tcPr>
          <w:p w14:paraId="76D57741" w14:textId="0BC1B31C" w:rsidR="00EB1C24" w:rsidRPr="00D849B3" w:rsidRDefault="00EB1C24">
            <w:pPr>
              <w:pStyle w:val="ListParagraph"/>
              <w:numPr>
                <w:ilvl w:val="0"/>
                <w:numId w:val="1"/>
              </w:numPr>
              <w:rPr>
                <w:rStyle w:val="Strong"/>
                <w:rFonts w:asciiTheme="minorHAnsi" w:hAnsiTheme="minorHAnsi" w:cstheme="minorHAnsi"/>
                <w:b w:val="0"/>
                <w:bCs w:val="0"/>
                <w:sz w:val="22"/>
                <w:szCs w:val="22"/>
                <w:shd w:val="clear" w:color="auto" w:fill="FFFFFF"/>
              </w:rPr>
            </w:pPr>
            <w:r w:rsidRPr="001D4B9B">
              <w:rPr>
                <w:rStyle w:val="Strong"/>
                <w:rFonts w:asciiTheme="minorHAnsi" w:hAnsiTheme="minorHAnsi" w:cstheme="minorHAnsi"/>
                <w:b w:val="0"/>
                <w:bCs w:val="0"/>
                <w:sz w:val="22"/>
                <w:szCs w:val="22"/>
                <w:shd w:val="clear" w:color="auto" w:fill="FFFFFF"/>
              </w:rPr>
              <w:t>Software Quality Data</w:t>
            </w:r>
          </w:p>
          <w:p w14:paraId="764CE8A1" w14:textId="12692E57" w:rsidR="00EB1C24" w:rsidRPr="0067548E" w:rsidRDefault="00EB1C24" w:rsidP="00091F87">
            <w:pPr>
              <w:rPr>
                <w:rStyle w:val="Strong"/>
                <w:rFonts w:asciiTheme="minorHAnsi" w:hAnsiTheme="minorHAnsi" w:cstheme="minorHAnsi"/>
                <w:color w:val="1F497D" w:themeColor="text2"/>
                <w:sz w:val="22"/>
                <w:szCs w:val="22"/>
                <w:shd w:val="clear" w:color="auto" w:fill="FFFFFF"/>
              </w:rPr>
            </w:pPr>
          </w:p>
        </w:tc>
        <w:tc>
          <w:tcPr>
            <w:tcW w:w="900" w:type="dxa"/>
          </w:tcPr>
          <w:p w14:paraId="7F85579A" w14:textId="77777777" w:rsidR="00EB1C24" w:rsidRPr="0067548E" w:rsidRDefault="00EB1C24" w:rsidP="00091F87">
            <w:pPr>
              <w:jc w:val="center"/>
              <w:rPr>
                <w:rFonts w:asciiTheme="minorHAnsi" w:hAnsiTheme="minorHAnsi" w:cstheme="minorHAnsi"/>
                <w:sz w:val="22"/>
                <w:szCs w:val="22"/>
              </w:rPr>
            </w:pPr>
          </w:p>
        </w:tc>
        <w:tc>
          <w:tcPr>
            <w:tcW w:w="5310" w:type="dxa"/>
          </w:tcPr>
          <w:p w14:paraId="397EBD89" w14:textId="6702142D" w:rsidR="00EB1C24" w:rsidRPr="0067548E" w:rsidRDefault="00EB1C24" w:rsidP="00091F87">
            <w:pPr>
              <w:rPr>
                <w:rFonts w:asciiTheme="minorHAnsi" w:hAnsiTheme="minorHAnsi" w:cstheme="minorHAnsi"/>
                <w:sz w:val="22"/>
                <w:szCs w:val="22"/>
              </w:rPr>
            </w:pPr>
          </w:p>
        </w:tc>
      </w:tr>
      <w:tr w:rsidR="00EB1C24" w:rsidRPr="0067548E" w14:paraId="7EF04B0F" w14:textId="77777777" w:rsidTr="00EB1C24">
        <w:trPr>
          <w:cantSplit/>
          <w:trHeight w:val="521"/>
        </w:trPr>
        <w:tc>
          <w:tcPr>
            <w:tcW w:w="7380" w:type="dxa"/>
          </w:tcPr>
          <w:p w14:paraId="723D3379" w14:textId="4B7D0261" w:rsidR="00EB1C24" w:rsidRPr="0067548E" w:rsidRDefault="00EB1C24" w:rsidP="007C21FD">
            <w:pPr>
              <w:shd w:val="clear" w:color="auto" w:fill="FFFFFF"/>
              <w:spacing w:before="100" w:beforeAutospacing="1" w:after="100" w:afterAutospacing="1"/>
              <w:rPr>
                <w:rFonts w:asciiTheme="minorHAnsi" w:hAnsiTheme="minorHAnsi" w:cstheme="minorHAnsi"/>
                <w:color w:val="222222"/>
                <w:sz w:val="22"/>
                <w:szCs w:val="22"/>
              </w:rPr>
            </w:pPr>
            <w:r w:rsidRPr="0067548E">
              <w:rPr>
                <w:rStyle w:val="Strong"/>
                <w:rFonts w:asciiTheme="minorHAnsi" w:hAnsiTheme="minorHAnsi" w:cstheme="minorHAnsi"/>
                <w:color w:val="1F497D" w:themeColor="text2"/>
                <w:sz w:val="22"/>
                <w:szCs w:val="22"/>
                <w:shd w:val="clear" w:color="auto" w:fill="FFFFFF"/>
              </w:rPr>
              <w:t>Software</w:t>
            </w:r>
            <w:r>
              <w:rPr>
                <w:rStyle w:val="Strong"/>
                <w:rFonts w:asciiTheme="minorHAnsi" w:hAnsiTheme="minorHAnsi" w:cstheme="minorHAnsi"/>
                <w:color w:val="1F497D" w:themeColor="text2"/>
                <w:sz w:val="22"/>
                <w:szCs w:val="22"/>
                <w:shd w:val="clear" w:color="auto" w:fill="FFFFFF"/>
              </w:rPr>
              <w:t xml:space="preserve"> </w:t>
            </w:r>
            <w:r w:rsidRPr="00DD3C4C">
              <w:rPr>
                <w:rStyle w:val="Strong"/>
                <w:rFonts w:asciiTheme="minorHAnsi" w:hAnsiTheme="minorHAnsi" w:cstheme="minorHAnsi"/>
                <w:color w:val="1F497D" w:themeColor="text2"/>
                <w:sz w:val="22"/>
                <w:szCs w:val="22"/>
                <w:shd w:val="clear" w:color="auto" w:fill="FFFFFF"/>
              </w:rPr>
              <w:t xml:space="preserve">Test </w:t>
            </w:r>
            <w:r>
              <w:rPr>
                <w:rStyle w:val="Strong"/>
                <w:rFonts w:asciiTheme="minorHAnsi" w:hAnsiTheme="minorHAnsi" w:cstheme="minorHAnsi"/>
                <w:color w:val="1F497D" w:themeColor="text2"/>
                <w:sz w:val="22"/>
                <w:szCs w:val="22"/>
                <w:shd w:val="clear" w:color="auto" w:fill="FFFFFF"/>
              </w:rPr>
              <w:t>R</w:t>
            </w:r>
            <w:r w:rsidRPr="00DD3C4C">
              <w:rPr>
                <w:rStyle w:val="Strong"/>
                <w:rFonts w:asciiTheme="minorHAnsi" w:hAnsiTheme="minorHAnsi" w:cstheme="minorHAnsi"/>
                <w:color w:val="1F497D" w:themeColor="text2"/>
                <w:sz w:val="22"/>
                <w:szCs w:val="22"/>
                <w:shd w:val="clear" w:color="auto" w:fill="FFFFFF"/>
              </w:rPr>
              <w:t xml:space="preserve">esults and </w:t>
            </w:r>
            <w:r>
              <w:rPr>
                <w:rStyle w:val="Strong"/>
                <w:rFonts w:asciiTheme="minorHAnsi" w:hAnsiTheme="minorHAnsi" w:cstheme="minorHAnsi"/>
                <w:color w:val="1F497D" w:themeColor="text2"/>
                <w:sz w:val="22"/>
                <w:szCs w:val="22"/>
                <w:shd w:val="clear" w:color="auto" w:fill="FFFFFF"/>
              </w:rPr>
              <w:t>R</w:t>
            </w:r>
            <w:r w:rsidRPr="00DD3C4C">
              <w:rPr>
                <w:rStyle w:val="Strong"/>
                <w:rFonts w:asciiTheme="minorHAnsi" w:hAnsiTheme="minorHAnsi" w:cstheme="minorHAnsi"/>
                <w:color w:val="1F497D" w:themeColor="text2"/>
                <w:sz w:val="22"/>
                <w:szCs w:val="22"/>
                <w:shd w:val="clear" w:color="auto" w:fill="FFFFFF"/>
              </w:rPr>
              <w:t>eports</w:t>
            </w:r>
            <w:r w:rsidRPr="0067548E">
              <w:rPr>
                <w:rStyle w:val="Strong"/>
                <w:rFonts w:asciiTheme="minorHAnsi" w:hAnsiTheme="minorHAnsi" w:cstheme="minorHAnsi"/>
                <w:color w:val="1F497D" w:themeColor="text2"/>
                <w:sz w:val="22"/>
                <w:szCs w:val="22"/>
                <w:shd w:val="clear" w:color="auto" w:fill="FFFFFF"/>
              </w:rPr>
              <w:t xml:space="preserve">: </w:t>
            </w:r>
            <w:r w:rsidRPr="0067548E">
              <w:rPr>
                <w:rFonts w:asciiTheme="minorHAnsi" w:hAnsiTheme="minorHAnsi" w:cstheme="minorHAnsi"/>
                <w:color w:val="222222"/>
                <w:sz w:val="22"/>
                <w:szCs w:val="22"/>
                <w:shd w:val="clear" w:color="auto" w:fill="FFFFFF"/>
              </w:rPr>
              <w:t xml:space="preserve"> </w:t>
            </w:r>
            <w:r w:rsidRPr="00DD3C4C">
              <w:rPr>
                <w:rFonts w:asciiTheme="minorHAnsi" w:hAnsiTheme="minorHAnsi" w:cstheme="minorHAnsi"/>
                <w:color w:val="222222"/>
                <w:sz w:val="22"/>
                <w:szCs w:val="22"/>
                <w:shd w:val="clear" w:color="auto" w:fill="FFFFFF"/>
              </w:rPr>
              <w:t>Test results and reports must confirm that the software has passed all required acceptance tests.</w:t>
            </w:r>
          </w:p>
        </w:tc>
        <w:tc>
          <w:tcPr>
            <w:tcW w:w="900" w:type="dxa"/>
          </w:tcPr>
          <w:p w14:paraId="30ECAE8E" w14:textId="77777777" w:rsidR="00EB1C24" w:rsidRPr="0067548E" w:rsidRDefault="00EB1C24" w:rsidP="007C21FD">
            <w:pPr>
              <w:jc w:val="center"/>
              <w:rPr>
                <w:rFonts w:asciiTheme="minorHAnsi" w:hAnsiTheme="minorHAnsi" w:cstheme="minorHAnsi"/>
                <w:sz w:val="22"/>
                <w:szCs w:val="22"/>
              </w:rPr>
            </w:pPr>
          </w:p>
        </w:tc>
        <w:tc>
          <w:tcPr>
            <w:tcW w:w="5310" w:type="dxa"/>
          </w:tcPr>
          <w:p w14:paraId="02F15255" w14:textId="77777777" w:rsidR="00EB1C24" w:rsidRPr="0067548E" w:rsidRDefault="00EB1C24" w:rsidP="007C21FD">
            <w:pPr>
              <w:rPr>
                <w:rFonts w:asciiTheme="minorHAnsi" w:hAnsiTheme="minorHAnsi" w:cstheme="minorHAnsi"/>
                <w:sz w:val="22"/>
                <w:szCs w:val="22"/>
              </w:rPr>
            </w:pPr>
          </w:p>
        </w:tc>
      </w:tr>
      <w:tr w:rsidR="00EB1C24" w:rsidRPr="0067548E" w14:paraId="3C8B19F5" w14:textId="77777777" w:rsidTr="00EB1C24">
        <w:trPr>
          <w:cantSplit/>
          <w:trHeight w:val="521"/>
        </w:trPr>
        <w:tc>
          <w:tcPr>
            <w:tcW w:w="7380" w:type="dxa"/>
          </w:tcPr>
          <w:p w14:paraId="1DB68CAC" w14:textId="41BF3A4A" w:rsidR="00EB1C24" w:rsidRPr="00D849B3" w:rsidRDefault="00EB1C24">
            <w:pPr>
              <w:pStyle w:val="ListParagraph"/>
              <w:numPr>
                <w:ilvl w:val="0"/>
                <w:numId w:val="1"/>
              </w:numPr>
              <w:rPr>
                <w:rStyle w:val="Strong"/>
                <w:rFonts w:asciiTheme="minorHAnsi" w:hAnsiTheme="minorHAnsi" w:cstheme="minorHAnsi"/>
                <w:b w:val="0"/>
                <w:bCs w:val="0"/>
                <w:sz w:val="22"/>
                <w:szCs w:val="22"/>
                <w:shd w:val="clear" w:color="auto" w:fill="FFFFFF"/>
              </w:rPr>
            </w:pPr>
            <w:r w:rsidRPr="00FA0F9D">
              <w:rPr>
                <w:rStyle w:val="Strong"/>
                <w:rFonts w:asciiTheme="minorHAnsi" w:hAnsiTheme="minorHAnsi" w:cstheme="minorHAnsi"/>
                <w:b w:val="0"/>
                <w:bCs w:val="0"/>
                <w:sz w:val="22"/>
                <w:szCs w:val="22"/>
                <w:shd w:val="clear" w:color="auto" w:fill="FFFFFF"/>
              </w:rPr>
              <w:t>Software test results have been analyzed and are consistent with the operational environment for the mission.</w:t>
            </w:r>
          </w:p>
          <w:p w14:paraId="7F3F5642" w14:textId="77777777" w:rsidR="00EB1C24" w:rsidRPr="0067548E" w:rsidRDefault="00EB1C24" w:rsidP="00091F87">
            <w:pPr>
              <w:rPr>
                <w:rStyle w:val="Strong"/>
                <w:rFonts w:asciiTheme="minorHAnsi" w:hAnsiTheme="minorHAnsi" w:cstheme="minorHAnsi"/>
                <w:color w:val="1F497D" w:themeColor="text2"/>
                <w:sz w:val="22"/>
                <w:szCs w:val="22"/>
                <w:shd w:val="clear" w:color="auto" w:fill="FFFFFF"/>
              </w:rPr>
            </w:pPr>
          </w:p>
        </w:tc>
        <w:tc>
          <w:tcPr>
            <w:tcW w:w="900" w:type="dxa"/>
          </w:tcPr>
          <w:p w14:paraId="3BDD0F86" w14:textId="77777777" w:rsidR="00EB1C24" w:rsidRPr="0067548E" w:rsidRDefault="00EB1C24" w:rsidP="00091F87">
            <w:pPr>
              <w:jc w:val="center"/>
              <w:rPr>
                <w:rFonts w:asciiTheme="minorHAnsi" w:hAnsiTheme="minorHAnsi" w:cstheme="minorHAnsi"/>
                <w:sz w:val="22"/>
                <w:szCs w:val="22"/>
              </w:rPr>
            </w:pPr>
          </w:p>
        </w:tc>
        <w:tc>
          <w:tcPr>
            <w:tcW w:w="5310" w:type="dxa"/>
          </w:tcPr>
          <w:p w14:paraId="2AA950BD" w14:textId="55CCEACC" w:rsidR="00EB1C24" w:rsidRPr="0067548E" w:rsidRDefault="00EB1C24" w:rsidP="00091F87">
            <w:pPr>
              <w:rPr>
                <w:rFonts w:asciiTheme="minorHAnsi" w:hAnsiTheme="minorHAnsi" w:cstheme="minorHAnsi"/>
                <w:sz w:val="22"/>
                <w:szCs w:val="22"/>
              </w:rPr>
            </w:pPr>
          </w:p>
        </w:tc>
      </w:tr>
      <w:tr w:rsidR="00EB1C24" w:rsidRPr="0067548E" w14:paraId="703762D8" w14:textId="77777777" w:rsidTr="00EB1C24">
        <w:trPr>
          <w:cantSplit/>
          <w:trHeight w:val="521"/>
        </w:trPr>
        <w:tc>
          <w:tcPr>
            <w:tcW w:w="7380" w:type="dxa"/>
          </w:tcPr>
          <w:p w14:paraId="1F09104B" w14:textId="2021E7FD" w:rsidR="00EB1C24" w:rsidRPr="00D849B3" w:rsidRDefault="00EB1C24">
            <w:pPr>
              <w:pStyle w:val="ListParagraph"/>
              <w:numPr>
                <w:ilvl w:val="0"/>
                <w:numId w:val="1"/>
              </w:numPr>
              <w:rPr>
                <w:rStyle w:val="Strong"/>
                <w:rFonts w:asciiTheme="minorHAnsi" w:hAnsiTheme="minorHAnsi" w:cstheme="minorHAnsi"/>
                <w:b w:val="0"/>
                <w:bCs w:val="0"/>
                <w:sz w:val="22"/>
                <w:szCs w:val="22"/>
                <w:shd w:val="clear" w:color="auto" w:fill="FFFFFF"/>
              </w:rPr>
            </w:pPr>
            <w:r w:rsidRPr="00FA0F9D">
              <w:rPr>
                <w:rStyle w:val="Strong"/>
                <w:rFonts w:asciiTheme="minorHAnsi" w:hAnsiTheme="minorHAnsi" w:cstheme="minorHAnsi"/>
                <w:b w:val="0"/>
                <w:bCs w:val="0"/>
                <w:sz w:val="22"/>
                <w:szCs w:val="22"/>
                <w:shd w:val="clear" w:color="auto" w:fill="FFFFFF"/>
              </w:rPr>
              <w:t xml:space="preserve">Per the basis for the functional software test criteria (i.e., Software Requirements) all software has been verified and </w:t>
            </w:r>
            <w:proofErr w:type="gramStart"/>
            <w:r w:rsidRPr="00FA0F9D">
              <w:rPr>
                <w:rStyle w:val="Strong"/>
                <w:rFonts w:asciiTheme="minorHAnsi" w:hAnsiTheme="minorHAnsi" w:cstheme="minorHAnsi"/>
                <w:b w:val="0"/>
                <w:bCs w:val="0"/>
                <w:sz w:val="22"/>
                <w:szCs w:val="22"/>
                <w:shd w:val="clear" w:color="auto" w:fill="FFFFFF"/>
              </w:rPr>
              <w:t>unit-tested</w:t>
            </w:r>
            <w:proofErr w:type="gramEnd"/>
            <w:r w:rsidRPr="00FA0F9D">
              <w:rPr>
                <w:rStyle w:val="Strong"/>
                <w:rFonts w:asciiTheme="minorHAnsi" w:hAnsiTheme="minorHAnsi" w:cstheme="minorHAnsi"/>
                <w:b w:val="0"/>
                <w:bCs w:val="0"/>
                <w:sz w:val="22"/>
                <w:szCs w:val="22"/>
                <w:shd w:val="clear" w:color="auto" w:fill="FFFFFF"/>
              </w:rPr>
              <w:t>.</w:t>
            </w:r>
          </w:p>
          <w:p w14:paraId="39C2DCAC" w14:textId="77777777" w:rsidR="00EB1C24" w:rsidRPr="0067548E" w:rsidRDefault="00EB1C24" w:rsidP="00091F87">
            <w:pPr>
              <w:rPr>
                <w:rStyle w:val="Strong"/>
                <w:rFonts w:asciiTheme="minorHAnsi" w:hAnsiTheme="minorHAnsi" w:cstheme="minorHAnsi"/>
                <w:color w:val="1F497D" w:themeColor="text2"/>
                <w:sz w:val="22"/>
                <w:szCs w:val="22"/>
                <w:shd w:val="clear" w:color="auto" w:fill="FFFFFF"/>
              </w:rPr>
            </w:pPr>
          </w:p>
        </w:tc>
        <w:tc>
          <w:tcPr>
            <w:tcW w:w="900" w:type="dxa"/>
          </w:tcPr>
          <w:p w14:paraId="03987AA5" w14:textId="77777777" w:rsidR="00EB1C24" w:rsidRPr="0067548E" w:rsidRDefault="00EB1C24" w:rsidP="00091F87">
            <w:pPr>
              <w:jc w:val="center"/>
              <w:rPr>
                <w:rFonts w:asciiTheme="minorHAnsi" w:hAnsiTheme="minorHAnsi" w:cstheme="minorHAnsi"/>
                <w:sz w:val="22"/>
                <w:szCs w:val="22"/>
              </w:rPr>
            </w:pPr>
          </w:p>
        </w:tc>
        <w:tc>
          <w:tcPr>
            <w:tcW w:w="5310" w:type="dxa"/>
          </w:tcPr>
          <w:p w14:paraId="0BA5BC59" w14:textId="315875E4" w:rsidR="00EB1C24" w:rsidRPr="0067548E" w:rsidRDefault="00EB1C24" w:rsidP="00091F87">
            <w:pPr>
              <w:rPr>
                <w:rFonts w:asciiTheme="minorHAnsi" w:hAnsiTheme="minorHAnsi" w:cstheme="minorHAnsi"/>
                <w:sz w:val="22"/>
                <w:szCs w:val="22"/>
              </w:rPr>
            </w:pPr>
          </w:p>
        </w:tc>
      </w:tr>
      <w:tr w:rsidR="00EB1C24" w:rsidRPr="0067548E" w14:paraId="472B5A34" w14:textId="77777777" w:rsidTr="00EB1C24">
        <w:trPr>
          <w:cantSplit/>
          <w:trHeight w:val="521"/>
        </w:trPr>
        <w:tc>
          <w:tcPr>
            <w:tcW w:w="7380" w:type="dxa"/>
          </w:tcPr>
          <w:p w14:paraId="08524440" w14:textId="6170DCF6" w:rsidR="00EB1C24" w:rsidRPr="00FA0F9D" w:rsidRDefault="00EB1C24">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FA0F9D">
              <w:rPr>
                <w:rStyle w:val="Strong"/>
                <w:rFonts w:asciiTheme="minorHAnsi" w:hAnsiTheme="minorHAnsi" w:cstheme="minorHAnsi"/>
                <w:b w:val="0"/>
                <w:bCs w:val="0"/>
                <w:sz w:val="22"/>
                <w:szCs w:val="22"/>
                <w:shd w:val="clear" w:color="auto" w:fill="FFFFFF"/>
              </w:rPr>
              <w:t>Operational procedures for updating the software and data loads are acceptable and have been tested.</w:t>
            </w:r>
          </w:p>
        </w:tc>
        <w:tc>
          <w:tcPr>
            <w:tcW w:w="900" w:type="dxa"/>
          </w:tcPr>
          <w:p w14:paraId="57110FA9" w14:textId="77777777" w:rsidR="00EB1C24" w:rsidRPr="0067548E" w:rsidRDefault="00EB1C24" w:rsidP="00091F87">
            <w:pPr>
              <w:jc w:val="center"/>
              <w:rPr>
                <w:rFonts w:asciiTheme="minorHAnsi" w:hAnsiTheme="minorHAnsi" w:cstheme="minorHAnsi"/>
                <w:sz w:val="22"/>
                <w:szCs w:val="22"/>
              </w:rPr>
            </w:pPr>
          </w:p>
        </w:tc>
        <w:tc>
          <w:tcPr>
            <w:tcW w:w="5310" w:type="dxa"/>
          </w:tcPr>
          <w:p w14:paraId="44929A04" w14:textId="29AF873E" w:rsidR="00EB1C24" w:rsidRPr="0067548E" w:rsidRDefault="00EB1C24" w:rsidP="00091F87">
            <w:pPr>
              <w:rPr>
                <w:rFonts w:asciiTheme="minorHAnsi" w:hAnsiTheme="minorHAnsi" w:cstheme="minorHAnsi"/>
                <w:sz w:val="22"/>
                <w:szCs w:val="22"/>
              </w:rPr>
            </w:pPr>
          </w:p>
        </w:tc>
      </w:tr>
      <w:tr w:rsidR="00EB1C24" w:rsidRPr="0067548E" w14:paraId="4A641BA7" w14:textId="77777777" w:rsidTr="00EB1C24">
        <w:trPr>
          <w:cantSplit/>
          <w:trHeight w:val="521"/>
        </w:trPr>
        <w:tc>
          <w:tcPr>
            <w:tcW w:w="7380" w:type="dxa"/>
          </w:tcPr>
          <w:p w14:paraId="2034FCC3" w14:textId="2440BFA4" w:rsidR="00EB1C24" w:rsidRPr="00D849B3" w:rsidRDefault="00EB1C24">
            <w:pPr>
              <w:pStyle w:val="ListParagraph"/>
              <w:numPr>
                <w:ilvl w:val="0"/>
                <w:numId w:val="1"/>
              </w:numPr>
              <w:rPr>
                <w:rStyle w:val="Strong"/>
                <w:rFonts w:asciiTheme="minorHAnsi" w:hAnsiTheme="minorHAnsi" w:cstheme="minorHAnsi"/>
                <w:b w:val="0"/>
                <w:bCs w:val="0"/>
                <w:sz w:val="22"/>
                <w:szCs w:val="22"/>
                <w:shd w:val="clear" w:color="auto" w:fill="FFFFFF"/>
              </w:rPr>
            </w:pPr>
            <w:r w:rsidRPr="00FA0F9D">
              <w:rPr>
                <w:rStyle w:val="Strong"/>
                <w:rFonts w:asciiTheme="minorHAnsi" w:hAnsiTheme="minorHAnsi" w:cstheme="minorHAnsi"/>
                <w:b w:val="0"/>
                <w:bCs w:val="0"/>
                <w:sz w:val="22"/>
                <w:szCs w:val="22"/>
                <w:shd w:val="clear" w:color="auto" w:fill="FFFFFF"/>
              </w:rPr>
              <w:t>Software systems are secure.</w:t>
            </w:r>
          </w:p>
          <w:p w14:paraId="2BD19550" w14:textId="77777777" w:rsidR="00EB1C24" w:rsidRPr="0067548E" w:rsidRDefault="00EB1C24" w:rsidP="00091F87">
            <w:pPr>
              <w:rPr>
                <w:rStyle w:val="Strong"/>
                <w:rFonts w:asciiTheme="minorHAnsi" w:hAnsiTheme="minorHAnsi" w:cstheme="minorHAnsi"/>
                <w:color w:val="1F497D" w:themeColor="text2"/>
                <w:sz w:val="22"/>
                <w:szCs w:val="22"/>
                <w:shd w:val="clear" w:color="auto" w:fill="FFFFFF"/>
              </w:rPr>
            </w:pPr>
          </w:p>
        </w:tc>
        <w:tc>
          <w:tcPr>
            <w:tcW w:w="900" w:type="dxa"/>
          </w:tcPr>
          <w:p w14:paraId="2259FB0D" w14:textId="77777777" w:rsidR="00EB1C24" w:rsidRPr="0067548E" w:rsidRDefault="00EB1C24" w:rsidP="00091F87">
            <w:pPr>
              <w:jc w:val="center"/>
              <w:rPr>
                <w:rFonts w:asciiTheme="minorHAnsi" w:hAnsiTheme="minorHAnsi" w:cstheme="minorHAnsi"/>
                <w:sz w:val="22"/>
                <w:szCs w:val="22"/>
              </w:rPr>
            </w:pPr>
          </w:p>
        </w:tc>
        <w:tc>
          <w:tcPr>
            <w:tcW w:w="5310" w:type="dxa"/>
          </w:tcPr>
          <w:p w14:paraId="7100E528" w14:textId="4DE42014" w:rsidR="00EB1C24" w:rsidRPr="0067548E" w:rsidRDefault="00EB1C24" w:rsidP="00091F87">
            <w:pPr>
              <w:rPr>
                <w:rFonts w:asciiTheme="minorHAnsi" w:hAnsiTheme="minorHAnsi" w:cstheme="minorHAnsi"/>
                <w:sz w:val="22"/>
                <w:szCs w:val="22"/>
              </w:rPr>
            </w:pPr>
          </w:p>
        </w:tc>
      </w:tr>
      <w:tr w:rsidR="00EB1C24" w:rsidRPr="0067548E" w14:paraId="7F52F740" w14:textId="77777777" w:rsidTr="00EB1C24">
        <w:trPr>
          <w:cantSplit/>
          <w:trHeight w:val="521"/>
        </w:trPr>
        <w:tc>
          <w:tcPr>
            <w:tcW w:w="7380" w:type="dxa"/>
          </w:tcPr>
          <w:p w14:paraId="28B41354" w14:textId="4C327543" w:rsidR="00EB1C24" w:rsidRPr="00D849B3" w:rsidRDefault="00EB1C24">
            <w:pPr>
              <w:pStyle w:val="ListParagraph"/>
              <w:numPr>
                <w:ilvl w:val="0"/>
                <w:numId w:val="1"/>
              </w:numPr>
              <w:rPr>
                <w:rStyle w:val="Strong"/>
                <w:rFonts w:asciiTheme="minorHAnsi" w:hAnsiTheme="minorHAnsi" w:cstheme="minorHAnsi"/>
                <w:b w:val="0"/>
                <w:bCs w:val="0"/>
                <w:sz w:val="22"/>
                <w:szCs w:val="22"/>
                <w:shd w:val="clear" w:color="auto" w:fill="FFFFFF"/>
              </w:rPr>
            </w:pPr>
            <w:r w:rsidRPr="00FA0F9D">
              <w:rPr>
                <w:rStyle w:val="Strong"/>
                <w:rFonts w:asciiTheme="minorHAnsi" w:hAnsiTheme="minorHAnsi" w:cstheme="minorHAnsi"/>
                <w:b w:val="0"/>
                <w:bCs w:val="0"/>
                <w:sz w:val="22"/>
                <w:szCs w:val="22"/>
                <w:shd w:val="clear" w:color="auto" w:fill="FFFFFF"/>
              </w:rPr>
              <w:t>The software configuration data has been tested.</w:t>
            </w:r>
          </w:p>
          <w:p w14:paraId="1F563377" w14:textId="77777777" w:rsidR="00EB1C24" w:rsidRPr="0067548E" w:rsidRDefault="00EB1C24" w:rsidP="00091F87">
            <w:pPr>
              <w:rPr>
                <w:rStyle w:val="Strong"/>
                <w:rFonts w:asciiTheme="minorHAnsi" w:hAnsiTheme="minorHAnsi" w:cstheme="minorHAnsi"/>
                <w:color w:val="1F497D" w:themeColor="text2"/>
                <w:sz w:val="22"/>
                <w:szCs w:val="22"/>
                <w:shd w:val="clear" w:color="auto" w:fill="FFFFFF"/>
              </w:rPr>
            </w:pPr>
          </w:p>
        </w:tc>
        <w:tc>
          <w:tcPr>
            <w:tcW w:w="900" w:type="dxa"/>
          </w:tcPr>
          <w:p w14:paraId="49012DAD" w14:textId="77777777" w:rsidR="00EB1C24" w:rsidRPr="0067548E" w:rsidRDefault="00EB1C24" w:rsidP="00091F87">
            <w:pPr>
              <w:jc w:val="center"/>
              <w:rPr>
                <w:rFonts w:asciiTheme="minorHAnsi" w:hAnsiTheme="minorHAnsi" w:cstheme="minorHAnsi"/>
                <w:sz w:val="22"/>
                <w:szCs w:val="22"/>
              </w:rPr>
            </w:pPr>
          </w:p>
        </w:tc>
        <w:tc>
          <w:tcPr>
            <w:tcW w:w="5310" w:type="dxa"/>
          </w:tcPr>
          <w:p w14:paraId="4D4230B2" w14:textId="43AF6ED7" w:rsidR="00EB1C24" w:rsidRPr="0067548E" w:rsidRDefault="00EB1C24" w:rsidP="00091F87">
            <w:pPr>
              <w:rPr>
                <w:rFonts w:asciiTheme="minorHAnsi" w:hAnsiTheme="minorHAnsi" w:cstheme="minorHAnsi"/>
                <w:sz w:val="22"/>
                <w:szCs w:val="22"/>
              </w:rPr>
            </w:pPr>
          </w:p>
        </w:tc>
      </w:tr>
      <w:tr w:rsidR="00EB1C24" w:rsidRPr="0067548E" w14:paraId="0D480E73" w14:textId="77777777" w:rsidTr="00EB1C24">
        <w:trPr>
          <w:cantSplit/>
          <w:trHeight w:val="521"/>
        </w:trPr>
        <w:tc>
          <w:tcPr>
            <w:tcW w:w="7380" w:type="dxa"/>
          </w:tcPr>
          <w:p w14:paraId="2ABB4532" w14:textId="1278CCFE" w:rsidR="00EB1C24" w:rsidRPr="00D849B3" w:rsidRDefault="00EB1C24">
            <w:pPr>
              <w:pStyle w:val="ListParagraph"/>
              <w:numPr>
                <w:ilvl w:val="0"/>
                <w:numId w:val="1"/>
              </w:numPr>
              <w:rPr>
                <w:rStyle w:val="Strong"/>
                <w:rFonts w:asciiTheme="minorHAnsi" w:hAnsiTheme="minorHAnsi" w:cstheme="minorHAnsi"/>
                <w:b w:val="0"/>
                <w:bCs w:val="0"/>
                <w:sz w:val="22"/>
                <w:szCs w:val="22"/>
                <w:shd w:val="clear" w:color="auto" w:fill="FFFFFF"/>
              </w:rPr>
            </w:pPr>
            <w:r w:rsidRPr="00FA0F9D">
              <w:rPr>
                <w:rStyle w:val="Strong"/>
                <w:rFonts w:asciiTheme="minorHAnsi" w:hAnsiTheme="minorHAnsi" w:cstheme="minorHAnsi"/>
                <w:b w:val="0"/>
                <w:bCs w:val="0"/>
                <w:sz w:val="22"/>
                <w:szCs w:val="22"/>
                <w:shd w:val="clear" w:color="auto" w:fill="FFFFFF"/>
              </w:rPr>
              <w:lastRenderedPageBreak/>
              <w:t>All software-related TBD and TBR items have been resolved, and all waivers/deviations and anomalies have been closed.</w:t>
            </w:r>
          </w:p>
          <w:p w14:paraId="6D5A6255" w14:textId="77777777" w:rsidR="00EB1C24" w:rsidRPr="0067548E" w:rsidRDefault="00EB1C24" w:rsidP="00091F87">
            <w:pPr>
              <w:rPr>
                <w:rStyle w:val="Strong"/>
                <w:rFonts w:asciiTheme="minorHAnsi" w:hAnsiTheme="minorHAnsi" w:cstheme="minorHAnsi"/>
                <w:color w:val="1F497D" w:themeColor="text2"/>
                <w:sz w:val="22"/>
                <w:szCs w:val="22"/>
                <w:shd w:val="clear" w:color="auto" w:fill="FFFFFF"/>
              </w:rPr>
            </w:pPr>
          </w:p>
        </w:tc>
        <w:tc>
          <w:tcPr>
            <w:tcW w:w="900" w:type="dxa"/>
          </w:tcPr>
          <w:p w14:paraId="3F7B488C" w14:textId="77777777" w:rsidR="00EB1C24" w:rsidRPr="0067548E" w:rsidRDefault="00EB1C24" w:rsidP="00091F87">
            <w:pPr>
              <w:jc w:val="center"/>
              <w:rPr>
                <w:rFonts w:asciiTheme="minorHAnsi" w:hAnsiTheme="minorHAnsi" w:cstheme="minorHAnsi"/>
                <w:sz w:val="22"/>
                <w:szCs w:val="22"/>
              </w:rPr>
            </w:pPr>
          </w:p>
        </w:tc>
        <w:tc>
          <w:tcPr>
            <w:tcW w:w="5310" w:type="dxa"/>
          </w:tcPr>
          <w:p w14:paraId="779AEB76" w14:textId="3C3C0433" w:rsidR="00EB1C24" w:rsidRPr="0067548E" w:rsidRDefault="00EB1C24" w:rsidP="00091F87">
            <w:pPr>
              <w:rPr>
                <w:rFonts w:asciiTheme="minorHAnsi" w:hAnsiTheme="minorHAnsi" w:cstheme="minorHAnsi"/>
                <w:sz w:val="22"/>
                <w:szCs w:val="22"/>
              </w:rPr>
            </w:pPr>
          </w:p>
        </w:tc>
      </w:tr>
      <w:tr w:rsidR="00EB1C24" w:rsidRPr="0067548E" w14:paraId="43D39F64" w14:textId="77777777" w:rsidTr="00EB1C24">
        <w:trPr>
          <w:cantSplit/>
          <w:trHeight w:val="521"/>
        </w:trPr>
        <w:tc>
          <w:tcPr>
            <w:tcW w:w="7380" w:type="dxa"/>
          </w:tcPr>
          <w:p w14:paraId="3D186DB6" w14:textId="77D0CA2A" w:rsidR="00EB1C24" w:rsidRPr="00F94FD5" w:rsidRDefault="00EB1C24">
            <w:pPr>
              <w:pStyle w:val="ListParagraph"/>
              <w:numPr>
                <w:ilvl w:val="0"/>
                <w:numId w:val="1"/>
              </w:numPr>
              <w:rPr>
                <w:rStyle w:val="Strong"/>
                <w:rFonts w:asciiTheme="minorHAnsi" w:hAnsiTheme="minorHAnsi" w:cstheme="minorHAnsi"/>
                <w:b w:val="0"/>
                <w:bCs w:val="0"/>
                <w:sz w:val="22"/>
                <w:szCs w:val="22"/>
                <w:shd w:val="clear" w:color="auto" w:fill="FFFFFF"/>
              </w:rPr>
            </w:pPr>
            <w:r w:rsidRPr="00F94FD5">
              <w:rPr>
                <w:rStyle w:val="Strong"/>
                <w:rFonts w:asciiTheme="minorHAnsi" w:hAnsiTheme="minorHAnsi" w:cstheme="minorHAnsi"/>
                <w:b w:val="0"/>
                <w:bCs w:val="0"/>
                <w:sz w:val="22"/>
                <w:szCs w:val="22"/>
                <w:shd w:val="clear" w:color="auto" w:fill="FFFFFF"/>
              </w:rPr>
              <w:t>Acceptable data exist showing code software test coverage, including an analysis showing covered and uncovered software code. Software code coverage meets the project criteria (100% code coverage for safety-critical code). 100 percent code test coverage has been achieved for all identified safety-critical software components using the Modified Condition/Decision Coverage (MC/DC) criterion.</w:t>
            </w:r>
          </w:p>
          <w:p w14:paraId="6D35A6E5" w14:textId="77777777" w:rsidR="00EB1C24" w:rsidRPr="0067548E" w:rsidRDefault="00EB1C24" w:rsidP="00091F87">
            <w:pPr>
              <w:rPr>
                <w:rStyle w:val="Strong"/>
                <w:rFonts w:asciiTheme="minorHAnsi" w:hAnsiTheme="minorHAnsi" w:cstheme="minorHAnsi"/>
                <w:color w:val="1F497D" w:themeColor="text2"/>
                <w:sz w:val="22"/>
                <w:szCs w:val="22"/>
                <w:shd w:val="clear" w:color="auto" w:fill="FFFFFF"/>
              </w:rPr>
            </w:pPr>
          </w:p>
        </w:tc>
        <w:tc>
          <w:tcPr>
            <w:tcW w:w="900" w:type="dxa"/>
          </w:tcPr>
          <w:p w14:paraId="3E509FD8" w14:textId="77777777" w:rsidR="00EB1C24" w:rsidRPr="0067548E" w:rsidRDefault="00EB1C24" w:rsidP="00091F87">
            <w:pPr>
              <w:jc w:val="center"/>
              <w:rPr>
                <w:rFonts w:asciiTheme="minorHAnsi" w:hAnsiTheme="minorHAnsi" w:cstheme="minorHAnsi"/>
                <w:sz w:val="22"/>
                <w:szCs w:val="22"/>
              </w:rPr>
            </w:pPr>
          </w:p>
        </w:tc>
        <w:tc>
          <w:tcPr>
            <w:tcW w:w="5310" w:type="dxa"/>
          </w:tcPr>
          <w:p w14:paraId="3610F6AA" w14:textId="6579E70D" w:rsidR="00EB1C24" w:rsidRPr="0067548E" w:rsidRDefault="00EB1C24" w:rsidP="00091F87">
            <w:pPr>
              <w:rPr>
                <w:rFonts w:asciiTheme="minorHAnsi" w:hAnsiTheme="minorHAnsi" w:cstheme="minorHAnsi"/>
                <w:sz w:val="22"/>
                <w:szCs w:val="22"/>
              </w:rPr>
            </w:pPr>
          </w:p>
        </w:tc>
      </w:tr>
      <w:tr w:rsidR="00EB1C24" w:rsidRPr="00FD5A4E" w14:paraId="09EA4BEF" w14:textId="77777777" w:rsidTr="00EB1C24">
        <w:trPr>
          <w:cantSplit/>
          <w:trHeight w:val="521"/>
        </w:trPr>
        <w:tc>
          <w:tcPr>
            <w:tcW w:w="7380" w:type="dxa"/>
            <w:shd w:val="clear" w:color="auto" w:fill="EAF1DD" w:themeFill="accent3" w:themeFillTint="33"/>
          </w:tcPr>
          <w:p w14:paraId="426C30D6" w14:textId="1D362F78" w:rsidR="00EB1C24" w:rsidRPr="00E168FF" w:rsidRDefault="00EB1C24" w:rsidP="00C315B3">
            <w:pPr>
              <w:rPr>
                <w:rFonts w:asciiTheme="minorHAnsi" w:hAnsiTheme="minorHAnsi" w:cstheme="minorHAnsi"/>
                <w:sz w:val="28"/>
                <w:szCs w:val="28"/>
              </w:rPr>
            </w:pPr>
            <w:r w:rsidRPr="00114F29">
              <w:rPr>
                <w:rFonts w:asciiTheme="minorHAnsi" w:hAnsiTheme="minorHAnsi" w:cstheme="minorHAnsi"/>
                <w:sz w:val="28"/>
                <w:szCs w:val="28"/>
              </w:rPr>
              <w:t>Software Functionality and Performance</w:t>
            </w:r>
          </w:p>
        </w:tc>
        <w:tc>
          <w:tcPr>
            <w:tcW w:w="900" w:type="dxa"/>
          </w:tcPr>
          <w:p w14:paraId="4B9A67DE" w14:textId="77777777" w:rsidR="00EB1C24" w:rsidRPr="009552C7" w:rsidRDefault="00EB1C24" w:rsidP="00C315B3">
            <w:pPr>
              <w:jc w:val="center"/>
              <w:rPr>
                <w:rFonts w:asciiTheme="minorHAnsi" w:hAnsiTheme="minorHAnsi" w:cstheme="minorHAnsi"/>
                <w:sz w:val="20"/>
                <w:szCs w:val="20"/>
              </w:rPr>
            </w:pPr>
          </w:p>
        </w:tc>
        <w:tc>
          <w:tcPr>
            <w:tcW w:w="5310" w:type="dxa"/>
          </w:tcPr>
          <w:p w14:paraId="7D8F9F96" w14:textId="77777777" w:rsidR="00EB1C24" w:rsidRPr="009552C7" w:rsidRDefault="00EB1C24" w:rsidP="00C315B3">
            <w:pPr>
              <w:rPr>
                <w:rFonts w:asciiTheme="minorHAnsi" w:hAnsiTheme="minorHAnsi" w:cstheme="minorHAnsi"/>
                <w:sz w:val="20"/>
                <w:szCs w:val="20"/>
              </w:rPr>
            </w:pPr>
          </w:p>
        </w:tc>
      </w:tr>
      <w:tr w:rsidR="00EB1C24" w:rsidRPr="0067548E" w14:paraId="251329F9" w14:textId="77777777" w:rsidTr="00EB1C24">
        <w:trPr>
          <w:cantSplit/>
          <w:trHeight w:val="521"/>
        </w:trPr>
        <w:tc>
          <w:tcPr>
            <w:tcW w:w="7380" w:type="dxa"/>
          </w:tcPr>
          <w:p w14:paraId="00BD096E" w14:textId="41FD9C47" w:rsidR="00EB1C24" w:rsidRPr="0067548E" w:rsidRDefault="00EB1C24" w:rsidP="00C315B3">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t>Software</w:t>
            </w:r>
            <w:r>
              <w:rPr>
                <w:rStyle w:val="Strong"/>
                <w:rFonts w:asciiTheme="minorHAnsi" w:hAnsiTheme="minorHAnsi" w:cstheme="minorHAnsi"/>
                <w:color w:val="1F497D" w:themeColor="text2"/>
                <w:sz w:val="22"/>
                <w:szCs w:val="22"/>
                <w:shd w:val="clear" w:color="auto" w:fill="FFFFFF"/>
              </w:rPr>
              <w:t xml:space="preserve"> F</w:t>
            </w:r>
            <w:r w:rsidRPr="00DD3C4C">
              <w:rPr>
                <w:rStyle w:val="Strong"/>
                <w:rFonts w:asciiTheme="minorHAnsi" w:hAnsiTheme="minorHAnsi" w:cstheme="minorHAnsi"/>
                <w:color w:val="1F497D" w:themeColor="text2"/>
                <w:sz w:val="22"/>
                <w:szCs w:val="22"/>
                <w:shd w:val="clear" w:color="auto" w:fill="FFFFFF"/>
              </w:rPr>
              <w:t>unctionality</w:t>
            </w:r>
            <w:r w:rsidRPr="0067548E">
              <w:rPr>
                <w:rStyle w:val="Strong"/>
                <w:rFonts w:asciiTheme="minorHAnsi" w:hAnsiTheme="minorHAnsi" w:cstheme="minorHAnsi"/>
                <w:color w:val="1F497D" w:themeColor="text2"/>
                <w:sz w:val="22"/>
                <w:szCs w:val="22"/>
                <w:shd w:val="clear" w:color="auto" w:fill="FFFFFF"/>
              </w:rPr>
              <w:t xml:space="preserve">: </w:t>
            </w:r>
            <w:r w:rsidRPr="00DD3C4C">
              <w:rPr>
                <w:rFonts w:asciiTheme="minorHAnsi" w:hAnsiTheme="minorHAnsi" w:cstheme="minorHAnsi"/>
                <w:color w:val="222222"/>
                <w:sz w:val="22"/>
                <w:szCs w:val="22"/>
                <w:shd w:val="clear" w:color="auto" w:fill="FFFFFF"/>
              </w:rPr>
              <w:t>The software must demonstrate its functionality and performance under operational conditions, meeting all mission requirements.</w:t>
            </w:r>
          </w:p>
        </w:tc>
        <w:tc>
          <w:tcPr>
            <w:tcW w:w="900" w:type="dxa"/>
          </w:tcPr>
          <w:p w14:paraId="6F1F6F44" w14:textId="77777777" w:rsidR="00EB1C24" w:rsidRPr="0067548E" w:rsidRDefault="00EB1C24" w:rsidP="00C315B3">
            <w:pPr>
              <w:jc w:val="center"/>
              <w:rPr>
                <w:rFonts w:asciiTheme="minorHAnsi" w:hAnsiTheme="minorHAnsi" w:cstheme="minorHAnsi"/>
                <w:sz w:val="22"/>
                <w:szCs w:val="22"/>
              </w:rPr>
            </w:pPr>
          </w:p>
        </w:tc>
        <w:tc>
          <w:tcPr>
            <w:tcW w:w="5310" w:type="dxa"/>
          </w:tcPr>
          <w:p w14:paraId="23FC6749" w14:textId="77777777" w:rsidR="00EB1C24" w:rsidRPr="0067548E" w:rsidRDefault="00EB1C24" w:rsidP="00C315B3">
            <w:pPr>
              <w:rPr>
                <w:rFonts w:asciiTheme="minorHAnsi" w:hAnsiTheme="minorHAnsi" w:cstheme="minorHAnsi"/>
                <w:sz w:val="22"/>
                <w:szCs w:val="22"/>
              </w:rPr>
            </w:pPr>
          </w:p>
        </w:tc>
      </w:tr>
      <w:tr w:rsidR="00EB1C24" w:rsidRPr="0067548E" w14:paraId="07A543F1" w14:textId="77777777" w:rsidTr="00EB1C24">
        <w:trPr>
          <w:cantSplit/>
          <w:trHeight w:val="521"/>
        </w:trPr>
        <w:tc>
          <w:tcPr>
            <w:tcW w:w="7380" w:type="dxa"/>
          </w:tcPr>
          <w:p w14:paraId="503D3FCA" w14:textId="36D63591" w:rsidR="00EB1C24" w:rsidRPr="00F94FD5" w:rsidRDefault="00EB1C24">
            <w:pPr>
              <w:pStyle w:val="ListParagraph"/>
              <w:numPr>
                <w:ilvl w:val="0"/>
                <w:numId w:val="1"/>
              </w:numPr>
              <w:rPr>
                <w:rStyle w:val="Strong"/>
                <w:rFonts w:asciiTheme="minorHAnsi" w:hAnsiTheme="minorHAnsi" w:cstheme="minorHAnsi"/>
                <w:b w:val="0"/>
                <w:bCs w:val="0"/>
                <w:sz w:val="22"/>
                <w:szCs w:val="22"/>
                <w:shd w:val="clear" w:color="auto" w:fill="FFFFFF"/>
              </w:rPr>
            </w:pPr>
            <w:r w:rsidRPr="00F94FD5">
              <w:rPr>
                <w:rStyle w:val="Strong"/>
                <w:rFonts w:asciiTheme="minorHAnsi" w:hAnsiTheme="minorHAnsi" w:cstheme="minorHAnsi"/>
                <w:b w:val="0"/>
                <w:bCs w:val="0"/>
                <w:sz w:val="22"/>
                <w:szCs w:val="22"/>
                <w:shd w:val="clear" w:color="auto" w:fill="FFFFFF"/>
              </w:rPr>
              <w:t>Adequate technical and programmatic margins (e.g., data throughput, memory, CPU utilization, worst-case execution time, resource limitations) exist, means used for measuring each characteristic exist, and resources exist to operate the software.</w:t>
            </w:r>
          </w:p>
          <w:p w14:paraId="471AA12B" w14:textId="77777777" w:rsidR="00EB1C24" w:rsidRPr="0067548E" w:rsidRDefault="00EB1C24" w:rsidP="00D849B3">
            <w:pPr>
              <w:rPr>
                <w:rStyle w:val="Strong"/>
                <w:rFonts w:asciiTheme="minorHAnsi" w:hAnsiTheme="minorHAnsi" w:cstheme="minorHAnsi"/>
                <w:color w:val="1F497D" w:themeColor="text2"/>
                <w:sz w:val="22"/>
                <w:szCs w:val="22"/>
                <w:shd w:val="clear" w:color="auto" w:fill="FFFFFF"/>
              </w:rPr>
            </w:pPr>
          </w:p>
        </w:tc>
        <w:tc>
          <w:tcPr>
            <w:tcW w:w="900" w:type="dxa"/>
          </w:tcPr>
          <w:p w14:paraId="63A5B919" w14:textId="77777777" w:rsidR="00EB1C24" w:rsidRPr="0067548E" w:rsidRDefault="00EB1C24" w:rsidP="00D849B3">
            <w:pPr>
              <w:jc w:val="center"/>
              <w:rPr>
                <w:rFonts w:asciiTheme="minorHAnsi" w:hAnsiTheme="minorHAnsi" w:cstheme="minorHAnsi"/>
                <w:sz w:val="22"/>
                <w:szCs w:val="22"/>
              </w:rPr>
            </w:pPr>
          </w:p>
        </w:tc>
        <w:tc>
          <w:tcPr>
            <w:tcW w:w="5310" w:type="dxa"/>
          </w:tcPr>
          <w:p w14:paraId="67BAE30C" w14:textId="10A1C55A" w:rsidR="00EB1C24" w:rsidRPr="0067548E" w:rsidRDefault="00EB1C24" w:rsidP="00D849B3">
            <w:pPr>
              <w:rPr>
                <w:rFonts w:asciiTheme="minorHAnsi" w:hAnsiTheme="minorHAnsi" w:cstheme="minorHAnsi"/>
                <w:sz w:val="22"/>
                <w:szCs w:val="22"/>
              </w:rPr>
            </w:pPr>
          </w:p>
        </w:tc>
      </w:tr>
      <w:tr w:rsidR="00EB1C24" w:rsidRPr="0067548E" w14:paraId="330461A6" w14:textId="77777777" w:rsidTr="00EB1C24">
        <w:trPr>
          <w:cantSplit/>
          <w:trHeight w:val="521"/>
        </w:trPr>
        <w:tc>
          <w:tcPr>
            <w:tcW w:w="7380" w:type="dxa"/>
          </w:tcPr>
          <w:p w14:paraId="5B2FA51E" w14:textId="188949D4" w:rsidR="00EB1C24" w:rsidRPr="0067548E" w:rsidRDefault="00EB1C24" w:rsidP="00091F87">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t>Software</w:t>
            </w:r>
            <w:r>
              <w:rPr>
                <w:rStyle w:val="Strong"/>
                <w:rFonts w:asciiTheme="minorHAnsi" w:hAnsiTheme="minorHAnsi" w:cstheme="minorHAnsi"/>
                <w:color w:val="1F497D" w:themeColor="text2"/>
                <w:sz w:val="22"/>
                <w:szCs w:val="22"/>
                <w:shd w:val="clear" w:color="auto" w:fill="FFFFFF"/>
              </w:rPr>
              <w:t xml:space="preserve"> </w:t>
            </w:r>
            <w:proofErr w:type="spellStart"/>
            <w:r w:rsidRPr="00F94FD5">
              <w:rPr>
                <w:rStyle w:val="Strong"/>
                <w:rFonts w:asciiTheme="minorHAnsi" w:hAnsiTheme="minorHAnsi" w:cstheme="minorHAnsi"/>
                <w:color w:val="1F497D" w:themeColor="text2"/>
                <w:sz w:val="22"/>
                <w:szCs w:val="22"/>
                <w:shd w:val="clear" w:color="auto" w:fill="FFFFFF"/>
              </w:rPr>
              <w:t>tructural</w:t>
            </w:r>
            <w:proofErr w:type="spellEnd"/>
            <w:r w:rsidRPr="00F94FD5">
              <w:rPr>
                <w:rStyle w:val="Strong"/>
                <w:rFonts w:asciiTheme="minorHAnsi" w:hAnsiTheme="minorHAnsi" w:cstheme="minorHAnsi"/>
                <w:color w:val="1F497D" w:themeColor="text2"/>
                <w:sz w:val="22"/>
                <w:szCs w:val="22"/>
                <w:shd w:val="clear" w:color="auto" w:fill="FFFFFF"/>
              </w:rPr>
              <w:t xml:space="preserve"> and </w:t>
            </w:r>
            <w:r>
              <w:rPr>
                <w:rStyle w:val="Strong"/>
                <w:rFonts w:asciiTheme="minorHAnsi" w:hAnsiTheme="minorHAnsi" w:cstheme="minorHAnsi"/>
                <w:color w:val="1F497D" w:themeColor="text2"/>
                <w:sz w:val="22"/>
                <w:szCs w:val="22"/>
                <w:shd w:val="clear" w:color="auto" w:fill="FFFFFF"/>
              </w:rPr>
              <w:t>F</w:t>
            </w:r>
            <w:r w:rsidRPr="00F94FD5">
              <w:rPr>
                <w:rStyle w:val="Strong"/>
                <w:rFonts w:asciiTheme="minorHAnsi" w:hAnsiTheme="minorHAnsi" w:cstheme="minorHAnsi"/>
                <w:color w:val="1F497D" w:themeColor="text2"/>
                <w:sz w:val="22"/>
                <w:szCs w:val="22"/>
                <w:shd w:val="clear" w:color="auto" w:fill="FFFFFF"/>
              </w:rPr>
              <w:t xml:space="preserve">unctional </w:t>
            </w:r>
            <w:r>
              <w:rPr>
                <w:rStyle w:val="Strong"/>
                <w:rFonts w:asciiTheme="minorHAnsi" w:hAnsiTheme="minorHAnsi" w:cstheme="minorHAnsi"/>
                <w:color w:val="1F497D" w:themeColor="text2"/>
                <w:sz w:val="22"/>
                <w:szCs w:val="22"/>
                <w:shd w:val="clear" w:color="auto" w:fill="FFFFFF"/>
              </w:rPr>
              <w:t>Q</w:t>
            </w:r>
            <w:r w:rsidRPr="00F94FD5">
              <w:rPr>
                <w:rStyle w:val="Strong"/>
                <w:rFonts w:asciiTheme="minorHAnsi" w:hAnsiTheme="minorHAnsi" w:cstheme="minorHAnsi"/>
                <w:color w:val="1F497D" w:themeColor="text2"/>
                <w:sz w:val="22"/>
                <w:szCs w:val="22"/>
                <w:shd w:val="clear" w:color="auto" w:fill="FFFFFF"/>
              </w:rPr>
              <w:t>uality</w:t>
            </w:r>
            <w:r w:rsidRPr="0067548E">
              <w:rPr>
                <w:rStyle w:val="Strong"/>
                <w:rFonts w:asciiTheme="minorHAnsi" w:hAnsiTheme="minorHAnsi" w:cstheme="minorHAnsi"/>
                <w:color w:val="1F497D" w:themeColor="text2"/>
                <w:sz w:val="22"/>
                <w:szCs w:val="22"/>
                <w:shd w:val="clear" w:color="auto" w:fill="FFFFFF"/>
              </w:rPr>
              <w:t xml:space="preserve">: </w:t>
            </w:r>
            <w:r w:rsidRPr="00F94FD5">
              <w:rPr>
                <w:rFonts w:asciiTheme="minorHAnsi" w:hAnsiTheme="minorHAnsi" w:cstheme="minorHAnsi"/>
                <w:color w:val="222222"/>
                <w:sz w:val="22"/>
                <w:szCs w:val="22"/>
                <w:shd w:val="clear" w:color="auto" w:fill="FFFFFF"/>
              </w:rPr>
              <w:t>Software structural and functional quality is evident in the software products.</w:t>
            </w:r>
          </w:p>
        </w:tc>
        <w:tc>
          <w:tcPr>
            <w:tcW w:w="900" w:type="dxa"/>
          </w:tcPr>
          <w:p w14:paraId="4DDE5055" w14:textId="77777777" w:rsidR="00EB1C24" w:rsidRPr="0067548E" w:rsidRDefault="00EB1C24" w:rsidP="00091F87">
            <w:pPr>
              <w:jc w:val="center"/>
              <w:rPr>
                <w:rFonts w:asciiTheme="minorHAnsi" w:hAnsiTheme="minorHAnsi" w:cstheme="minorHAnsi"/>
                <w:sz w:val="22"/>
                <w:szCs w:val="22"/>
              </w:rPr>
            </w:pPr>
          </w:p>
        </w:tc>
        <w:tc>
          <w:tcPr>
            <w:tcW w:w="5310" w:type="dxa"/>
          </w:tcPr>
          <w:p w14:paraId="64BC9DF3" w14:textId="77777777" w:rsidR="00EB1C24" w:rsidRPr="0067548E" w:rsidRDefault="00EB1C24" w:rsidP="00091F87">
            <w:pPr>
              <w:rPr>
                <w:rFonts w:asciiTheme="minorHAnsi" w:hAnsiTheme="minorHAnsi" w:cstheme="minorHAnsi"/>
                <w:sz w:val="22"/>
                <w:szCs w:val="22"/>
              </w:rPr>
            </w:pPr>
          </w:p>
        </w:tc>
      </w:tr>
      <w:tr w:rsidR="00EB1C24" w:rsidRPr="0067548E" w14:paraId="61E465BF" w14:textId="77777777" w:rsidTr="00EB1C24">
        <w:trPr>
          <w:cantSplit/>
          <w:trHeight w:val="521"/>
        </w:trPr>
        <w:tc>
          <w:tcPr>
            <w:tcW w:w="7380" w:type="dxa"/>
          </w:tcPr>
          <w:p w14:paraId="58E0AF29" w14:textId="303502F9" w:rsidR="00EB1C24" w:rsidRPr="00D849B3" w:rsidRDefault="00EB1C24">
            <w:pPr>
              <w:pStyle w:val="ListParagraph"/>
              <w:numPr>
                <w:ilvl w:val="0"/>
                <w:numId w:val="1"/>
              </w:numPr>
              <w:rPr>
                <w:rStyle w:val="Strong"/>
                <w:rFonts w:asciiTheme="minorHAnsi" w:hAnsiTheme="minorHAnsi" w:cstheme="minorHAnsi"/>
                <w:b w:val="0"/>
                <w:bCs w:val="0"/>
                <w:sz w:val="22"/>
                <w:szCs w:val="22"/>
                <w:shd w:val="clear" w:color="auto" w:fill="FFFFFF"/>
              </w:rPr>
            </w:pPr>
            <w:r w:rsidRPr="00F94FD5">
              <w:rPr>
                <w:rStyle w:val="Strong"/>
                <w:rFonts w:asciiTheme="minorHAnsi" w:hAnsiTheme="minorHAnsi" w:cstheme="minorHAnsi"/>
                <w:b w:val="0"/>
                <w:bCs w:val="0"/>
                <w:sz w:val="22"/>
                <w:szCs w:val="22"/>
                <w:shd w:val="clear" w:color="auto" w:fill="FFFFFF"/>
              </w:rPr>
              <w:t>Software architecture quality exists.</w:t>
            </w:r>
          </w:p>
          <w:p w14:paraId="3EAC8C57" w14:textId="77777777" w:rsidR="00EB1C24" w:rsidRPr="0067548E" w:rsidRDefault="00EB1C24" w:rsidP="00091F87">
            <w:pPr>
              <w:rPr>
                <w:rStyle w:val="Strong"/>
                <w:rFonts w:asciiTheme="minorHAnsi" w:hAnsiTheme="minorHAnsi" w:cstheme="minorHAnsi"/>
                <w:color w:val="1F497D" w:themeColor="text2"/>
                <w:sz w:val="22"/>
                <w:szCs w:val="22"/>
                <w:shd w:val="clear" w:color="auto" w:fill="FFFFFF"/>
              </w:rPr>
            </w:pPr>
          </w:p>
        </w:tc>
        <w:tc>
          <w:tcPr>
            <w:tcW w:w="900" w:type="dxa"/>
          </w:tcPr>
          <w:p w14:paraId="7C90B447" w14:textId="77777777" w:rsidR="00EB1C24" w:rsidRPr="0067548E" w:rsidRDefault="00EB1C24" w:rsidP="00091F87">
            <w:pPr>
              <w:jc w:val="center"/>
              <w:rPr>
                <w:rFonts w:asciiTheme="minorHAnsi" w:hAnsiTheme="minorHAnsi" w:cstheme="minorHAnsi"/>
                <w:sz w:val="22"/>
                <w:szCs w:val="22"/>
              </w:rPr>
            </w:pPr>
          </w:p>
        </w:tc>
        <w:tc>
          <w:tcPr>
            <w:tcW w:w="5310" w:type="dxa"/>
          </w:tcPr>
          <w:p w14:paraId="5660FD5B" w14:textId="291CC931" w:rsidR="00EB1C24" w:rsidRPr="0067548E" w:rsidRDefault="00EB1C24" w:rsidP="00091F87">
            <w:pPr>
              <w:rPr>
                <w:rFonts w:asciiTheme="minorHAnsi" w:hAnsiTheme="minorHAnsi" w:cstheme="minorHAnsi"/>
                <w:sz w:val="22"/>
                <w:szCs w:val="22"/>
              </w:rPr>
            </w:pPr>
          </w:p>
        </w:tc>
      </w:tr>
      <w:tr w:rsidR="00EB1C24" w:rsidRPr="0067548E" w14:paraId="2A1BB490" w14:textId="77777777" w:rsidTr="00EB1C24">
        <w:trPr>
          <w:cantSplit/>
          <w:trHeight w:val="521"/>
        </w:trPr>
        <w:tc>
          <w:tcPr>
            <w:tcW w:w="7380" w:type="dxa"/>
          </w:tcPr>
          <w:p w14:paraId="01AAEEAC" w14:textId="79824372" w:rsidR="00EB1C24" w:rsidRPr="0067548E" w:rsidRDefault="00EB1C24">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F94FD5">
              <w:rPr>
                <w:rStyle w:val="Strong"/>
                <w:rFonts w:asciiTheme="minorHAnsi" w:hAnsiTheme="minorHAnsi" w:cstheme="minorHAnsi"/>
                <w:b w:val="0"/>
                <w:bCs w:val="0"/>
                <w:sz w:val="22"/>
                <w:szCs w:val="22"/>
                <w:shd w:val="clear" w:color="auto" w:fill="FFFFFF"/>
              </w:rPr>
              <w:t>The code is maintainable.</w:t>
            </w:r>
          </w:p>
        </w:tc>
        <w:tc>
          <w:tcPr>
            <w:tcW w:w="900" w:type="dxa"/>
          </w:tcPr>
          <w:p w14:paraId="1592DC68" w14:textId="77777777" w:rsidR="00EB1C24" w:rsidRPr="0067548E" w:rsidRDefault="00EB1C24" w:rsidP="00091F87">
            <w:pPr>
              <w:jc w:val="center"/>
              <w:rPr>
                <w:rFonts w:asciiTheme="minorHAnsi" w:hAnsiTheme="minorHAnsi" w:cstheme="minorHAnsi"/>
                <w:sz w:val="22"/>
                <w:szCs w:val="22"/>
              </w:rPr>
            </w:pPr>
          </w:p>
        </w:tc>
        <w:tc>
          <w:tcPr>
            <w:tcW w:w="5310" w:type="dxa"/>
          </w:tcPr>
          <w:p w14:paraId="3E1E43CC" w14:textId="505F18D1" w:rsidR="00EB1C24" w:rsidRPr="0067548E" w:rsidRDefault="00EB1C24" w:rsidP="00091F87">
            <w:pPr>
              <w:rPr>
                <w:rFonts w:asciiTheme="minorHAnsi" w:hAnsiTheme="minorHAnsi" w:cstheme="minorHAnsi"/>
                <w:sz w:val="22"/>
                <w:szCs w:val="22"/>
              </w:rPr>
            </w:pPr>
          </w:p>
        </w:tc>
      </w:tr>
      <w:tr w:rsidR="00EB1C24" w:rsidRPr="0067548E" w14:paraId="646321CF" w14:textId="77777777" w:rsidTr="00EB1C24">
        <w:trPr>
          <w:cantSplit/>
          <w:trHeight w:val="521"/>
        </w:trPr>
        <w:tc>
          <w:tcPr>
            <w:tcW w:w="7380" w:type="dxa"/>
          </w:tcPr>
          <w:p w14:paraId="07C2E26D" w14:textId="28D47466" w:rsidR="00EB1C24" w:rsidRPr="00F94FD5" w:rsidRDefault="00EB1C24">
            <w:pPr>
              <w:pStyle w:val="ListParagraph"/>
              <w:numPr>
                <w:ilvl w:val="0"/>
                <w:numId w:val="1"/>
              </w:numPr>
              <w:rPr>
                <w:rStyle w:val="Strong"/>
                <w:rFonts w:asciiTheme="minorHAnsi" w:hAnsiTheme="minorHAnsi" w:cstheme="minorHAnsi"/>
                <w:b w:val="0"/>
                <w:bCs w:val="0"/>
                <w:sz w:val="22"/>
                <w:szCs w:val="22"/>
                <w:shd w:val="clear" w:color="auto" w:fill="FFFFFF"/>
              </w:rPr>
            </w:pPr>
            <w:r w:rsidRPr="00F94FD5">
              <w:rPr>
                <w:rStyle w:val="Strong"/>
                <w:rFonts w:asciiTheme="minorHAnsi" w:hAnsiTheme="minorHAnsi" w:cstheme="minorHAnsi"/>
                <w:b w:val="0"/>
                <w:bCs w:val="0"/>
                <w:sz w:val="22"/>
                <w:szCs w:val="22"/>
                <w:shd w:val="clear" w:color="auto" w:fill="FFFFFF"/>
              </w:rPr>
              <w:t>Safety-critical and secure coding standards are used.</w:t>
            </w:r>
          </w:p>
          <w:p w14:paraId="5A753461" w14:textId="77777777" w:rsidR="00EB1C24" w:rsidRPr="0067548E" w:rsidRDefault="00EB1C24" w:rsidP="00091F87">
            <w:pPr>
              <w:rPr>
                <w:rStyle w:val="Strong"/>
                <w:rFonts w:asciiTheme="minorHAnsi" w:hAnsiTheme="minorHAnsi" w:cstheme="minorHAnsi"/>
                <w:color w:val="1F497D" w:themeColor="text2"/>
                <w:sz w:val="22"/>
                <w:szCs w:val="22"/>
                <w:shd w:val="clear" w:color="auto" w:fill="FFFFFF"/>
              </w:rPr>
            </w:pPr>
          </w:p>
        </w:tc>
        <w:tc>
          <w:tcPr>
            <w:tcW w:w="900" w:type="dxa"/>
          </w:tcPr>
          <w:p w14:paraId="5D6763B3" w14:textId="77777777" w:rsidR="00EB1C24" w:rsidRPr="0067548E" w:rsidRDefault="00EB1C24" w:rsidP="00091F87">
            <w:pPr>
              <w:jc w:val="center"/>
              <w:rPr>
                <w:rFonts w:asciiTheme="minorHAnsi" w:hAnsiTheme="minorHAnsi" w:cstheme="minorHAnsi"/>
                <w:sz w:val="22"/>
                <w:szCs w:val="22"/>
              </w:rPr>
            </w:pPr>
          </w:p>
        </w:tc>
        <w:tc>
          <w:tcPr>
            <w:tcW w:w="5310" w:type="dxa"/>
          </w:tcPr>
          <w:p w14:paraId="6268AA89" w14:textId="6B47F6B8" w:rsidR="00EB1C24" w:rsidRPr="0067548E" w:rsidRDefault="00EB1C24" w:rsidP="00091F87">
            <w:pPr>
              <w:rPr>
                <w:rFonts w:asciiTheme="minorHAnsi" w:hAnsiTheme="minorHAnsi" w:cstheme="minorHAnsi"/>
                <w:sz w:val="22"/>
                <w:szCs w:val="22"/>
              </w:rPr>
            </w:pPr>
          </w:p>
        </w:tc>
      </w:tr>
      <w:tr w:rsidR="00EB1C24" w:rsidRPr="0067548E" w14:paraId="79C97066" w14:textId="77777777" w:rsidTr="00EB1C24">
        <w:trPr>
          <w:cantSplit/>
          <w:trHeight w:val="521"/>
        </w:trPr>
        <w:tc>
          <w:tcPr>
            <w:tcW w:w="7380" w:type="dxa"/>
          </w:tcPr>
          <w:p w14:paraId="3C536484" w14:textId="0F47658A" w:rsidR="00EB1C24" w:rsidRPr="0067548E" w:rsidRDefault="00EB1C24">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F94FD5">
              <w:rPr>
                <w:rStyle w:val="Strong"/>
                <w:rFonts w:asciiTheme="minorHAnsi" w:hAnsiTheme="minorHAnsi" w:cstheme="minorHAnsi"/>
                <w:b w:val="0"/>
                <w:bCs w:val="0"/>
                <w:sz w:val="22"/>
                <w:szCs w:val="22"/>
                <w:shd w:val="clear" w:color="auto" w:fill="FFFFFF"/>
              </w:rPr>
              <w:t>The code is fault tolerance.</w:t>
            </w:r>
          </w:p>
        </w:tc>
        <w:tc>
          <w:tcPr>
            <w:tcW w:w="900" w:type="dxa"/>
          </w:tcPr>
          <w:p w14:paraId="6643F710" w14:textId="77777777" w:rsidR="00EB1C24" w:rsidRPr="0067548E" w:rsidRDefault="00EB1C24" w:rsidP="00091F87">
            <w:pPr>
              <w:jc w:val="center"/>
              <w:rPr>
                <w:rFonts w:asciiTheme="minorHAnsi" w:hAnsiTheme="minorHAnsi" w:cstheme="minorHAnsi"/>
                <w:sz w:val="22"/>
                <w:szCs w:val="22"/>
              </w:rPr>
            </w:pPr>
          </w:p>
        </w:tc>
        <w:tc>
          <w:tcPr>
            <w:tcW w:w="5310" w:type="dxa"/>
          </w:tcPr>
          <w:p w14:paraId="586A1C38" w14:textId="42D0E728" w:rsidR="00EB1C24" w:rsidRPr="0067548E" w:rsidRDefault="00EB1C24" w:rsidP="00091F87">
            <w:pPr>
              <w:rPr>
                <w:rFonts w:asciiTheme="minorHAnsi" w:hAnsiTheme="minorHAnsi" w:cstheme="minorHAnsi"/>
                <w:sz w:val="22"/>
                <w:szCs w:val="22"/>
              </w:rPr>
            </w:pPr>
          </w:p>
        </w:tc>
      </w:tr>
      <w:tr w:rsidR="00EB1C24" w:rsidRPr="0067548E" w14:paraId="555E97D2" w14:textId="77777777" w:rsidTr="00EB1C24">
        <w:trPr>
          <w:cantSplit/>
          <w:trHeight w:val="521"/>
        </w:trPr>
        <w:tc>
          <w:tcPr>
            <w:tcW w:w="7380" w:type="dxa"/>
          </w:tcPr>
          <w:p w14:paraId="5C4E698C" w14:textId="797EC48E" w:rsidR="00EB1C24" w:rsidRPr="00F94FD5" w:rsidRDefault="00EB1C24">
            <w:pPr>
              <w:pStyle w:val="ListParagraph"/>
              <w:numPr>
                <w:ilvl w:val="0"/>
                <w:numId w:val="1"/>
              </w:numPr>
              <w:rPr>
                <w:rStyle w:val="Strong"/>
                <w:rFonts w:asciiTheme="minorHAnsi" w:hAnsiTheme="minorHAnsi" w:cstheme="minorHAnsi"/>
                <w:b w:val="0"/>
                <w:bCs w:val="0"/>
                <w:sz w:val="22"/>
                <w:szCs w:val="22"/>
                <w:shd w:val="clear" w:color="auto" w:fill="FFFFFF"/>
              </w:rPr>
            </w:pPr>
            <w:r w:rsidRPr="00F94FD5">
              <w:rPr>
                <w:rStyle w:val="Strong"/>
                <w:rFonts w:asciiTheme="minorHAnsi" w:hAnsiTheme="minorHAnsi" w:cstheme="minorHAnsi"/>
                <w:b w:val="0"/>
                <w:bCs w:val="0"/>
                <w:sz w:val="22"/>
                <w:szCs w:val="22"/>
                <w:shd w:val="clear" w:color="auto" w:fill="FFFFFF"/>
              </w:rPr>
              <w:t>The code is secure.</w:t>
            </w:r>
          </w:p>
          <w:p w14:paraId="473412B9" w14:textId="77777777" w:rsidR="00EB1C24" w:rsidRPr="0067548E" w:rsidRDefault="00EB1C24" w:rsidP="00091F87">
            <w:pPr>
              <w:rPr>
                <w:rStyle w:val="Strong"/>
                <w:rFonts w:asciiTheme="minorHAnsi" w:hAnsiTheme="minorHAnsi" w:cstheme="minorHAnsi"/>
                <w:color w:val="1F497D" w:themeColor="text2"/>
                <w:sz w:val="22"/>
                <w:szCs w:val="22"/>
                <w:shd w:val="clear" w:color="auto" w:fill="FFFFFF"/>
              </w:rPr>
            </w:pPr>
          </w:p>
        </w:tc>
        <w:tc>
          <w:tcPr>
            <w:tcW w:w="900" w:type="dxa"/>
          </w:tcPr>
          <w:p w14:paraId="33BF2E81" w14:textId="77777777" w:rsidR="00EB1C24" w:rsidRPr="0067548E" w:rsidRDefault="00EB1C24" w:rsidP="00091F87">
            <w:pPr>
              <w:jc w:val="center"/>
              <w:rPr>
                <w:rFonts w:asciiTheme="minorHAnsi" w:hAnsiTheme="minorHAnsi" w:cstheme="minorHAnsi"/>
                <w:sz w:val="22"/>
                <w:szCs w:val="22"/>
              </w:rPr>
            </w:pPr>
          </w:p>
        </w:tc>
        <w:tc>
          <w:tcPr>
            <w:tcW w:w="5310" w:type="dxa"/>
          </w:tcPr>
          <w:p w14:paraId="4867E8E6" w14:textId="6340BC2D" w:rsidR="00EB1C24" w:rsidRPr="0067548E" w:rsidRDefault="00EB1C24" w:rsidP="00091F87">
            <w:pPr>
              <w:rPr>
                <w:rFonts w:asciiTheme="minorHAnsi" w:hAnsiTheme="minorHAnsi" w:cstheme="minorHAnsi"/>
                <w:sz w:val="22"/>
                <w:szCs w:val="22"/>
              </w:rPr>
            </w:pPr>
          </w:p>
        </w:tc>
      </w:tr>
      <w:tr w:rsidR="00EB1C24" w:rsidRPr="0067548E" w14:paraId="599B72E4" w14:textId="77777777" w:rsidTr="00EB1C24">
        <w:trPr>
          <w:cantSplit/>
          <w:trHeight w:val="521"/>
        </w:trPr>
        <w:tc>
          <w:tcPr>
            <w:tcW w:w="7380" w:type="dxa"/>
          </w:tcPr>
          <w:p w14:paraId="1D90D3F2" w14:textId="68EFBD4B" w:rsidR="00EB1C24" w:rsidRPr="0067548E" w:rsidRDefault="00EB1C24">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F94FD5">
              <w:rPr>
                <w:rStyle w:val="Strong"/>
                <w:rFonts w:asciiTheme="minorHAnsi" w:hAnsiTheme="minorHAnsi" w:cstheme="minorHAnsi"/>
                <w:b w:val="0"/>
                <w:bCs w:val="0"/>
                <w:sz w:val="22"/>
                <w:szCs w:val="22"/>
                <w:shd w:val="clear" w:color="auto" w:fill="FFFFFF"/>
              </w:rPr>
              <w:lastRenderedPageBreak/>
              <w:t>The code is testable.</w:t>
            </w:r>
          </w:p>
        </w:tc>
        <w:tc>
          <w:tcPr>
            <w:tcW w:w="900" w:type="dxa"/>
          </w:tcPr>
          <w:p w14:paraId="581FA595" w14:textId="77777777" w:rsidR="00EB1C24" w:rsidRPr="0067548E" w:rsidRDefault="00EB1C24" w:rsidP="00091F87">
            <w:pPr>
              <w:jc w:val="center"/>
              <w:rPr>
                <w:rFonts w:asciiTheme="minorHAnsi" w:hAnsiTheme="minorHAnsi" w:cstheme="minorHAnsi"/>
                <w:sz w:val="22"/>
                <w:szCs w:val="22"/>
              </w:rPr>
            </w:pPr>
          </w:p>
        </w:tc>
        <w:tc>
          <w:tcPr>
            <w:tcW w:w="5310" w:type="dxa"/>
          </w:tcPr>
          <w:p w14:paraId="51202795" w14:textId="457FF199" w:rsidR="00EB1C24" w:rsidRPr="0067548E" w:rsidRDefault="00EB1C24" w:rsidP="00091F87">
            <w:pPr>
              <w:rPr>
                <w:rFonts w:asciiTheme="minorHAnsi" w:hAnsiTheme="minorHAnsi" w:cstheme="minorHAnsi"/>
                <w:sz w:val="22"/>
                <w:szCs w:val="22"/>
              </w:rPr>
            </w:pPr>
          </w:p>
        </w:tc>
      </w:tr>
      <w:tr w:rsidR="00EB1C24" w:rsidRPr="0067548E" w14:paraId="29CBD8AC" w14:textId="77777777" w:rsidTr="00EB1C24">
        <w:trPr>
          <w:cantSplit/>
          <w:trHeight w:val="521"/>
        </w:trPr>
        <w:tc>
          <w:tcPr>
            <w:tcW w:w="7380" w:type="dxa"/>
          </w:tcPr>
          <w:p w14:paraId="514BACF9" w14:textId="6FB409FA" w:rsidR="00EB1C24" w:rsidRPr="00F94FD5" w:rsidRDefault="00EB1C24">
            <w:pPr>
              <w:pStyle w:val="ListParagraph"/>
              <w:numPr>
                <w:ilvl w:val="0"/>
                <w:numId w:val="1"/>
              </w:numPr>
              <w:rPr>
                <w:rStyle w:val="Strong"/>
                <w:rFonts w:asciiTheme="minorHAnsi" w:hAnsiTheme="minorHAnsi" w:cstheme="minorHAnsi"/>
                <w:b w:val="0"/>
                <w:bCs w:val="0"/>
                <w:sz w:val="22"/>
                <w:szCs w:val="22"/>
                <w:shd w:val="clear" w:color="auto" w:fill="FFFFFF"/>
              </w:rPr>
            </w:pPr>
            <w:r w:rsidRPr="00F94FD5">
              <w:rPr>
                <w:rStyle w:val="Strong"/>
                <w:rFonts w:asciiTheme="minorHAnsi" w:hAnsiTheme="minorHAnsi" w:cstheme="minorHAnsi"/>
                <w:b w:val="0"/>
                <w:bCs w:val="0"/>
                <w:sz w:val="22"/>
                <w:szCs w:val="22"/>
                <w:shd w:val="clear" w:color="auto" w:fill="FFFFFF"/>
              </w:rPr>
              <w:t>The code meets the requirements.</w:t>
            </w:r>
          </w:p>
          <w:p w14:paraId="5F37AB51" w14:textId="77777777" w:rsidR="00EB1C24" w:rsidRPr="0067548E" w:rsidRDefault="00EB1C24" w:rsidP="00091F87">
            <w:pPr>
              <w:rPr>
                <w:rStyle w:val="Strong"/>
                <w:rFonts w:asciiTheme="minorHAnsi" w:hAnsiTheme="minorHAnsi" w:cstheme="minorHAnsi"/>
                <w:color w:val="1F497D" w:themeColor="text2"/>
                <w:sz w:val="22"/>
                <w:szCs w:val="22"/>
                <w:shd w:val="clear" w:color="auto" w:fill="FFFFFF"/>
              </w:rPr>
            </w:pPr>
          </w:p>
        </w:tc>
        <w:tc>
          <w:tcPr>
            <w:tcW w:w="900" w:type="dxa"/>
          </w:tcPr>
          <w:p w14:paraId="75B41A9D" w14:textId="77777777" w:rsidR="00EB1C24" w:rsidRPr="0067548E" w:rsidRDefault="00EB1C24" w:rsidP="00091F87">
            <w:pPr>
              <w:jc w:val="center"/>
              <w:rPr>
                <w:rFonts w:asciiTheme="minorHAnsi" w:hAnsiTheme="minorHAnsi" w:cstheme="minorHAnsi"/>
                <w:sz w:val="22"/>
                <w:szCs w:val="22"/>
              </w:rPr>
            </w:pPr>
          </w:p>
        </w:tc>
        <w:tc>
          <w:tcPr>
            <w:tcW w:w="5310" w:type="dxa"/>
          </w:tcPr>
          <w:p w14:paraId="196DF139" w14:textId="58645FF5" w:rsidR="00EB1C24" w:rsidRPr="0067548E" w:rsidRDefault="00EB1C24" w:rsidP="00091F87">
            <w:pPr>
              <w:rPr>
                <w:rFonts w:asciiTheme="minorHAnsi" w:hAnsiTheme="minorHAnsi" w:cstheme="minorHAnsi"/>
                <w:sz w:val="22"/>
                <w:szCs w:val="22"/>
              </w:rPr>
            </w:pPr>
          </w:p>
        </w:tc>
      </w:tr>
      <w:tr w:rsidR="00EB1C24" w:rsidRPr="0067548E" w14:paraId="4C85F99B" w14:textId="77777777" w:rsidTr="00EB1C24">
        <w:trPr>
          <w:cantSplit/>
          <w:trHeight w:val="521"/>
        </w:trPr>
        <w:tc>
          <w:tcPr>
            <w:tcW w:w="7380" w:type="dxa"/>
          </w:tcPr>
          <w:p w14:paraId="1CB717BE" w14:textId="54C9ADFF" w:rsidR="00EB1C24" w:rsidRPr="0067548E" w:rsidRDefault="00EB1C24" w:rsidP="00D849B3">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w:t>
            </w:r>
            <w:r>
              <w:rPr>
                <w:rStyle w:val="Strong"/>
                <w:rFonts w:asciiTheme="minorHAnsi" w:hAnsiTheme="minorHAnsi" w:cstheme="minorHAnsi"/>
                <w:color w:val="1F497D" w:themeColor="text2"/>
                <w:sz w:val="22"/>
                <w:szCs w:val="22"/>
                <w:shd w:val="clear" w:color="auto" w:fill="FFFFFF"/>
              </w:rPr>
              <w:t>S</w:t>
            </w:r>
            <w:r w:rsidRPr="00DD3C4C">
              <w:rPr>
                <w:rStyle w:val="Strong"/>
                <w:rFonts w:asciiTheme="minorHAnsi" w:hAnsiTheme="minorHAnsi" w:cstheme="minorHAnsi"/>
                <w:color w:val="1F497D" w:themeColor="text2"/>
                <w:sz w:val="22"/>
                <w:szCs w:val="22"/>
                <w:shd w:val="clear" w:color="auto" w:fill="FFFFFF"/>
              </w:rPr>
              <w:t xml:space="preserve">ystem </w:t>
            </w:r>
            <w:r>
              <w:rPr>
                <w:rStyle w:val="Strong"/>
                <w:rFonts w:asciiTheme="minorHAnsi" w:hAnsiTheme="minorHAnsi" w:cstheme="minorHAnsi"/>
                <w:color w:val="1F497D" w:themeColor="text2"/>
                <w:sz w:val="22"/>
                <w:szCs w:val="22"/>
                <w:shd w:val="clear" w:color="auto" w:fill="FFFFFF"/>
              </w:rPr>
              <w:t>I</w:t>
            </w:r>
            <w:r w:rsidRPr="00DD3C4C">
              <w:rPr>
                <w:rStyle w:val="Strong"/>
                <w:rFonts w:asciiTheme="minorHAnsi" w:hAnsiTheme="minorHAnsi" w:cstheme="minorHAnsi"/>
                <w:color w:val="1F497D" w:themeColor="text2"/>
                <w:sz w:val="22"/>
                <w:szCs w:val="22"/>
                <w:shd w:val="clear" w:color="auto" w:fill="FFFFFF"/>
              </w:rPr>
              <w:t>nterfaces</w:t>
            </w:r>
            <w:r w:rsidRPr="0067548E">
              <w:rPr>
                <w:rStyle w:val="Strong"/>
                <w:rFonts w:asciiTheme="minorHAnsi" w:hAnsiTheme="minorHAnsi" w:cstheme="minorHAnsi"/>
                <w:color w:val="1F497D" w:themeColor="text2"/>
                <w:sz w:val="22"/>
                <w:szCs w:val="22"/>
                <w:shd w:val="clear" w:color="auto" w:fill="FFFFFF"/>
              </w:rPr>
              <w:t>:</w:t>
            </w:r>
            <w:r w:rsidRPr="0067548E">
              <w:rPr>
                <w:rStyle w:val="Strong"/>
                <w:rFonts w:asciiTheme="minorHAnsi" w:hAnsiTheme="minorHAnsi" w:cstheme="minorHAnsi"/>
                <w:color w:val="222222"/>
                <w:sz w:val="22"/>
                <w:szCs w:val="22"/>
                <w:shd w:val="clear" w:color="auto" w:fill="FFFFFF"/>
              </w:rPr>
              <w:t xml:space="preserve"> </w:t>
            </w:r>
            <w:r w:rsidRPr="00DD3C4C">
              <w:rPr>
                <w:rFonts w:asciiTheme="minorHAnsi" w:hAnsiTheme="minorHAnsi" w:cstheme="minorHAnsi"/>
                <w:color w:val="222222"/>
                <w:sz w:val="22"/>
                <w:szCs w:val="22"/>
                <w:shd w:val="clear" w:color="auto" w:fill="FFFFFF"/>
              </w:rPr>
              <w:t>Software system interfaces (hardware, other systems) must function correctly.</w:t>
            </w:r>
          </w:p>
        </w:tc>
        <w:tc>
          <w:tcPr>
            <w:tcW w:w="900" w:type="dxa"/>
          </w:tcPr>
          <w:p w14:paraId="37169F54" w14:textId="77777777" w:rsidR="00EB1C24" w:rsidRPr="0067548E" w:rsidRDefault="00EB1C24" w:rsidP="00D849B3">
            <w:pPr>
              <w:jc w:val="center"/>
              <w:rPr>
                <w:rFonts w:asciiTheme="minorHAnsi" w:hAnsiTheme="minorHAnsi" w:cstheme="minorHAnsi"/>
                <w:sz w:val="22"/>
                <w:szCs w:val="22"/>
              </w:rPr>
            </w:pPr>
          </w:p>
        </w:tc>
        <w:tc>
          <w:tcPr>
            <w:tcW w:w="5310" w:type="dxa"/>
          </w:tcPr>
          <w:p w14:paraId="79EB220B" w14:textId="77777777" w:rsidR="00EB1C24" w:rsidRPr="0067548E" w:rsidRDefault="00EB1C24" w:rsidP="00D849B3">
            <w:pPr>
              <w:rPr>
                <w:rFonts w:asciiTheme="minorHAnsi" w:hAnsiTheme="minorHAnsi" w:cstheme="minorHAnsi"/>
                <w:sz w:val="22"/>
                <w:szCs w:val="22"/>
              </w:rPr>
            </w:pPr>
          </w:p>
        </w:tc>
      </w:tr>
      <w:tr w:rsidR="00EB1C24" w:rsidRPr="0067548E" w14:paraId="423111E0" w14:textId="77777777" w:rsidTr="00EB1C24">
        <w:trPr>
          <w:cantSplit/>
          <w:trHeight w:val="521"/>
        </w:trPr>
        <w:tc>
          <w:tcPr>
            <w:tcW w:w="7380" w:type="dxa"/>
          </w:tcPr>
          <w:p w14:paraId="0C67862D" w14:textId="3E83A455" w:rsidR="00EB1C24" w:rsidRPr="00D849B3" w:rsidRDefault="00EB1C24">
            <w:pPr>
              <w:pStyle w:val="ListParagraph"/>
              <w:numPr>
                <w:ilvl w:val="0"/>
                <w:numId w:val="1"/>
              </w:numPr>
              <w:rPr>
                <w:rStyle w:val="Strong"/>
                <w:rFonts w:asciiTheme="minorHAnsi" w:hAnsiTheme="minorHAnsi" w:cstheme="minorHAnsi"/>
                <w:b w:val="0"/>
                <w:bCs w:val="0"/>
                <w:sz w:val="22"/>
                <w:szCs w:val="22"/>
                <w:shd w:val="clear" w:color="auto" w:fill="FFFFFF"/>
              </w:rPr>
            </w:pPr>
            <w:r w:rsidRPr="001D4B9B">
              <w:rPr>
                <w:rStyle w:val="Strong"/>
                <w:rFonts w:asciiTheme="minorHAnsi" w:hAnsiTheme="minorHAnsi" w:cstheme="minorHAnsi"/>
                <w:b w:val="0"/>
                <w:bCs w:val="0"/>
                <w:sz w:val="22"/>
                <w:szCs w:val="22"/>
                <w:shd w:val="clear" w:color="auto" w:fill="FFFFFF"/>
              </w:rPr>
              <w:t>Status of interface compatibility and functionality</w:t>
            </w:r>
          </w:p>
          <w:p w14:paraId="7A932571" w14:textId="77777777" w:rsidR="00EB1C24" w:rsidRPr="0067548E" w:rsidRDefault="00EB1C24" w:rsidP="00091F87">
            <w:pPr>
              <w:rPr>
                <w:rStyle w:val="Strong"/>
                <w:rFonts w:asciiTheme="minorHAnsi" w:hAnsiTheme="minorHAnsi" w:cstheme="minorHAnsi"/>
                <w:color w:val="1F497D" w:themeColor="text2"/>
                <w:sz w:val="22"/>
                <w:szCs w:val="22"/>
                <w:shd w:val="clear" w:color="auto" w:fill="FFFFFF"/>
              </w:rPr>
            </w:pPr>
          </w:p>
        </w:tc>
        <w:tc>
          <w:tcPr>
            <w:tcW w:w="900" w:type="dxa"/>
          </w:tcPr>
          <w:p w14:paraId="7A10499F" w14:textId="77777777" w:rsidR="00EB1C24" w:rsidRPr="0067548E" w:rsidRDefault="00EB1C24" w:rsidP="00091F87">
            <w:pPr>
              <w:jc w:val="center"/>
              <w:rPr>
                <w:rFonts w:asciiTheme="minorHAnsi" w:hAnsiTheme="minorHAnsi" w:cstheme="minorHAnsi"/>
                <w:sz w:val="22"/>
                <w:szCs w:val="22"/>
              </w:rPr>
            </w:pPr>
          </w:p>
        </w:tc>
        <w:tc>
          <w:tcPr>
            <w:tcW w:w="5310" w:type="dxa"/>
          </w:tcPr>
          <w:p w14:paraId="5DE5566A" w14:textId="1DC230FE" w:rsidR="00EB1C24" w:rsidRPr="0067548E" w:rsidRDefault="00EB1C24" w:rsidP="00091F87">
            <w:pPr>
              <w:rPr>
                <w:rFonts w:asciiTheme="minorHAnsi" w:hAnsiTheme="minorHAnsi" w:cstheme="minorHAnsi"/>
                <w:sz w:val="22"/>
                <w:szCs w:val="22"/>
              </w:rPr>
            </w:pPr>
          </w:p>
        </w:tc>
      </w:tr>
      <w:tr w:rsidR="00EB1C24" w:rsidRPr="00FD5A4E" w14:paraId="61BF5F77" w14:textId="77777777" w:rsidTr="00EB1C24">
        <w:trPr>
          <w:cantSplit/>
          <w:trHeight w:val="521"/>
        </w:trPr>
        <w:tc>
          <w:tcPr>
            <w:tcW w:w="7380" w:type="dxa"/>
            <w:shd w:val="clear" w:color="auto" w:fill="EAF1DD" w:themeFill="accent3" w:themeFillTint="33"/>
          </w:tcPr>
          <w:p w14:paraId="4215268F" w14:textId="14BC3FF6" w:rsidR="00EB1C24" w:rsidRPr="00E168FF" w:rsidRDefault="00EB1C24" w:rsidP="00091F87">
            <w:pPr>
              <w:rPr>
                <w:rFonts w:asciiTheme="minorHAnsi" w:hAnsiTheme="minorHAnsi" w:cstheme="minorHAnsi"/>
                <w:sz w:val="28"/>
                <w:szCs w:val="28"/>
              </w:rPr>
            </w:pPr>
            <w:r w:rsidRPr="00114F29">
              <w:rPr>
                <w:rFonts w:asciiTheme="minorHAnsi" w:hAnsiTheme="minorHAnsi" w:cstheme="minorHAnsi"/>
                <w:sz w:val="28"/>
                <w:szCs w:val="28"/>
              </w:rPr>
              <w:t>Integration and Compatibility</w:t>
            </w:r>
          </w:p>
        </w:tc>
        <w:tc>
          <w:tcPr>
            <w:tcW w:w="900" w:type="dxa"/>
          </w:tcPr>
          <w:p w14:paraId="40750767" w14:textId="77777777" w:rsidR="00EB1C24" w:rsidRPr="009552C7" w:rsidRDefault="00EB1C24" w:rsidP="00091F87">
            <w:pPr>
              <w:jc w:val="center"/>
              <w:rPr>
                <w:rFonts w:asciiTheme="minorHAnsi" w:hAnsiTheme="minorHAnsi" w:cstheme="minorHAnsi"/>
                <w:sz w:val="20"/>
                <w:szCs w:val="20"/>
              </w:rPr>
            </w:pPr>
          </w:p>
        </w:tc>
        <w:tc>
          <w:tcPr>
            <w:tcW w:w="5310" w:type="dxa"/>
          </w:tcPr>
          <w:p w14:paraId="64A9D0E2" w14:textId="77777777" w:rsidR="00EB1C24" w:rsidRPr="009552C7" w:rsidRDefault="00EB1C24" w:rsidP="00091F87">
            <w:pPr>
              <w:rPr>
                <w:rFonts w:asciiTheme="minorHAnsi" w:hAnsiTheme="minorHAnsi" w:cstheme="minorHAnsi"/>
                <w:sz w:val="20"/>
                <w:szCs w:val="20"/>
              </w:rPr>
            </w:pPr>
          </w:p>
        </w:tc>
      </w:tr>
      <w:tr w:rsidR="00EB1C24" w:rsidRPr="0067548E" w14:paraId="386BD8CF" w14:textId="77777777" w:rsidTr="00EB1C24">
        <w:trPr>
          <w:cantSplit/>
          <w:trHeight w:val="388"/>
        </w:trPr>
        <w:tc>
          <w:tcPr>
            <w:tcW w:w="7380" w:type="dxa"/>
          </w:tcPr>
          <w:p w14:paraId="7EA28984" w14:textId="23F5C33B" w:rsidR="00EB1C24" w:rsidRPr="0067548E" w:rsidRDefault="00EB1C24" w:rsidP="00091F87">
            <w:pPr>
              <w:shd w:val="clear" w:color="auto" w:fill="FFFFFF"/>
              <w:spacing w:before="100" w:beforeAutospacing="1" w:after="100" w:afterAutospacing="1"/>
              <w:rPr>
                <w:rFonts w:asciiTheme="minorHAnsi" w:hAnsiTheme="minorHAnsi" w:cstheme="minorHAnsi"/>
                <w:color w:val="222222"/>
                <w:sz w:val="22"/>
                <w:szCs w:val="22"/>
              </w:rPr>
            </w:pPr>
            <w:r>
              <w:rPr>
                <w:rStyle w:val="Strong"/>
                <w:rFonts w:asciiTheme="minorHAnsi" w:hAnsiTheme="minorHAnsi" w:cstheme="minorHAnsi"/>
                <w:color w:val="1F497D" w:themeColor="text2"/>
                <w:sz w:val="22"/>
                <w:szCs w:val="22"/>
                <w:shd w:val="clear" w:color="auto" w:fill="FFFFFF"/>
              </w:rPr>
              <w:t>Software / Hardware Integration</w:t>
            </w:r>
            <w:r w:rsidRPr="0067548E">
              <w:rPr>
                <w:rStyle w:val="Strong"/>
                <w:rFonts w:asciiTheme="minorHAnsi" w:hAnsiTheme="minorHAnsi" w:cstheme="minorHAnsi"/>
                <w:color w:val="1F497D" w:themeColor="text2"/>
                <w:sz w:val="22"/>
                <w:szCs w:val="22"/>
                <w:shd w:val="clear" w:color="auto" w:fill="FFFFFF"/>
              </w:rPr>
              <w:t>:</w:t>
            </w:r>
            <w:r w:rsidRPr="0067548E">
              <w:rPr>
                <w:rFonts w:asciiTheme="minorHAnsi" w:hAnsiTheme="minorHAnsi" w:cstheme="minorHAnsi"/>
                <w:color w:val="222222"/>
                <w:sz w:val="22"/>
                <w:szCs w:val="22"/>
                <w:shd w:val="clear" w:color="auto" w:fill="FFFFFF"/>
              </w:rPr>
              <w:t xml:space="preserve"> </w:t>
            </w:r>
            <w:r w:rsidRPr="009E47F7">
              <w:rPr>
                <w:rFonts w:asciiTheme="minorHAnsi" w:hAnsiTheme="minorHAnsi" w:cstheme="minorHAnsi"/>
                <w:color w:val="222222"/>
                <w:sz w:val="22"/>
                <w:szCs w:val="22"/>
                <w:shd w:val="clear" w:color="auto" w:fill="FFFFFF"/>
              </w:rPr>
              <w:t>Software must be fully integrated with hardware, other system components, and external interfaces, ensuring compatibility and smooth operation.</w:t>
            </w:r>
          </w:p>
        </w:tc>
        <w:tc>
          <w:tcPr>
            <w:tcW w:w="900" w:type="dxa"/>
          </w:tcPr>
          <w:p w14:paraId="3C827601" w14:textId="77777777" w:rsidR="00EB1C24" w:rsidRPr="0067548E" w:rsidRDefault="00EB1C24" w:rsidP="00091F87">
            <w:pPr>
              <w:jc w:val="center"/>
              <w:rPr>
                <w:rFonts w:asciiTheme="minorHAnsi" w:hAnsiTheme="minorHAnsi" w:cstheme="minorHAnsi"/>
                <w:sz w:val="22"/>
                <w:szCs w:val="22"/>
              </w:rPr>
            </w:pPr>
          </w:p>
        </w:tc>
        <w:tc>
          <w:tcPr>
            <w:tcW w:w="5310" w:type="dxa"/>
          </w:tcPr>
          <w:p w14:paraId="73F5D150" w14:textId="77777777" w:rsidR="00EB1C24" w:rsidRPr="0067548E" w:rsidRDefault="00EB1C24" w:rsidP="00091F87">
            <w:pPr>
              <w:rPr>
                <w:rFonts w:asciiTheme="minorHAnsi" w:hAnsiTheme="minorHAnsi" w:cstheme="minorHAnsi"/>
                <w:sz w:val="22"/>
                <w:szCs w:val="22"/>
              </w:rPr>
            </w:pPr>
          </w:p>
        </w:tc>
      </w:tr>
      <w:tr w:rsidR="00EB1C24" w:rsidRPr="0067548E" w14:paraId="7FB48F7E" w14:textId="77777777" w:rsidTr="00EB1C24">
        <w:trPr>
          <w:cantSplit/>
          <w:trHeight w:val="521"/>
        </w:trPr>
        <w:tc>
          <w:tcPr>
            <w:tcW w:w="7380" w:type="dxa"/>
          </w:tcPr>
          <w:p w14:paraId="0D2F0F7C" w14:textId="39B46694" w:rsidR="00EB1C24" w:rsidRPr="0067548E" w:rsidRDefault="00EB1C24" w:rsidP="00091F87">
            <w:pPr>
              <w:shd w:val="clear" w:color="auto" w:fill="FFFFFF"/>
              <w:spacing w:before="100" w:beforeAutospacing="1" w:after="100" w:afterAutospacing="1"/>
              <w:rPr>
                <w:rFonts w:asciiTheme="minorHAnsi" w:hAnsiTheme="minorHAnsi" w:cstheme="minorHAnsi"/>
                <w:color w:val="222222"/>
                <w:sz w:val="22"/>
                <w:szCs w:val="22"/>
              </w:rPr>
            </w:pPr>
            <w:r>
              <w:rPr>
                <w:rStyle w:val="Strong"/>
                <w:rFonts w:asciiTheme="minorHAnsi" w:hAnsiTheme="minorHAnsi" w:cstheme="minorHAnsi"/>
                <w:color w:val="1F497D" w:themeColor="text2"/>
                <w:sz w:val="22"/>
                <w:szCs w:val="22"/>
                <w:shd w:val="clear" w:color="auto" w:fill="FFFFFF"/>
              </w:rPr>
              <w:t>Issue Resolution</w:t>
            </w:r>
            <w:r w:rsidRPr="0067548E">
              <w:rPr>
                <w:rStyle w:val="Strong"/>
                <w:rFonts w:asciiTheme="minorHAnsi" w:hAnsiTheme="minorHAnsi" w:cstheme="minorHAnsi"/>
                <w:color w:val="1F497D" w:themeColor="text2"/>
                <w:sz w:val="22"/>
                <w:szCs w:val="22"/>
                <w:shd w:val="clear" w:color="auto" w:fill="FFFFFF"/>
              </w:rPr>
              <w:t xml:space="preserve">: </w:t>
            </w:r>
            <w:r w:rsidRPr="0067548E">
              <w:rPr>
                <w:rFonts w:asciiTheme="minorHAnsi" w:hAnsiTheme="minorHAnsi" w:cstheme="minorHAnsi"/>
                <w:color w:val="222222"/>
                <w:sz w:val="22"/>
                <w:szCs w:val="22"/>
                <w:shd w:val="clear" w:color="auto" w:fill="FFFFFF"/>
              </w:rPr>
              <w:t xml:space="preserve"> </w:t>
            </w:r>
            <w:r w:rsidRPr="009E47F7">
              <w:rPr>
                <w:rFonts w:asciiTheme="minorHAnsi" w:hAnsiTheme="minorHAnsi" w:cstheme="minorHAnsi"/>
                <w:color w:val="222222"/>
                <w:sz w:val="22"/>
                <w:szCs w:val="22"/>
                <w:shd w:val="clear" w:color="auto" w:fill="FFFFFF"/>
              </w:rPr>
              <w:t>Any issues arising during integration testing must be resolved or have mitigation plans in place.</w:t>
            </w:r>
          </w:p>
        </w:tc>
        <w:tc>
          <w:tcPr>
            <w:tcW w:w="900" w:type="dxa"/>
          </w:tcPr>
          <w:p w14:paraId="6171C377" w14:textId="77777777" w:rsidR="00EB1C24" w:rsidRPr="0067548E" w:rsidRDefault="00EB1C24" w:rsidP="00091F87">
            <w:pPr>
              <w:jc w:val="center"/>
              <w:rPr>
                <w:rFonts w:asciiTheme="minorHAnsi" w:hAnsiTheme="minorHAnsi" w:cstheme="minorHAnsi"/>
                <w:sz w:val="22"/>
                <w:szCs w:val="22"/>
              </w:rPr>
            </w:pPr>
          </w:p>
        </w:tc>
        <w:tc>
          <w:tcPr>
            <w:tcW w:w="5310" w:type="dxa"/>
          </w:tcPr>
          <w:p w14:paraId="646487A4" w14:textId="77777777" w:rsidR="00EB1C24" w:rsidRPr="0067548E" w:rsidRDefault="00EB1C24" w:rsidP="00091F87">
            <w:pPr>
              <w:rPr>
                <w:rFonts w:asciiTheme="minorHAnsi" w:hAnsiTheme="minorHAnsi" w:cstheme="minorHAnsi"/>
                <w:sz w:val="22"/>
                <w:szCs w:val="22"/>
              </w:rPr>
            </w:pPr>
          </w:p>
        </w:tc>
      </w:tr>
      <w:tr w:rsidR="00EB1C24" w:rsidRPr="0067548E" w14:paraId="453FCDC8" w14:textId="77777777" w:rsidTr="00EB1C24">
        <w:trPr>
          <w:cantSplit/>
          <w:trHeight w:val="521"/>
        </w:trPr>
        <w:tc>
          <w:tcPr>
            <w:tcW w:w="7380" w:type="dxa"/>
          </w:tcPr>
          <w:p w14:paraId="1E0B83A2" w14:textId="2B7D34DA" w:rsidR="00EB1C24" w:rsidRPr="00D849B3" w:rsidRDefault="00EB1C24">
            <w:pPr>
              <w:pStyle w:val="ListParagraph"/>
              <w:numPr>
                <w:ilvl w:val="0"/>
                <w:numId w:val="1"/>
              </w:numPr>
              <w:rPr>
                <w:rStyle w:val="Strong"/>
                <w:rFonts w:asciiTheme="minorHAnsi" w:hAnsiTheme="minorHAnsi" w:cstheme="minorHAnsi"/>
                <w:b w:val="0"/>
                <w:bCs w:val="0"/>
                <w:sz w:val="22"/>
                <w:szCs w:val="22"/>
                <w:shd w:val="clear" w:color="auto" w:fill="FFFFFF"/>
              </w:rPr>
            </w:pPr>
            <w:r w:rsidRPr="001D4B9B">
              <w:rPr>
                <w:rStyle w:val="Strong"/>
                <w:rFonts w:asciiTheme="minorHAnsi" w:hAnsiTheme="minorHAnsi" w:cstheme="minorHAnsi"/>
                <w:b w:val="0"/>
                <w:bCs w:val="0"/>
                <w:sz w:val="22"/>
                <w:szCs w:val="22"/>
                <w:shd w:val="clear" w:color="auto" w:fill="FFFFFF"/>
              </w:rPr>
              <w:t>Software Audit Results</w:t>
            </w:r>
          </w:p>
          <w:p w14:paraId="3AC58FAE" w14:textId="77777777" w:rsidR="00EB1C24" w:rsidRPr="0067548E" w:rsidRDefault="00EB1C24" w:rsidP="00091F87">
            <w:pPr>
              <w:rPr>
                <w:rStyle w:val="Strong"/>
                <w:rFonts w:asciiTheme="minorHAnsi" w:hAnsiTheme="minorHAnsi" w:cstheme="minorHAnsi"/>
                <w:color w:val="1F497D" w:themeColor="text2"/>
                <w:sz w:val="22"/>
                <w:szCs w:val="22"/>
                <w:shd w:val="clear" w:color="auto" w:fill="FFFFFF"/>
              </w:rPr>
            </w:pPr>
          </w:p>
        </w:tc>
        <w:tc>
          <w:tcPr>
            <w:tcW w:w="900" w:type="dxa"/>
          </w:tcPr>
          <w:p w14:paraId="4825D808" w14:textId="77777777" w:rsidR="00EB1C24" w:rsidRPr="0067548E" w:rsidRDefault="00EB1C24" w:rsidP="00091F87">
            <w:pPr>
              <w:jc w:val="center"/>
              <w:rPr>
                <w:rFonts w:asciiTheme="minorHAnsi" w:hAnsiTheme="minorHAnsi" w:cstheme="minorHAnsi"/>
                <w:sz w:val="22"/>
                <w:szCs w:val="22"/>
              </w:rPr>
            </w:pPr>
          </w:p>
        </w:tc>
        <w:tc>
          <w:tcPr>
            <w:tcW w:w="5310" w:type="dxa"/>
          </w:tcPr>
          <w:p w14:paraId="6EDD923B" w14:textId="3DDE44D5" w:rsidR="00EB1C24" w:rsidRPr="0067548E" w:rsidRDefault="00EB1C24" w:rsidP="00091F87">
            <w:pPr>
              <w:rPr>
                <w:rFonts w:asciiTheme="minorHAnsi" w:hAnsiTheme="minorHAnsi" w:cstheme="minorHAnsi"/>
                <w:sz w:val="22"/>
                <w:szCs w:val="22"/>
              </w:rPr>
            </w:pPr>
          </w:p>
        </w:tc>
      </w:tr>
      <w:tr w:rsidR="00EB1C24" w:rsidRPr="0067548E" w14:paraId="0989CF77" w14:textId="77777777" w:rsidTr="00EB1C24">
        <w:trPr>
          <w:cantSplit/>
          <w:trHeight w:val="521"/>
        </w:trPr>
        <w:tc>
          <w:tcPr>
            <w:tcW w:w="7380" w:type="dxa"/>
          </w:tcPr>
          <w:p w14:paraId="7555BF19" w14:textId="77777777" w:rsidR="00EB1C24" w:rsidRPr="001D4B9B" w:rsidRDefault="00EB1C24">
            <w:pPr>
              <w:pStyle w:val="ListParagraph"/>
              <w:numPr>
                <w:ilvl w:val="0"/>
                <w:numId w:val="1"/>
              </w:numPr>
              <w:rPr>
                <w:rStyle w:val="Strong"/>
                <w:rFonts w:asciiTheme="minorHAnsi" w:hAnsiTheme="minorHAnsi" w:cstheme="minorHAnsi"/>
                <w:b w:val="0"/>
                <w:bCs w:val="0"/>
                <w:sz w:val="22"/>
                <w:szCs w:val="22"/>
                <w:shd w:val="clear" w:color="auto" w:fill="FFFFFF"/>
              </w:rPr>
            </w:pPr>
            <w:r w:rsidRPr="001D4B9B">
              <w:rPr>
                <w:rStyle w:val="Strong"/>
                <w:rFonts w:asciiTheme="minorHAnsi" w:hAnsiTheme="minorHAnsi" w:cstheme="minorHAnsi"/>
                <w:b w:val="0"/>
                <w:bCs w:val="0"/>
                <w:sz w:val="22"/>
                <w:szCs w:val="22"/>
                <w:shd w:val="clear" w:color="auto" w:fill="FFFFFF"/>
              </w:rPr>
              <w:t>Confirm that flight failures and anomalies from previous flights have been resolved and incorporated into all supporting and enabling systems.</w:t>
            </w:r>
          </w:p>
          <w:p w14:paraId="75911ED6" w14:textId="77777777" w:rsidR="00EB1C24" w:rsidRPr="0067548E" w:rsidRDefault="00EB1C24" w:rsidP="00647B1B">
            <w:pPr>
              <w:rPr>
                <w:rStyle w:val="Strong"/>
                <w:rFonts w:asciiTheme="minorHAnsi" w:hAnsiTheme="minorHAnsi" w:cstheme="minorHAnsi"/>
                <w:color w:val="1F497D" w:themeColor="text2"/>
                <w:sz w:val="22"/>
                <w:szCs w:val="22"/>
                <w:shd w:val="clear" w:color="auto" w:fill="FFFFFF"/>
              </w:rPr>
            </w:pPr>
          </w:p>
        </w:tc>
        <w:tc>
          <w:tcPr>
            <w:tcW w:w="900" w:type="dxa"/>
          </w:tcPr>
          <w:p w14:paraId="5B58E237" w14:textId="77777777" w:rsidR="00EB1C24" w:rsidRPr="0067548E" w:rsidRDefault="00EB1C24" w:rsidP="00647B1B">
            <w:pPr>
              <w:jc w:val="center"/>
              <w:rPr>
                <w:rFonts w:asciiTheme="minorHAnsi" w:hAnsiTheme="minorHAnsi" w:cstheme="minorHAnsi"/>
                <w:sz w:val="22"/>
                <w:szCs w:val="22"/>
              </w:rPr>
            </w:pPr>
          </w:p>
        </w:tc>
        <w:tc>
          <w:tcPr>
            <w:tcW w:w="5310" w:type="dxa"/>
          </w:tcPr>
          <w:p w14:paraId="7BEB3629" w14:textId="130380F0" w:rsidR="00EB1C24" w:rsidRPr="0067548E" w:rsidRDefault="00EB1C24" w:rsidP="00647B1B">
            <w:pPr>
              <w:rPr>
                <w:rFonts w:asciiTheme="minorHAnsi" w:hAnsiTheme="minorHAnsi" w:cstheme="minorHAnsi"/>
                <w:sz w:val="22"/>
                <w:szCs w:val="22"/>
              </w:rPr>
            </w:pPr>
          </w:p>
        </w:tc>
      </w:tr>
      <w:tr w:rsidR="00EB1C24" w:rsidRPr="0067548E" w14:paraId="25283F2D" w14:textId="77777777" w:rsidTr="00EB1C24">
        <w:trPr>
          <w:cantSplit/>
          <w:trHeight w:val="521"/>
        </w:trPr>
        <w:tc>
          <w:tcPr>
            <w:tcW w:w="7380" w:type="dxa"/>
          </w:tcPr>
          <w:p w14:paraId="28117077" w14:textId="77777777" w:rsidR="00EB1C24" w:rsidRPr="001D4B9B" w:rsidRDefault="00EB1C24">
            <w:pPr>
              <w:pStyle w:val="ListParagraph"/>
              <w:numPr>
                <w:ilvl w:val="0"/>
                <w:numId w:val="1"/>
              </w:numPr>
              <w:rPr>
                <w:rStyle w:val="Strong"/>
                <w:rFonts w:asciiTheme="minorHAnsi" w:hAnsiTheme="minorHAnsi" w:cstheme="minorHAnsi"/>
                <w:b w:val="0"/>
                <w:bCs w:val="0"/>
                <w:sz w:val="22"/>
                <w:szCs w:val="22"/>
                <w:shd w:val="clear" w:color="auto" w:fill="FFFFFF"/>
              </w:rPr>
            </w:pPr>
            <w:r w:rsidRPr="001D4B9B">
              <w:rPr>
                <w:rStyle w:val="Strong"/>
                <w:rFonts w:asciiTheme="minorHAnsi" w:hAnsiTheme="minorHAnsi" w:cstheme="minorHAnsi"/>
                <w:b w:val="0"/>
                <w:bCs w:val="0"/>
                <w:sz w:val="22"/>
                <w:szCs w:val="22"/>
                <w:shd w:val="clear" w:color="auto" w:fill="FFFFFF"/>
              </w:rPr>
              <w:t>Open items and waivers/deviations</w:t>
            </w:r>
          </w:p>
          <w:p w14:paraId="4014448C" w14:textId="77777777" w:rsidR="00EB1C24" w:rsidRPr="0067548E" w:rsidRDefault="00EB1C24" w:rsidP="00647B1B">
            <w:pPr>
              <w:rPr>
                <w:rStyle w:val="Strong"/>
                <w:rFonts w:asciiTheme="minorHAnsi" w:hAnsiTheme="minorHAnsi" w:cstheme="minorHAnsi"/>
                <w:color w:val="1F497D" w:themeColor="text2"/>
                <w:sz w:val="22"/>
                <w:szCs w:val="22"/>
                <w:shd w:val="clear" w:color="auto" w:fill="FFFFFF"/>
              </w:rPr>
            </w:pPr>
          </w:p>
        </w:tc>
        <w:tc>
          <w:tcPr>
            <w:tcW w:w="900" w:type="dxa"/>
          </w:tcPr>
          <w:p w14:paraId="649674FE" w14:textId="77777777" w:rsidR="00EB1C24" w:rsidRPr="0067548E" w:rsidRDefault="00EB1C24" w:rsidP="00647B1B">
            <w:pPr>
              <w:jc w:val="center"/>
              <w:rPr>
                <w:rFonts w:asciiTheme="minorHAnsi" w:hAnsiTheme="minorHAnsi" w:cstheme="minorHAnsi"/>
                <w:sz w:val="22"/>
                <w:szCs w:val="22"/>
              </w:rPr>
            </w:pPr>
          </w:p>
        </w:tc>
        <w:tc>
          <w:tcPr>
            <w:tcW w:w="5310" w:type="dxa"/>
          </w:tcPr>
          <w:p w14:paraId="7B130EB5" w14:textId="08763DB3" w:rsidR="00EB1C24" w:rsidRPr="0067548E" w:rsidRDefault="00EB1C24" w:rsidP="00647B1B">
            <w:pPr>
              <w:rPr>
                <w:rFonts w:asciiTheme="minorHAnsi" w:hAnsiTheme="minorHAnsi" w:cstheme="minorHAnsi"/>
                <w:sz w:val="22"/>
                <w:szCs w:val="22"/>
              </w:rPr>
            </w:pPr>
          </w:p>
        </w:tc>
      </w:tr>
      <w:tr w:rsidR="00EB1C24" w:rsidRPr="0067548E" w14:paraId="70A535FB" w14:textId="77777777" w:rsidTr="00EB1C24">
        <w:trPr>
          <w:cantSplit/>
          <w:trHeight w:val="521"/>
        </w:trPr>
        <w:tc>
          <w:tcPr>
            <w:tcW w:w="7380" w:type="dxa"/>
          </w:tcPr>
          <w:p w14:paraId="38E26B88" w14:textId="77777777" w:rsidR="00EB1C24" w:rsidRPr="00D849B3" w:rsidRDefault="00EB1C24">
            <w:pPr>
              <w:pStyle w:val="ListParagraph"/>
              <w:numPr>
                <w:ilvl w:val="0"/>
                <w:numId w:val="1"/>
              </w:numPr>
              <w:rPr>
                <w:rStyle w:val="Strong"/>
                <w:rFonts w:asciiTheme="minorHAnsi" w:hAnsiTheme="minorHAnsi" w:cstheme="minorHAnsi"/>
                <w:b w:val="0"/>
                <w:bCs w:val="0"/>
                <w:sz w:val="22"/>
                <w:szCs w:val="22"/>
                <w:shd w:val="clear" w:color="auto" w:fill="FFFFFF"/>
              </w:rPr>
            </w:pPr>
            <w:r w:rsidRPr="001D4B9B">
              <w:rPr>
                <w:rStyle w:val="Strong"/>
                <w:rFonts w:asciiTheme="minorHAnsi" w:hAnsiTheme="minorHAnsi" w:cstheme="minorHAnsi"/>
                <w:b w:val="0"/>
                <w:bCs w:val="0"/>
                <w:sz w:val="22"/>
                <w:szCs w:val="22"/>
                <w:shd w:val="clear" w:color="auto" w:fill="FFFFFF"/>
              </w:rPr>
              <w:t>Open software defect or problem reports</w:t>
            </w:r>
          </w:p>
          <w:p w14:paraId="61440E1B" w14:textId="77777777" w:rsidR="00EB1C24" w:rsidRPr="0067548E" w:rsidRDefault="00EB1C24" w:rsidP="00647B1B">
            <w:pPr>
              <w:rPr>
                <w:rStyle w:val="Strong"/>
                <w:rFonts w:asciiTheme="minorHAnsi" w:hAnsiTheme="minorHAnsi" w:cstheme="minorHAnsi"/>
                <w:color w:val="1F497D" w:themeColor="text2"/>
                <w:sz w:val="22"/>
                <w:szCs w:val="22"/>
                <w:shd w:val="clear" w:color="auto" w:fill="FFFFFF"/>
              </w:rPr>
            </w:pPr>
          </w:p>
        </w:tc>
        <w:tc>
          <w:tcPr>
            <w:tcW w:w="900" w:type="dxa"/>
          </w:tcPr>
          <w:p w14:paraId="0ADE0983" w14:textId="77777777" w:rsidR="00EB1C24" w:rsidRPr="0067548E" w:rsidRDefault="00EB1C24" w:rsidP="00647B1B">
            <w:pPr>
              <w:jc w:val="center"/>
              <w:rPr>
                <w:rFonts w:asciiTheme="minorHAnsi" w:hAnsiTheme="minorHAnsi" w:cstheme="minorHAnsi"/>
                <w:sz w:val="22"/>
                <w:szCs w:val="22"/>
              </w:rPr>
            </w:pPr>
          </w:p>
        </w:tc>
        <w:tc>
          <w:tcPr>
            <w:tcW w:w="5310" w:type="dxa"/>
          </w:tcPr>
          <w:p w14:paraId="031FA90E" w14:textId="3B29AC95" w:rsidR="00EB1C24" w:rsidRPr="0067548E" w:rsidRDefault="00EB1C24" w:rsidP="00647B1B">
            <w:pPr>
              <w:rPr>
                <w:rFonts w:asciiTheme="minorHAnsi" w:hAnsiTheme="minorHAnsi" w:cstheme="minorHAnsi"/>
                <w:sz w:val="22"/>
                <w:szCs w:val="22"/>
              </w:rPr>
            </w:pPr>
          </w:p>
        </w:tc>
      </w:tr>
      <w:tr w:rsidR="00EB1C24" w:rsidRPr="00FD5A4E" w14:paraId="452989FE" w14:textId="77777777" w:rsidTr="00EB1C24">
        <w:trPr>
          <w:cantSplit/>
          <w:trHeight w:val="521"/>
        </w:trPr>
        <w:tc>
          <w:tcPr>
            <w:tcW w:w="7380" w:type="dxa"/>
            <w:shd w:val="clear" w:color="auto" w:fill="EAF1DD" w:themeFill="accent3" w:themeFillTint="33"/>
          </w:tcPr>
          <w:p w14:paraId="436B27D6" w14:textId="55453234" w:rsidR="00EB1C24" w:rsidRPr="00E168FF" w:rsidRDefault="00EB1C24" w:rsidP="00091F87">
            <w:pPr>
              <w:rPr>
                <w:rFonts w:asciiTheme="minorHAnsi" w:hAnsiTheme="minorHAnsi" w:cstheme="minorHAnsi"/>
                <w:sz w:val="28"/>
                <w:szCs w:val="28"/>
              </w:rPr>
            </w:pPr>
            <w:r w:rsidRPr="00114F29">
              <w:rPr>
                <w:rFonts w:asciiTheme="minorHAnsi" w:hAnsiTheme="minorHAnsi" w:cstheme="minorHAnsi"/>
                <w:sz w:val="28"/>
                <w:szCs w:val="28"/>
              </w:rPr>
              <w:t>Operational Environment Confirmation</w:t>
            </w:r>
          </w:p>
        </w:tc>
        <w:tc>
          <w:tcPr>
            <w:tcW w:w="900" w:type="dxa"/>
          </w:tcPr>
          <w:p w14:paraId="00E420C7" w14:textId="77777777" w:rsidR="00EB1C24" w:rsidRPr="009552C7" w:rsidRDefault="00EB1C24" w:rsidP="00091F87">
            <w:pPr>
              <w:jc w:val="center"/>
              <w:rPr>
                <w:rFonts w:asciiTheme="minorHAnsi" w:hAnsiTheme="minorHAnsi" w:cstheme="minorHAnsi"/>
                <w:sz w:val="20"/>
                <w:szCs w:val="20"/>
              </w:rPr>
            </w:pPr>
          </w:p>
        </w:tc>
        <w:tc>
          <w:tcPr>
            <w:tcW w:w="5310" w:type="dxa"/>
          </w:tcPr>
          <w:p w14:paraId="4ACA1236" w14:textId="77777777" w:rsidR="00EB1C24" w:rsidRPr="009552C7" w:rsidRDefault="00EB1C24" w:rsidP="00091F87">
            <w:pPr>
              <w:rPr>
                <w:rFonts w:asciiTheme="minorHAnsi" w:hAnsiTheme="minorHAnsi" w:cstheme="minorHAnsi"/>
                <w:sz w:val="20"/>
                <w:szCs w:val="20"/>
              </w:rPr>
            </w:pPr>
          </w:p>
        </w:tc>
      </w:tr>
      <w:tr w:rsidR="00EB1C24" w:rsidRPr="0067548E" w14:paraId="487E3620" w14:textId="77777777" w:rsidTr="00EB1C24">
        <w:trPr>
          <w:cantSplit/>
          <w:trHeight w:val="388"/>
        </w:trPr>
        <w:tc>
          <w:tcPr>
            <w:tcW w:w="7380" w:type="dxa"/>
          </w:tcPr>
          <w:p w14:paraId="62F23B30" w14:textId="569BD7CA" w:rsidR="00EB1C24" w:rsidRPr="0067548E" w:rsidRDefault="00EB1C24" w:rsidP="00091F87">
            <w:pPr>
              <w:shd w:val="clear" w:color="auto" w:fill="FFFFFF"/>
              <w:spacing w:before="100" w:beforeAutospacing="1" w:after="100" w:afterAutospacing="1"/>
              <w:rPr>
                <w:rFonts w:asciiTheme="minorHAnsi" w:hAnsiTheme="minorHAnsi" w:cstheme="minorHAnsi"/>
                <w:color w:val="222222"/>
                <w:sz w:val="22"/>
                <w:szCs w:val="22"/>
              </w:rPr>
            </w:pPr>
            <w:r w:rsidRPr="0067548E">
              <w:rPr>
                <w:rStyle w:val="Strong"/>
                <w:rFonts w:asciiTheme="minorHAnsi" w:hAnsiTheme="minorHAnsi" w:cstheme="minorHAnsi"/>
                <w:color w:val="1F497D" w:themeColor="text2"/>
                <w:sz w:val="22"/>
                <w:szCs w:val="22"/>
                <w:shd w:val="clear" w:color="auto" w:fill="FFFFFF"/>
              </w:rPr>
              <w:t xml:space="preserve">Mission </w:t>
            </w:r>
            <w:r>
              <w:rPr>
                <w:rStyle w:val="Strong"/>
                <w:rFonts w:asciiTheme="minorHAnsi" w:hAnsiTheme="minorHAnsi" w:cstheme="minorHAnsi"/>
                <w:color w:val="1F497D" w:themeColor="text2"/>
                <w:sz w:val="22"/>
                <w:szCs w:val="22"/>
                <w:shd w:val="clear" w:color="auto" w:fill="FFFFFF"/>
              </w:rPr>
              <w:t>Environment</w:t>
            </w:r>
            <w:r w:rsidRPr="0067548E">
              <w:rPr>
                <w:rStyle w:val="Strong"/>
                <w:rFonts w:asciiTheme="minorHAnsi" w:hAnsiTheme="minorHAnsi" w:cstheme="minorHAnsi"/>
                <w:color w:val="1F497D" w:themeColor="text2"/>
                <w:sz w:val="22"/>
                <w:szCs w:val="22"/>
                <w:shd w:val="clear" w:color="auto" w:fill="FFFFFF"/>
              </w:rPr>
              <w:t>:</w:t>
            </w:r>
            <w:r w:rsidRPr="0067548E">
              <w:rPr>
                <w:rFonts w:asciiTheme="minorHAnsi" w:hAnsiTheme="minorHAnsi" w:cstheme="minorHAnsi"/>
                <w:color w:val="222222"/>
                <w:sz w:val="22"/>
                <w:szCs w:val="22"/>
                <w:shd w:val="clear" w:color="auto" w:fill="FFFFFF"/>
              </w:rPr>
              <w:t xml:space="preserve"> </w:t>
            </w:r>
            <w:r w:rsidRPr="009E47F7">
              <w:rPr>
                <w:rFonts w:asciiTheme="minorHAnsi" w:hAnsiTheme="minorHAnsi" w:cstheme="minorHAnsi"/>
                <w:color w:val="222222"/>
                <w:sz w:val="22"/>
                <w:szCs w:val="22"/>
                <w:shd w:val="clear" w:color="auto" w:fill="FFFFFF"/>
              </w:rPr>
              <w:t>The software must successfully operate within its defined mission environment, including ground systems, flight systems, or external operational settings.</w:t>
            </w:r>
          </w:p>
        </w:tc>
        <w:tc>
          <w:tcPr>
            <w:tcW w:w="900" w:type="dxa"/>
          </w:tcPr>
          <w:p w14:paraId="01D57CAE" w14:textId="77777777" w:rsidR="00EB1C24" w:rsidRPr="0067548E" w:rsidRDefault="00EB1C24" w:rsidP="00091F87">
            <w:pPr>
              <w:jc w:val="center"/>
              <w:rPr>
                <w:rFonts w:asciiTheme="minorHAnsi" w:hAnsiTheme="minorHAnsi" w:cstheme="minorHAnsi"/>
                <w:sz w:val="22"/>
                <w:szCs w:val="22"/>
              </w:rPr>
            </w:pPr>
          </w:p>
        </w:tc>
        <w:tc>
          <w:tcPr>
            <w:tcW w:w="5310" w:type="dxa"/>
          </w:tcPr>
          <w:p w14:paraId="761CC353" w14:textId="77777777" w:rsidR="00EB1C24" w:rsidRPr="0067548E" w:rsidRDefault="00EB1C24" w:rsidP="00091F87">
            <w:pPr>
              <w:rPr>
                <w:rFonts w:asciiTheme="minorHAnsi" w:hAnsiTheme="minorHAnsi" w:cstheme="minorHAnsi"/>
                <w:sz w:val="22"/>
                <w:szCs w:val="22"/>
              </w:rPr>
            </w:pPr>
          </w:p>
        </w:tc>
      </w:tr>
      <w:tr w:rsidR="00EB1C24" w:rsidRPr="0067548E" w14:paraId="3889E1EC" w14:textId="77777777" w:rsidTr="00EB1C24">
        <w:trPr>
          <w:cantSplit/>
          <w:trHeight w:val="521"/>
        </w:trPr>
        <w:tc>
          <w:tcPr>
            <w:tcW w:w="7380" w:type="dxa"/>
          </w:tcPr>
          <w:p w14:paraId="6FBD17C4" w14:textId="2FAECC08" w:rsidR="00EB1C24" w:rsidRPr="0067548E" w:rsidRDefault="00EB1C24" w:rsidP="00091F87">
            <w:pPr>
              <w:shd w:val="clear" w:color="auto" w:fill="FFFFFF"/>
              <w:spacing w:before="100" w:beforeAutospacing="1" w:after="100" w:afterAutospacing="1"/>
              <w:rPr>
                <w:rFonts w:asciiTheme="minorHAnsi" w:hAnsiTheme="minorHAnsi" w:cstheme="minorHAnsi"/>
                <w:color w:val="222222"/>
                <w:sz w:val="22"/>
                <w:szCs w:val="22"/>
              </w:rPr>
            </w:pPr>
            <w:r>
              <w:rPr>
                <w:rStyle w:val="Strong"/>
                <w:rFonts w:asciiTheme="minorHAnsi" w:hAnsiTheme="minorHAnsi" w:cstheme="minorHAnsi"/>
                <w:color w:val="1F497D" w:themeColor="text2"/>
                <w:sz w:val="22"/>
                <w:szCs w:val="22"/>
                <w:shd w:val="clear" w:color="auto" w:fill="FFFFFF"/>
              </w:rPr>
              <w:lastRenderedPageBreak/>
              <w:t>E</w:t>
            </w:r>
            <w:r w:rsidRPr="009E47F7">
              <w:rPr>
                <w:rStyle w:val="Strong"/>
                <w:rFonts w:asciiTheme="minorHAnsi" w:hAnsiTheme="minorHAnsi" w:cstheme="minorHAnsi"/>
                <w:color w:val="1F497D" w:themeColor="text2"/>
                <w:sz w:val="22"/>
                <w:szCs w:val="22"/>
                <w:shd w:val="clear" w:color="auto" w:fill="FFFFFF"/>
              </w:rPr>
              <w:t xml:space="preserve">nvironmental </w:t>
            </w:r>
            <w:r>
              <w:rPr>
                <w:rStyle w:val="Strong"/>
                <w:rFonts w:asciiTheme="minorHAnsi" w:hAnsiTheme="minorHAnsi" w:cstheme="minorHAnsi"/>
                <w:color w:val="1F497D" w:themeColor="text2"/>
                <w:sz w:val="22"/>
                <w:szCs w:val="22"/>
                <w:shd w:val="clear" w:color="auto" w:fill="FFFFFF"/>
              </w:rPr>
              <w:t>C</w:t>
            </w:r>
            <w:r w:rsidRPr="009E47F7">
              <w:rPr>
                <w:rStyle w:val="Strong"/>
                <w:rFonts w:asciiTheme="minorHAnsi" w:hAnsiTheme="minorHAnsi" w:cstheme="minorHAnsi"/>
                <w:color w:val="1F497D" w:themeColor="text2"/>
                <w:sz w:val="22"/>
                <w:szCs w:val="22"/>
                <w:shd w:val="clear" w:color="auto" w:fill="FFFFFF"/>
              </w:rPr>
              <w:t>onstraints</w:t>
            </w:r>
            <w:r w:rsidRPr="0067548E">
              <w:rPr>
                <w:rStyle w:val="Strong"/>
                <w:rFonts w:asciiTheme="minorHAnsi" w:hAnsiTheme="minorHAnsi" w:cstheme="minorHAnsi"/>
                <w:color w:val="1F497D" w:themeColor="text2"/>
                <w:sz w:val="22"/>
                <w:szCs w:val="22"/>
                <w:shd w:val="clear" w:color="auto" w:fill="FFFFFF"/>
              </w:rPr>
              <w:t xml:space="preserve">: </w:t>
            </w:r>
            <w:r w:rsidRPr="0067548E">
              <w:rPr>
                <w:rFonts w:asciiTheme="minorHAnsi" w:hAnsiTheme="minorHAnsi" w:cstheme="minorHAnsi"/>
                <w:color w:val="222222"/>
                <w:sz w:val="22"/>
                <w:szCs w:val="22"/>
                <w:shd w:val="clear" w:color="auto" w:fill="FFFFFF"/>
              </w:rPr>
              <w:t xml:space="preserve"> </w:t>
            </w:r>
            <w:r w:rsidRPr="009E47F7">
              <w:rPr>
                <w:rFonts w:asciiTheme="minorHAnsi" w:hAnsiTheme="minorHAnsi" w:cstheme="minorHAnsi"/>
                <w:color w:val="222222"/>
                <w:sz w:val="22"/>
                <w:szCs w:val="22"/>
                <w:shd w:val="clear" w:color="auto" w:fill="FFFFFF"/>
              </w:rPr>
              <w:t>Critical compliance with any environmental constraints (e.g., reliability, real-time performance, safety-critical operations) must be demonstrated.</w:t>
            </w:r>
          </w:p>
        </w:tc>
        <w:tc>
          <w:tcPr>
            <w:tcW w:w="900" w:type="dxa"/>
          </w:tcPr>
          <w:p w14:paraId="4445A62D" w14:textId="77777777" w:rsidR="00EB1C24" w:rsidRPr="0067548E" w:rsidRDefault="00EB1C24" w:rsidP="00091F87">
            <w:pPr>
              <w:jc w:val="center"/>
              <w:rPr>
                <w:rFonts w:asciiTheme="minorHAnsi" w:hAnsiTheme="minorHAnsi" w:cstheme="minorHAnsi"/>
                <w:sz w:val="22"/>
                <w:szCs w:val="22"/>
              </w:rPr>
            </w:pPr>
          </w:p>
        </w:tc>
        <w:tc>
          <w:tcPr>
            <w:tcW w:w="5310" w:type="dxa"/>
          </w:tcPr>
          <w:p w14:paraId="3F04DC72" w14:textId="77777777" w:rsidR="00EB1C24" w:rsidRPr="0067548E" w:rsidRDefault="00EB1C24" w:rsidP="00091F87">
            <w:pPr>
              <w:rPr>
                <w:rFonts w:asciiTheme="minorHAnsi" w:hAnsiTheme="minorHAnsi" w:cstheme="minorHAnsi"/>
                <w:sz w:val="22"/>
                <w:szCs w:val="22"/>
              </w:rPr>
            </w:pPr>
          </w:p>
        </w:tc>
      </w:tr>
      <w:tr w:rsidR="00EB1C24" w:rsidRPr="00FD5A4E" w14:paraId="2E51B06E" w14:textId="77777777" w:rsidTr="00EB1C24">
        <w:trPr>
          <w:cantSplit/>
          <w:trHeight w:val="521"/>
        </w:trPr>
        <w:tc>
          <w:tcPr>
            <w:tcW w:w="7380" w:type="dxa"/>
            <w:shd w:val="clear" w:color="auto" w:fill="EAF1DD" w:themeFill="accent3" w:themeFillTint="33"/>
          </w:tcPr>
          <w:p w14:paraId="35480CCD" w14:textId="08765A11" w:rsidR="00EB1C24" w:rsidRPr="00E168FF" w:rsidRDefault="00EB1C24" w:rsidP="00091F87">
            <w:pPr>
              <w:rPr>
                <w:rFonts w:asciiTheme="minorHAnsi" w:hAnsiTheme="minorHAnsi" w:cstheme="minorHAnsi"/>
                <w:sz w:val="28"/>
                <w:szCs w:val="28"/>
              </w:rPr>
            </w:pPr>
            <w:r w:rsidRPr="00114F29">
              <w:rPr>
                <w:rFonts w:asciiTheme="minorHAnsi" w:hAnsiTheme="minorHAnsi" w:cstheme="minorHAnsi"/>
                <w:sz w:val="28"/>
                <w:szCs w:val="28"/>
              </w:rPr>
              <w:t>Safety and Security Validation</w:t>
            </w:r>
          </w:p>
        </w:tc>
        <w:tc>
          <w:tcPr>
            <w:tcW w:w="900" w:type="dxa"/>
          </w:tcPr>
          <w:p w14:paraId="281FDEBA" w14:textId="77777777" w:rsidR="00EB1C24" w:rsidRPr="009552C7" w:rsidRDefault="00EB1C24" w:rsidP="00091F87">
            <w:pPr>
              <w:jc w:val="center"/>
              <w:rPr>
                <w:rFonts w:asciiTheme="minorHAnsi" w:hAnsiTheme="minorHAnsi" w:cstheme="minorHAnsi"/>
                <w:sz w:val="20"/>
                <w:szCs w:val="20"/>
              </w:rPr>
            </w:pPr>
          </w:p>
        </w:tc>
        <w:tc>
          <w:tcPr>
            <w:tcW w:w="5310" w:type="dxa"/>
          </w:tcPr>
          <w:p w14:paraId="69B05FA2" w14:textId="77777777" w:rsidR="00EB1C24" w:rsidRPr="009552C7" w:rsidRDefault="00EB1C24" w:rsidP="00091F87">
            <w:pPr>
              <w:rPr>
                <w:rFonts w:asciiTheme="minorHAnsi" w:hAnsiTheme="minorHAnsi" w:cstheme="minorHAnsi"/>
                <w:sz w:val="20"/>
                <w:szCs w:val="20"/>
              </w:rPr>
            </w:pPr>
          </w:p>
        </w:tc>
      </w:tr>
      <w:tr w:rsidR="00EB1C24" w:rsidRPr="0067548E" w14:paraId="138440AE" w14:textId="77777777" w:rsidTr="00EB1C24">
        <w:trPr>
          <w:cantSplit/>
          <w:trHeight w:val="388"/>
        </w:trPr>
        <w:tc>
          <w:tcPr>
            <w:tcW w:w="7380" w:type="dxa"/>
          </w:tcPr>
          <w:p w14:paraId="13BDF0C2" w14:textId="7FA55AFE" w:rsidR="00EB1C24" w:rsidRPr="0067548E" w:rsidRDefault="00EB1C24" w:rsidP="00091F87">
            <w:pPr>
              <w:shd w:val="clear" w:color="auto" w:fill="FFFFFF"/>
              <w:spacing w:before="100" w:beforeAutospacing="1" w:after="100" w:afterAutospacing="1"/>
              <w:rPr>
                <w:rFonts w:asciiTheme="minorHAnsi" w:hAnsiTheme="minorHAnsi" w:cstheme="minorHAnsi"/>
                <w:color w:val="222222"/>
                <w:sz w:val="22"/>
                <w:szCs w:val="22"/>
              </w:rPr>
            </w:pPr>
            <w:r w:rsidRPr="009E47F7">
              <w:rPr>
                <w:rStyle w:val="Strong"/>
                <w:rFonts w:asciiTheme="minorHAnsi" w:hAnsiTheme="minorHAnsi" w:cstheme="minorHAnsi"/>
                <w:color w:val="1F497D" w:themeColor="text2"/>
                <w:sz w:val="22"/>
                <w:szCs w:val="22"/>
                <w:shd w:val="clear" w:color="auto" w:fill="FFFFFF"/>
              </w:rPr>
              <w:t xml:space="preserve">Software </w:t>
            </w:r>
            <w:r>
              <w:rPr>
                <w:rStyle w:val="Strong"/>
                <w:rFonts w:asciiTheme="minorHAnsi" w:hAnsiTheme="minorHAnsi" w:cstheme="minorHAnsi"/>
                <w:color w:val="1F497D" w:themeColor="text2"/>
                <w:sz w:val="22"/>
                <w:szCs w:val="22"/>
                <w:shd w:val="clear" w:color="auto" w:fill="FFFFFF"/>
              </w:rPr>
              <w:t>S</w:t>
            </w:r>
            <w:r w:rsidRPr="009E47F7">
              <w:rPr>
                <w:rStyle w:val="Strong"/>
                <w:rFonts w:asciiTheme="minorHAnsi" w:hAnsiTheme="minorHAnsi" w:cstheme="minorHAnsi"/>
                <w:color w:val="1F497D" w:themeColor="text2"/>
                <w:sz w:val="22"/>
                <w:szCs w:val="22"/>
                <w:shd w:val="clear" w:color="auto" w:fill="FFFFFF"/>
              </w:rPr>
              <w:t xml:space="preserve">afety-critical </w:t>
            </w:r>
            <w:r>
              <w:rPr>
                <w:rStyle w:val="Strong"/>
                <w:rFonts w:asciiTheme="minorHAnsi" w:hAnsiTheme="minorHAnsi" w:cstheme="minorHAnsi"/>
                <w:color w:val="1F497D" w:themeColor="text2"/>
                <w:sz w:val="22"/>
                <w:szCs w:val="22"/>
                <w:shd w:val="clear" w:color="auto" w:fill="FFFFFF"/>
              </w:rPr>
              <w:t>R</w:t>
            </w:r>
            <w:r w:rsidRPr="009E47F7">
              <w:rPr>
                <w:rStyle w:val="Strong"/>
                <w:rFonts w:asciiTheme="minorHAnsi" w:hAnsiTheme="minorHAnsi" w:cstheme="minorHAnsi"/>
                <w:color w:val="1F497D" w:themeColor="text2"/>
                <w:sz w:val="22"/>
                <w:szCs w:val="22"/>
                <w:shd w:val="clear" w:color="auto" w:fill="FFFFFF"/>
              </w:rPr>
              <w:t>equirements</w:t>
            </w:r>
            <w:r w:rsidRPr="0067548E">
              <w:rPr>
                <w:rStyle w:val="Strong"/>
                <w:rFonts w:asciiTheme="minorHAnsi" w:hAnsiTheme="minorHAnsi" w:cstheme="minorHAnsi"/>
                <w:color w:val="1F497D" w:themeColor="text2"/>
                <w:sz w:val="22"/>
                <w:szCs w:val="22"/>
                <w:shd w:val="clear" w:color="auto" w:fill="FFFFFF"/>
              </w:rPr>
              <w:t>:</w:t>
            </w:r>
            <w:r w:rsidRPr="0067548E">
              <w:rPr>
                <w:rFonts w:asciiTheme="minorHAnsi" w:hAnsiTheme="minorHAnsi" w:cstheme="minorHAnsi"/>
                <w:color w:val="222222"/>
                <w:sz w:val="22"/>
                <w:szCs w:val="22"/>
                <w:shd w:val="clear" w:color="auto" w:fill="FFFFFF"/>
              </w:rPr>
              <w:t xml:space="preserve"> </w:t>
            </w:r>
            <w:r w:rsidRPr="009E47F7">
              <w:rPr>
                <w:rFonts w:asciiTheme="minorHAnsi" w:hAnsiTheme="minorHAnsi" w:cstheme="minorHAnsi"/>
                <w:color w:val="222222"/>
                <w:sz w:val="22"/>
                <w:szCs w:val="22"/>
                <w:shd w:val="clear" w:color="auto" w:fill="FFFFFF"/>
              </w:rPr>
              <w:t>Software safety-critical requirements must be validated, ensuring no unacceptable hazards or risks exist.</w:t>
            </w:r>
          </w:p>
        </w:tc>
        <w:tc>
          <w:tcPr>
            <w:tcW w:w="900" w:type="dxa"/>
          </w:tcPr>
          <w:p w14:paraId="78CA059C" w14:textId="77777777" w:rsidR="00EB1C24" w:rsidRPr="0067548E" w:rsidRDefault="00EB1C24" w:rsidP="00091F87">
            <w:pPr>
              <w:jc w:val="center"/>
              <w:rPr>
                <w:rFonts w:asciiTheme="minorHAnsi" w:hAnsiTheme="minorHAnsi" w:cstheme="minorHAnsi"/>
                <w:sz w:val="22"/>
                <w:szCs w:val="22"/>
              </w:rPr>
            </w:pPr>
          </w:p>
        </w:tc>
        <w:tc>
          <w:tcPr>
            <w:tcW w:w="5310" w:type="dxa"/>
          </w:tcPr>
          <w:p w14:paraId="79462848" w14:textId="77777777" w:rsidR="00EB1C24" w:rsidRPr="0067548E" w:rsidRDefault="00EB1C24" w:rsidP="00091F87">
            <w:pPr>
              <w:rPr>
                <w:rFonts w:asciiTheme="minorHAnsi" w:hAnsiTheme="minorHAnsi" w:cstheme="minorHAnsi"/>
                <w:sz w:val="22"/>
                <w:szCs w:val="22"/>
              </w:rPr>
            </w:pPr>
          </w:p>
        </w:tc>
      </w:tr>
      <w:tr w:rsidR="00EB1C24" w:rsidRPr="0067548E" w14:paraId="0CEDA01F" w14:textId="77777777" w:rsidTr="00EB1C24">
        <w:trPr>
          <w:cantSplit/>
          <w:trHeight w:val="521"/>
        </w:trPr>
        <w:tc>
          <w:tcPr>
            <w:tcW w:w="7380" w:type="dxa"/>
          </w:tcPr>
          <w:p w14:paraId="74B1B893" w14:textId="3C35E47A" w:rsidR="00EB1C24" w:rsidRPr="00D849B3" w:rsidRDefault="00EB1C24">
            <w:pPr>
              <w:pStyle w:val="ListParagraph"/>
              <w:numPr>
                <w:ilvl w:val="0"/>
                <w:numId w:val="1"/>
              </w:numPr>
              <w:rPr>
                <w:rStyle w:val="Strong"/>
                <w:rFonts w:asciiTheme="minorHAnsi" w:hAnsiTheme="minorHAnsi" w:cstheme="minorHAnsi"/>
                <w:b w:val="0"/>
                <w:bCs w:val="0"/>
                <w:sz w:val="22"/>
                <w:szCs w:val="22"/>
                <w:shd w:val="clear" w:color="auto" w:fill="FFFFFF"/>
              </w:rPr>
            </w:pPr>
            <w:r w:rsidRPr="00FA0F9D">
              <w:rPr>
                <w:rStyle w:val="Strong"/>
                <w:rFonts w:asciiTheme="minorHAnsi" w:hAnsiTheme="minorHAnsi" w:cstheme="minorHAnsi"/>
                <w:b w:val="0"/>
                <w:bCs w:val="0"/>
                <w:sz w:val="22"/>
                <w:szCs w:val="22"/>
                <w:shd w:val="clear" w:color="auto" w:fill="FFFFFF"/>
              </w:rPr>
              <w:t>The software hazards are clearly defined.</w:t>
            </w:r>
          </w:p>
          <w:p w14:paraId="6102D7BC" w14:textId="77777777" w:rsidR="00EB1C24" w:rsidRPr="0067548E" w:rsidRDefault="00EB1C24" w:rsidP="00091F87">
            <w:pPr>
              <w:rPr>
                <w:rStyle w:val="Strong"/>
                <w:rFonts w:asciiTheme="minorHAnsi" w:hAnsiTheme="minorHAnsi" w:cstheme="minorHAnsi"/>
                <w:color w:val="1F497D" w:themeColor="text2"/>
                <w:sz w:val="22"/>
                <w:szCs w:val="22"/>
                <w:shd w:val="clear" w:color="auto" w:fill="FFFFFF"/>
              </w:rPr>
            </w:pPr>
          </w:p>
        </w:tc>
        <w:tc>
          <w:tcPr>
            <w:tcW w:w="900" w:type="dxa"/>
          </w:tcPr>
          <w:p w14:paraId="451B3CB6" w14:textId="77777777" w:rsidR="00EB1C24" w:rsidRPr="0067548E" w:rsidRDefault="00EB1C24" w:rsidP="00091F87">
            <w:pPr>
              <w:jc w:val="center"/>
              <w:rPr>
                <w:rFonts w:asciiTheme="minorHAnsi" w:hAnsiTheme="minorHAnsi" w:cstheme="minorHAnsi"/>
                <w:sz w:val="22"/>
                <w:szCs w:val="22"/>
              </w:rPr>
            </w:pPr>
          </w:p>
        </w:tc>
        <w:tc>
          <w:tcPr>
            <w:tcW w:w="5310" w:type="dxa"/>
          </w:tcPr>
          <w:p w14:paraId="40F4DDCC" w14:textId="48CE9E94" w:rsidR="00EB1C24" w:rsidRPr="0067548E" w:rsidRDefault="00EB1C24" w:rsidP="00091F87">
            <w:pPr>
              <w:rPr>
                <w:rFonts w:asciiTheme="minorHAnsi" w:hAnsiTheme="minorHAnsi" w:cstheme="minorHAnsi"/>
                <w:sz w:val="22"/>
                <w:szCs w:val="22"/>
              </w:rPr>
            </w:pPr>
          </w:p>
        </w:tc>
      </w:tr>
      <w:tr w:rsidR="00EB1C24" w:rsidRPr="0067548E" w14:paraId="42154D36" w14:textId="77777777" w:rsidTr="00EB1C24">
        <w:trPr>
          <w:cantSplit/>
          <w:trHeight w:val="521"/>
        </w:trPr>
        <w:tc>
          <w:tcPr>
            <w:tcW w:w="7380" w:type="dxa"/>
          </w:tcPr>
          <w:p w14:paraId="03B16B43" w14:textId="5423667F" w:rsidR="00EB1C24" w:rsidRPr="00D849B3" w:rsidRDefault="00EB1C24">
            <w:pPr>
              <w:pStyle w:val="ListParagraph"/>
              <w:numPr>
                <w:ilvl w:val="0"/>
                <w:numId w:val="1"/>
              </w:numPr>
              <w:rPr>
                <w:rStyle w:val="Strong"/>
                <w:rFonts w:asciiTheme="minorHAnsi" w:hAnsiTheme="minorHAnsi" w:cstheme="minorHAnsi"/>
                <w:b w:val="0"/>
                <w:bCs w:val="0"/>
                <w:sz w:val="22"/>
                <w:szCs w:val="22"/>
                <w:shd w:val="clear" w:color="auto" w:fill="FFFFFF"/>
              </w:rPr>
            </w:pPr>
            <w:r w:rsidRPr="00FA0F9D">
              <w:rPr>
                <w:rStyle w:val="Strong"/>
                <w:rFonts w:asciiTheme="minorHAnsi" w:hAnsiTheme="minorHAnsi" w:cstheme="minorHAnsi"/>
                <w:b w:val="0"/>
                <w:bCs w:val="0"/>
                <w:sz w:val="22"/>
                <w:szCs w:val="22"/>
                <w:shd w:val="clear" w:color="auto" w:fill="FFFFFF"/>
              </w:rPr>
              <w:t>Traceability between software requirements and hazards is complete.</w:t>
            </w:r>
          </w:p>
          <w:p w14:paraId="486CA056" w14:textId="77777777" w:rsidR="00EB1C24" w:rsidRPr="0067548E" w:rsidRDefault="00EB1C24" w:rsidP="00091F87">
            <w:pPr>
              <w:rPr>
                <w:rStyle w:val="Strong"/>
                <w:rFonts w:asciiTheme="minorHAnsi" w:hAnsiTheme="minorHAnsi" w:cstheme="minorHAnsi"/>
                <w:color w:val="1F497D" w:themeColor="text2"/>
                <w:sz w:val="22"/>
                <w:szCs w:val="22"/>
                <w:shd w:val="clear" w:color="auto" w:fill="FFFFFF"/>
              </w:rPr>
            </w:pPr>
          </w:p>
        </w:tc>
        <w:tc>
          <w:tcPr>
            <w:tcW w:w="900" w:type="dxa"/>
          </w:tcPr>
          <w:p w14:paraId="0A4FE986" w14:textId="77777777" w:rsidR="00EB1C24" w:rsidRPr="0067548E" w:rsidRDefault="00EB1C24" w:rsidP="00091F87">
            <w:pPr>
              <w:jc w:val="center"/>
              <w:rPr>
                <w:rFonts w:asciiTheme="minorHAnsi" w:hAnsiTheme="minorHAnsi" w:cstheme="minorHAnsi"/>
                <w:sz w:val="22"/>
                <w:szCs w:val="22"/>
              </w:rPr>
            </w:pPr>
          </w:p>
        </w:tc>
        <w:tc>
          <w:tcPr>
            <w:tcW w:w="5310" w:type="dxa"/>
          </w:tcPr>
          <w:p w14:paraId="36BE6AD5" w14:textId="39A6746D" w:rsidR="00EB1C24" w:rsidRPr="0067548E" w:rsidRDefault="00EB1C24" w:rsidP="00091F87">
            <w:pPr>
              <w:rPr>
                <w:rFonts w:asciiTheme="minorHAnsi" w:hAnsiTheme="minorHAnsi" w:cstheme="minorHAnsi"/>
                <w:sz w:val="22"/>
                <w:szCs w:val="22"/>
              </w:rPr>
            </w:pPr>
          </w:p>
        </w:tc>
      </w:tr>
      <w:tr w:rsidR="00EB1C24" w:rsidRPr="0067548E" w14:paraId="4011B5B5" w14:textId="77777777" w:rsidTr="00EB1C24">
        <w:trPr>
          <w:cantSplit/>
          <w:trHeight w:val="521"/>
        </w:trPr>
        <w:tc>
          <w:tcPr>
            <w:tcW w:w="7380" w:type="dxa"/>
          </w:tcPr>
          <w:p w14:paraId="3C847965" w14:textId="108D1894" w:rsidR="00EB1C24" w:rsidRPr="00D849B3" w:rsidRDefault="00EB1C24">
            <w:pPr>
              <w:pStyle w:val="ListParagraph"/>
              <w:numPr>
                <w:ilvl w:val="0"/>
                <w:numId w:val="1"/>
              </w:numPr>
              <w:rPr>
                <w:rStyle w:val="Strong"/>
                <w:rFonts w:asciiTheme="minorHAnsi" w:hAnsiTheme="minorHAnsi" w:cstheme="minorHAnsi"/>
                <w:b w:val="0"/>
                <w:bCs w:val="0"/>
                <w:sz w:val="22"/>
                <w:szCs w:val="22"/>
                <w:shd w:val="clear" w:color="auto" w:fill="FFFFFF"/>
              </w:rPr>
            </w:pPr>
            <w:r w:rsidRPr="00FA0F9D">
              <w:rPr>
                <w:rStyle w:val="Strong"/>
                <w:rFonts w:asciiTheme="minorHAnsi" w:hAnsiTheme="minorHAnsi" w:cstheme="minorHAnsi"/>
                <w:b w:val="0"/>
                <w:bCs w:val="0"/>
                <w:sz w:val="22"/>
                <w:szCs w:val="22"/>
                <w:shd w:val="clear" w:color="auto" w:fill="FFFFFF"/>
              </w:rPr>
              <w:t>Hazard controls are defined.</w:t>
            </w:r>
          </w:p>
          <w:p w14:paraId="4131F859" w14:textId="77777777" w:rsidR="00EB1C24" w:rsidRPr="0067548E" w:rsidRDefault="00EB1C24" w:rsidP="00091F87">
            <w:pPr>
              <w:rPr>
                <w:rStyle w:val="Strong"/>
                <w:rFonts w:asciiTheme="minorHAnsi" w:hAnsiTheme="minorHAnsi" w:cstheme="minorHAnsi"/>
                <w:color w:val="1F497D" w:themeColor="text2"/>
                <w:sz w:val="22"/>
                <w:szCs w:val="22"/>
                <w:shd w:val="clear" w:color="auto" w:fill="FFFFFF"/>
              </w:rPr>
            </w:pPr>
          </w:p>
        </w:tc>
        <w:tc>
          <w:tcPr>
            <w:tcW w:w="900" w:type="dxa"/>
          </w:tcPr>
          <w:p w14:paraId="3511544F" w14:textId="77777777" w:rsidR="00EB1C24" w:rsidRPr="0067548E" w:rsidRDefault="00EB1C24" w:rsidP="00091F87">
            <w:pPr>
              <w:jc w:val="center"/>
              <w:rPr>
                <w:rFonts w:asciiTheme="minorHAnsi" w:hAnsiTheme="minorHAnsi" w:cstheme="minorHAnsi"/>
                <w:sz w:val="22"/>
                <w:szCs w:val="22"/>
              </w:rPr>
            </w:pPr>
          </w:p>
        </w:tc>
        <w:tc>
          <w:tcPr>
            <w:tcW w:w="5310" w:type="dxa"/>
          </w:tcPr>
          <w:p w14:paraId="74DC3CB4" w14:textId="41CD3936" w:rsidR="00EB1C24" w:rsidRPr="0067548E" w:rsidRDefault="00EB1C24" w:rsidP="00091F87">
            <w:pPr>
              <w:rPr>
                <w:rFonts w:asciiTheme="minorHAnsi" w:hAnsiTheme="minorHAnsi" w:cstheme="minorHAnsi"/>
                <w:sz w:val="22"/>
                <w:szCs w:val="22"/>
              </w:rPr>
            </w:pPr>
          </w:p>
        </w:tc>
      </w:tr>
      <w:tr w:rsidR="00EB1C24" w:rsidRPr="0067548E" w14:paraId="13FC77C2" w14:textId="77777777" w:rsidTr="00EB1C24">
        <w:trPr>
          <w:cantSplit/>
          <w:trHeight w:val="521"/>
        </w:trPr>
        <w:tc>
          <w:tcPr>
            <w:tcW w:w="7380" w:type="dxa"/>
          </w:tcPr>
          <w:p w14:paraId="18805FBD" w14:textId="731A3204" w:rsidR="00EB1C24" w:rsidRPr="00D849B3" w:rsidRDefault="00EB1C24">
            <w:pPr>
              <w:pStyle w:val="ListParagraph"/>
              <w:numPr>
                <w:ilvl w:val="0"/>
                <w:numId w:val="1"/>
              </w:numPr>
              <w:rPr>
                <w:rStyle w:val="Strong"/>
                <w:rFonts w:asciiTheme="minorHAnsi" w:hAnsiTheme="minorHAnsi" w:cstheme="minorHAnsi"/>
                <w:b w:val="0"/>
                <w:bCs w:val="0"/>
                <w:sz w:val="22"/>
                <w:szCs w:val="22"/>
                <w:shd w:val="clear" w:color="auto" w:fill="FFFFFF"/>
              </w:rPr>
            </w:pPr>
            <w:r w:rsidRPr="00FA0F9D">
              <w:rPr>
                <w:rStyle w:val="Strong"/>
                <w:rFonts w:asciiTheme="minorHAnsi" w:hAnsiTheme="minorHAnsi" w:cstheme="minorHAnsi"/>
                <w:b w:val="0"/>
                <w:bCs w:val="0"/>
                <w:sz w:val="22"/>
                <w:szCs w:val="22"/>
                <w:shd w:val="clear" w:color="auto" w:fill="FFFFFF"/>
              </w:rPr>
              <w:t>Hazard verifications are defined.</w:t>
            </w:r>
          </w:p>
          <w:p w14:paraId="0FE5974D" w14:textId="77777777" w:rsidR="00EB1C24" w:rsidRPr="0067548E" w:rsidRDefault="00EB1C24" w:rsidP="00091F87">
            <w:pPr>
              <w:rPr>
                <w:rStyle w:val="Strong"/>
                <w:rFonts w:asciiTheme="minorHAnsi" w:hAnsiTheme="minorHAnsi" w:cstheme="minorHAnsi"/>
                <w:color w:val="1F497D" w:themeColor="text2"/>
                <w:sz w:val="22"/>
                <w:szCs w:val="22"/>
                <w:shd w:val="clear" w:color="auto" w:fill="FFFFFF"/>
              </w:rPr>
            </w:pPr>
          </w:p>
        </w:tc>
        <w:tc>
          <w:tcPr>
            <w:tcW w:w="900" w:type="dxa"/>
          </w:tcPr>
          <w:p w14:paraId="75EA1CF1" w14:textId="77777777" w:rsidR="00EB1C24" w:rsidRPr="0067548E" w:rsidRDefault="00EB1C24" w:rsidP="00091F87">
            <w:pPr>
              <w:jc w:val="center"/>
              <w:rPr>
                <w:rFonts w:asciiTheme="minorHAnsi" w:hAnsiTheme="minorHAnsi" w:cstheme="minorHAnsi"/>
                <w:sz w:val="22"/>
                <w:szCs w:val="22"/>
              </w:rPr>
            </w:pPr>
          </w:p>
        </w:tc>
        <w:tc>
          <w:tcPr>
            <w:tcW w:w="5310" w:type="dxa"/>
          </w:tcPr>
          <w:p w14:paraId="31653DB1" w14:textId="7918AE9F" w:rsidR="00EB1C24" w:rsidRPr="0067548E" w:rsidRDefault="00EB1C24" w:rsidP="00091F87">
            <w:pPr>
              <w:rPr>
                <w:rFonts w:asciiTheme="minorHAnsi" w:hAnsiTheme="minorHAnsi" w:cstheme="minorHAnsi"/>
                <w:sz w:val="22"/>
                <w:szCs w:val="22"/>
              </w:rPr>
            </w:pPr>
          </w:p>
        </w:tc>
      </w:tr>
      <w:tr w:rsidR="00EB1C24" w:rsidRPr="0067548E" w14:paraId="43DF9DC8" w14:textId="77777777" w:rsidTr="00EB1C24">
        <w:trPr>
          <w:cantSplit/>
          <w:trHeight w:val="521"/>
        </w:trPr>
        <w:tc>
          <w:tcPr>
            <w:tcW w:w="7380" w:type="dxa"/>
          </w:tcPr>
          <w:p w14:paraId="0B0C7728" w14:textId="49EC13FC" w:rsidR="00EB1C24" w:rsidRPr="00D849B3" w:rsidRDefault="00EB1C24">
            <w:pPr>
              <w:pStyle w:val="ListParagraph"/>
              <w:numPr>
                <w:ilvl w:val="0"/>
                <w:numId w:val="1"/>
              </w:numPr>
              <w:rPr>
                <w:rStyle w:val="Strong"/>
                <w:rFonts w:asciiTheme="minorHAnsi" w:hAnsiTheme="minorHAnsi" w:cstheme="minorHAnsi"/>
                <w:b w:val="0"/>
                <w:bCs w:val="0"/>
                <w:sz w:val="22"/>
                <w:szCs w:val="22"/>
                <w:shd w:val="clear" w:color="auto" w:fill="FFFFFF"/>
              </w:rPr>
            </w:pPr>
            <w:r w:rsidRPr="00FA0F9D">
              <w:rPr>
                <w:rStyle w:val="Strong"/>
                <w:rFonts w:asciiTheme="minorHAnsi" w:hAnsiTheme="minorHAnsi" w:cstheme="minorHAnsi"/>
                <w:b w:val="0"/>
                <w:bCs w:val="0"/>
                <w:sz w:val="22"/>
                <w:szCs w:val="22"/>
                <w:shd w:val="clear" w:color="auto" w:fill="FFFFFF"/>
              </w:rPr>
              <w:t>All software requirements that trace to a hazard analysis are to be verified by test.</w:t>
            </w:r>
          </w:p>
          <w:p w14:paraId="7843E79C" w14:textId="77777777" w:rsidR="00EB1C24" w:rsidRPr="0067548E" w:rsidRDefault="00EB1C24" w:rsidP="00091F87">
            <w:pPr>
              <w:rPr>
                <w:rStyle w:val="Strong"/>
                <w:rFonts w:asciiTheme="minorHAnsi" w:hAnsiTheme="minorHAnsi" w:cstheme="minorHAnsi"/>
                <w:color w:val="1F497D" w:themeColor="text2"/>
                <w:sz w:val="22"/>
                <w:szCs w:val="22"/>
                <w:shd w:val="clear" w:color="auto" w:fill="FFFFFF"/>
              </w:rPr>
            </w:pPr>
          </w:p>
        </w:tc>
        <w:tc>
          <w:tcPr>
            <w:tcW w:w="900" w:type="dxa"/>
          </w:tcPr>
          <w:p w14:paraId="601940B5" w14:textId="77777777" w:rsidR="00EB1C24" w:rsidRPr="0067548E" w:rsidRDefault="00EB1C24" w:rsidP="00091F87">
            <w:pPr>
              <w:jc w:val="center"/>
              <w:rPr>
                <w:rFonts w:asciiTheme="minorHAnsi" w:hAnsiTheme="minorHAnsi" w:cstheme="minorHAnsi"/>
                <w:sz w:val="22"/>
                <w:szCs w:val="22"/>
              </w:rPr>
            </w:pPr>
          </w:p>
        </w:tc>
        <w:tc>
          <w:tcPr>
            <w:tcW w:w="5310" w:type="dxa"/>
          </w:tcPr>
          <w:p w14:paraId="43D45577" w14:textId="42EFFA14" w:rsidR="00EB1C24" w:rsidRPr="0067548E" w:rsidRDefault="00EB1C24" w:rsidP="00091F87">
            <w:pPr>
              <w:rPr>
                <w:rFonts w:asciiTheme="minorHAnsi" w:hAnsiTheme="minorHAnsi" w:cstheme="minorHAnsi"/>
                <w:sz w:val="22"/>
                <w:szCs w:val="22"/>
              </w:rPr>
            </w:pPr>
          </w:p>
        </w:tc>
      </w:tr>
      <w:tr w:rsidR="00EB1C24" w:rsidRPr="0067548E" w14:paraId="1E81D4CD" w14:textId="77777777" w:rsidTr="00EB1C24">
        <w:trPr>
          <w:cantSplit/>
          <w:trHeight w:val="521"/>
        </w:trPr>
        <w:tc>
          <w:tcPr>
            <w:tcW w:w="7380" w:type="dxa"/>
          </w:tcPr>
          <w:p w14:paraId="797FB3AD" w14:textId="0BEC847F" w:rsidR="00EB1C24" w:rsidRPr="00FA0F9D" w:rsidRDefault="00EB1C24">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FA0F9D">
              <w:rPr>
                <w:rStyle w:val="Strong"/>
                <w:rFonts w:asciiTheme="minorHAnsi" w:hAnsiTheme="minorHAnsi" w:cstheme="minorHAnsi"/>
                <w:b w:val="0"/>
                <w:bCs w:val="0"/>
                <w:sz w:val="22"/>
                <w:szCs w:val="22"/>
                <w:shd w:val="clear" w:color="auto" w:fill="FFFFFF"/>
              </w:rPr>
              <w:t>Software hazards address the software Failure Modes and Effects Analysis (FEMAs) and software Fault Tree results.</w:t>
            </w:r>
          </w:p>
        </w:tc>
        <w:tc>
          <w:tcPr>
            <w:tcW w:w="900" w:type="dxa"/>
          </w:tcPr>
          <w:p w14:paraId="331CFBB2" w14:textId="77777777" w:rsidR="00EB1C24" w:rsidRPr="0067548E" w:rsidRDefault="00EB1C24" w:rsidP="00091F87">
            <w:pPr>
              <w:jc w:val="center"/>
              <w:rPr>
                <w:rFonts w:asciiTheme="minorHAnsi" w:hAnsiTheme="minorHAnsi" w:cstheme="minorHAnsi"/>
                <w:sz w:val="22"/>
                <w:szCs w:val="22"/>
              </w:rPr>
            </w:pPr>
          </w:p>
        </w:tc>
        <w:tc>
          <w:tcPr>
            <w:tcW w:w="5310" w:type="dxa"/>
          </w:tcPr>
          <w:p w14:paraId="79F09B46" w14:textId="0B59B5E6" w:rsidR="00EB1C24" w:rsidRPr="0067548E" w:rsidRDefault="00EB1C24" w:rsidP="00091F87">
            <w:pPr>
              <w:rPr>
                <w:rFonts w:asciiTheme="minorHAnsi" w:hAnsiTheme="minorHAnsi" w:cstheme="minorHAnsi"/>
                <w:sz w:val="22"/>
                <w:szCs w:val="22"/>
              </w:rPr>
            </w:pPr>
          </w:p>
        </w:tc>
      </w:tr>
      <w:tr w:rsidR="00EB1C24" w:rsidRPr="0067548E" w14:paraId="0B9B6C73" w14:textId="77777777" w:rsidTr="00EB1C24">
        <w:trPr>
          <w:cantSplit/>
          <w:trHeight w:val="521"/>
        </w:trPr>
        <w:tc>
          <w:tcPr>
            <w:tcW w:w="7380" w:type="dxa"/>
          </w:tcPr>
          <w:p w14:paraId="38B390C3" w14:textId="33785D0C" w:rsidR="00EB1C24" w:rsidRPr="00D849B3" w:rsidRDefault="00EB1C24">
            <w:pPr>
              <w:pStyle w:val="ListParagraph"/>
              <w:numPr>
                <w:ilvl w:val="0"/>
                <w:numId w:val="1"/>
              </w:numPr>
              <w:rPr>
                <w:rStyle w:val="Strong"/>
                <w:rFonts w:asciiTheme="minorHAnsi" w:hAnsiTheme="minorHAnsi" w:cstheme="minorHAnsi"/>
                <w:b w:val="0"/>
                <w:bCs w:val="0"/>
                <w:sz w:val="22"/>
                <w:szCs w:val="22"/>
                <w:shd w:val="clear" w:color="auto" w:fill="FFFFFF"/>
              </w:rPr>
            </w:pPr>
            <w:r w:rsidRPr="00F94FD5">
              <w:rPr>
                <w:rStyle w:val="Strong"/>
                <w:rFonts w:asciiTheme="minorHAnsi" w:hAnsiTheme="minorHAnsi" w:cstheme="minorHAnsi"/>
                <w:b w:val="0"/>
                <w:bCs w:val="0"/>
                <w:sz w:val="22"/>
                <w:szCs w:val="22"/>
                <w:shd w:val="clear" w:color="auto" w:fill="FFFFFF"/>
              </w:rPr>
              <w:t>All identified safety-critical software components have a cyclomatic complexity value of 15 or lower.</w:t>
            </w:r>
          </w:p>
          <w:p w14:paraId="5BC563F4" w14:textId="77777777" w:rsidR="00EB1C24" w:rsidRPr="0067548E" w:rsidRDefault="00EB1C24" w:rsidP="000507E4">
            <w:pPr>
              <w:rPr>
                <w:rStyle w:val="Strong"/>
                <w:rFonts w:asciiTheme="minorHAnsi" w:hAnsiTheme="minorHAnsi" w:cstheme="minorHAnsi"/>
                <w:color w:val="1F497D" w:themeColor="text2"/>
                <w:sz w:val="22"/>
                <w:szCs w:val="22"/>
                <w:shd w:val="clear" w:color="auto" w:fill="FFFFFF"/>
              </w:rPr>
            </w:pPr>
          </w:p>
        </w:tc>
        <w:tc>
          <w:tcPr>
            <w:tcW w:w="900" w:type="dxa"/>
          </w:tcPr>
          <w:p w14:paraId="3E985CAF" w14:textId="77777777" w:rsidR="00EB1C24" w:rsidRPr="0067548E" w:rsidRDefault="00EB1C24" w:rsidP="000507E4">
            <w:pPr>
              <w:jc w:val="center"/>
              <w:rPr>
                <w:rFonts w:asciiTheme="minorHAnsi" w:hAnsiTheme="minorHAnsi" w:cstheme="minorHAnsi"/>
                <w:sz w:val="22"/>
                <w:szCs w:val="22"/>
              </w:rPr>
            </w:pPr>
          </w:p>
        </w:tc>
        <w:tc>
          <w:tcPr>
            <w:tcW w:w="5310" w:type="dxa"/>
          </w:tcPr>
          <w:p w14:paraId="762885A1" w14:textId="0BA3E9DC" w:rsidR="00EB1C24" w:rsidRPr="0067548E" w:rsidRDefault="00EB1C24" w:rsidP="000507E4">
            <w:pPr>
              <w:rPr>
                <w:rFonts w:asciiTheme="minorHAnsi" w:hAnsiTheme="minorHAnsi" w:cstheme="minorHAnsi"/>
                <w:sz w:val="22"/>
                <w:szCs w:val="22"/>
              </w:rPr>
            </w:pPr>
          </w:p>
        </w:tc>
      </w:tr>
      <w:tr w:rsidR="00EB1C24" w:rsidRPr="0067548E" w14:paraId="3A3DCD7F" w14:textId="77777777" w:rsidTr="00EB1C24">
        <w:trPr>
          <w:cantSplit/>
          <w:trHeight w:val="521"/>
        </w:trPr>
        <w:tc>
          <w:tcPr>
            <w:tcW w:w="7380" w:type="dxa"/>
          </w:tcPr>
          <w:p w14:paraId="6F4464C8" w14:textId="18283457" w:rsidR="00EB1C24" w:rsidRPr="0067548E" w:rsidRDefault="00EB1C24" w:rsidP="00091F87">
            <w:pPr>
              <w:shd w:val="clear" w:color="auto" w:fill="FFFFFF"/>
              <w:spacing w:before="100" w:beforeAutospacing="1" w:after="100" w:afterAutospacing="1"/>
              <w:rPr>
                <w:rFonts w:asciiTheme="minorHAnsi" w:hAnsiTheme="minorHAnsi" w:cstheme="minorHAnsi"/>
                <w:color w:val="222222"/>
                <w:sz w:val="22"/>
                <w:szCs w:val="22"/>
              </w:rPr>
            </w:pPr>
            <w:r w:rsidRPr="009E47F7">
              <w:rPr>
                <w:rStyle w:val="Strong"/>
                <w:rFonts w:asciiTheme="minorHAnsi" w:hAnsiTheme="minorHAnsi" w:cstheme="minorHAnsi"/>
                <w:color w:val="1F497D" w:themeColor="text2"/>
                <w:sz w:val="22"/>
                <w:szCs w:val="22"/>
                <w:shd w:val="clear" w:color="auto" w:fill="FFFFFF"/>
              </w:rPr>
              <w:t xml:space="preserve">Cybersecurity </w:t>
            </w:r>
            <w:r>
              <w:rPr>
                <w:rStyle w:val="Strong"/>
                <w:rFonts w:asciiTheme="minorHAnsi" w:hAnsiTheme="minorHAnsi" w:cstheme="minorHAnsi"/>
                <w:color w:val="1F497D" w:themeColor="text2"/>
                <w:sz w:val="22"/>
                <w:szCs w:val="22"/>
                <w:shd w:val="clear" w:color="auto" w:fill="FFFFFF"/>
              </w:rPr>
              <w:t>P</w:t>
            </w:r>
            <w:r w:rsidRPr="009E47F7">
              <w:rPr>
                <w:rStyle w:val="Strong"/>
                <w:rFonts w:asciiTheme="minorHAnsi" w:hAnsiTheme="minorHAnsi" w:cstheme="minorHAnsi"/>
                <w:color w:val="1F497D" w:themeColor="text2"/>
                <w:sz w:val="22"/>
                <w:szCs w:val="22"/>
                <w:shd w:val="clear" w:color="auto" w:fill="FFFFFF"/>
              </w:rPr>
              <w:t>rotections</w:t>
            </w:r>
            <w:r w:rsidRPr="0067548E">
              <w:rPr>
                <w:rStyle w:val="Strong"/>
                <w:rFonts w:asciiTheme="minorHAnsi" w:hAnsiTheme="minorHAnsi" w:cstheme="minorHAnsi"/>
                <w:color w:val="1F497D" w:themeColor="text2"/>
                <w:sz w:val="22"/>
                <w:szCs w:val="22"/>
                <w:shd w:val="clear" w:color="auto" w:fill="FFFFFF"/>
              </w:rPr>
              <w:t xml:space="preserve">: </w:t>
            </w:r>
            <w:r w:rsidRPr="0067548E">
              <w:rPr>
                <w:rFonts w:asciiTheme="minorHAnsi" w:hAnsiTheme="minorHAnsi" w:cstheme="minorHAnsi"/>
                <w:color w:val="222222"/>
                <w:sz w:val="22"/>
                <w:szCs w:val="22"/>
                <w:shd w:val="clear" w:color="auto" w:fill="FFFFFF"/>
              </w:rPr>
              <w:t xml:space="preserve"> </w:t>
            </w:r>
            <w:r w:rsidRPr="009E47F7">
              <w:rPr>
                <w:rFonts w:asciiTheme="minorHAnsi" w:hAnsiTheme="minorHAnsi" w:cstheme="minorHAnsi"/>
                <w:color w:val="222222"/>
                <w:sz w:val="22"/>
                <w:szCs w:val="22"/>
                <w:shd w:val="clear" w:color="auto" w:fill="FFFFFF"/>
              </w:rPr>
              <w:t>Cybersecurity protections must be verified to safeguard against threats, including vulnerabilities affecting operations.</w:t>
            </w:r>
          </w:p>
        </w:tc>
        <w:tc>
          <w:tcPr>
            <w:tcW w:w="900" w:type="dxa"/>
          </w:tcPr>
          <w:p w14:paraId="2DDB3170" w14:textId="77777777" w:rsidR="00EB1C24" w:rsidRPr="0067548E" w:rsidRDefault="00EB1C24" w:rsidP="00091F87">
            <w:pPr>
              <w:jc w:val="center"/>
              <w:rPr>
                <w:rFonts w:asciiTheme="minorHAnsi" w:hAnsiTheme="minorHAnsi" w:cstheme="minorHAnsi"/>
                <w:sz w:val="22"/>
                <w:szCs w:val="22"/>
              </w:rPr>
            </w:pPr>
          </w:p>
        </w:tc>
        <w:tc>
          <w:tcPr>
            <w:tcW w:w="5310" w:type="dxa"/>
          </w:tcPr>
          <w:p w14:paraId="4D045500" w14:textId="77777777" w:rsidR="00EB1C24" w:rsidRPr="0067548E" w:rsidRDefault="00EB1C24" w:rsidP="00091F87">
            <w:pPr>
              <w:rPr>
                <w:rFonts w:asciiTheme="minorHAnsi" w:hAnsiTheme="minorHAnsi" w:cstheme="minorHAnsi"/>
                <w:sz w:val="22"/>
                <w:szCs w:val="22"/>
              </w:rPr>
            </w:pPr>
          </w:p>
        </w:tc>
      </w:tr>
      <w:tr w:rsidR="00EB1C24" w:rsidRPr="00FD5A4E" w14:paraId="44900DBD" w14:textId="77777777" w:rsidTr="00EB1C24">
        <w:trPr>
          <w:cantSplit/>
          <w:trHeight w:val="521"/>
        </w:trPr>
        <w:tc>
          <w:tcPr>
            <w:tcW w:w="7380" w:type="dxa"/>
            <w:shd w:val="clear" w:color="auto" w:fill="EAF1DD" w:themeFill="accent3" w:themeFillTint="33"/>
          </w:tcPr>
          <w:p w14:paraId="12087A75" w14:textId="597F9B16" w:rsidR="00EB1C24" w:rsidRPr="00E168FF" w:rsidRDefault="00EB1C24" w:rsidP="00091F87">
            <w:pPr>
              <w:rPr>
                <w:rFonts w:asciiTheme="minorHAnsi" w:hAnsiTheme="minorHAnsi" w:cstheme="minorHAnsi"/>
                <w:sz w:val="28"/>
                <w:szCs w:val="28"/>
              </w:rPr>
            </w:pPr>
            <w:r w:rsidRPr="00114F29">
              <w:rPr>
                <w:rFonts w:asciiTheme="minorHAnsi" w:hAnsiTheme="minorHAnsi" w:cstheme="minorHAnsi"/>
                <w:sz w:val="28"/>
                <w:szCs w:val="28"/>
              </w:rPr>
              <w:t>Risk Assessments and Mitigation</w:t>
            </w:r>
          </w:p>
        </w:tc>
        <w:tc>
          <w:tcPr>
            <w:tcW w:w="900" w:type="dxa"/>
          </w:tcPr>
          <w:p w14:paraId="6A4EA14F" w14:textId="77777777" w:rsidR="00EB1C24" w:rsidRPr="009552C7" w:rsidRDefault="00EB1C24" w:rsidP="00091F87">
            <w:pPr>
              <w:jc w:val="center"/>
              <w:rPr>
                <w:rFonts w:asciiTheme="minorHAnsi" w:hAnsiTheme="minorHAnsi" w:cstheme="minorHAnsi"/>
                <w:sz w:val="20"/>
                <w:szCs w:val="20"/>
              </w:rPr>
            </w:pPr>
          </w:p>
        </w:tc>
        <w:tc>
          <w:tcPr>
            <w:tcW w:w="5310" w:type="dxa"/>
          </w:tcPr>
          <w:p w14:paraId="658F467D" w14:textId="77777777" w:rsidR="00EB1C24" w:rsidRPr="009552C7" w:rsidRDefault="00EB1C24" w:rsidP="00091F87">
            <w:pPr>
              <w:rPr>
                <w:rFonts w:asciiTheme="minorHAnsi" w:hAnsiTheme="minorHAnsi" w:cstheme="minorHAnsi"/>
                <w:sz w:val="20"/>
                <w:szCs w:val="20"/>
              </w:rPr>
            </w:pPr>
          </w:p>
        </w:tc>
      </w:tr>
      <w:tr w:rsidR="00EB1C24" w:rsidRPr="0067548E" w14:paraId="07C9878D" w14:textId="77777777" w:rsidTr="00EB1C24">
        <w:trPr>
          <w:cantSplit/>
          <w:trHeight w:val="388"/>
        </w:trPr>
        <w:tc>
          <w:tcPr>
            <w:tcW w:w="7380" w:type="dxa"/>
          </w:tcPr>
          <w:p w14:paraId="2AA1ACF8" w14:textId="6A4D46D0" w:rsidR="00EB1C24" w:rsidRPr="0067548E" w:rsidRDefault="00EB1C24" w:rsidP="00091F87">
            <w:pPr>
              <w:shd w:val="clear" w:color="auto" w:fill="FFFFFF"/>
              <w:spacing w:before="100" w:beforeAutospacing="1" w:after="100" w:afterAutospacing="1"/>
              <w:rPr>
                <w:rFonts w:asciiTheme="minorHAnsi" w:hAnsiTheme="minorHAnsi" w:cstheme="minorHAnsi"/>
                <w:color w:val="222222"/>
                <w:sz w:val="22"/>
                <w:szCs w:val="22"/>
              </w:rPr>
            </w:pPr>
            <w:proofErr w:type="spellStart"/>
            <w:r>
              <w:rPr>
                <w:rStyle w:val="Strong"/>
                <w:rFonts w:asciiTheme="minorHAnsi" w:hAnsiTheme="minorHAnsi" w:cstheme="minorHAnsi"/>
                <w:color w:val="1F497D" w:themeColor="text2"/>
                <w:sz w:val="22"/>
                <w:szCs w:val="22"/>
                <w:shd w:val="clear" w:color="auto" w:fill="FFFFFF"/>
              </w:rPr>
              <w:t>S</w:t>
            </w:r>
            <w:r w:rsidRPr="008C5DF8">
              <w:rPr>
                <w:rStyle w:val="Strong"/>
                <w:rFonts w:asciiTheme="minorHAnsi" w:hAnsiTheme="minorHAnsi" w:cstheme="minorHAnsi"/>
                <w:color w:val="1F497D" w:themeColor="text2"/>
                <w:sz w:val="22"/>
                <w:szCs w:val="22"/>
                <w:shd w:val="clear" w:color="auto" w:fill="FFFFFF"/>
              </w:rPr>
              <w:t>software</w:t>
            </w:r>
            <w:proofErr w:type="spellEnd"/>
            <w:r w:rsidRPr="008C5DF8">
              <w:rPr>
                <w:rStyle w:val="Strong"/>
                <w:rFonts w:asciiTheme="minorHAnsi" w:hAnsiTheme="minorHAnsi" w:cstheme="minorHAnsi"/>
                <w:color w:val="1F497D" w:themeColor="text2"/>
                <w:sz w:val="22"/>
                <w:szCs w:val="22"/>
                <w:shd w:val="clear" w:color="auto" w:fill="FFFFFF"/>
              </w:rPr>
              <w:t xml:space="preserve">-related </w:t>
            </w:r>
            <w:r>
              <w:rPr>
                <w:rStyle w:val="Strong"/>
                <w:rFonts w:asciiTheme="minorHAnsi" w:hAnsiTheme="minorHAnsi" w:cstheme="minorHAnsi"/>
                <w:color w:val="1F497D" w:themeColor="text2"/>
                <w:sz w:val="22"/>
                <w:szCs w:val="22"/>
                <w:shd w:val="clear" w:color="auto" w:fill="FFFFFF"/>
              </w:rPr>
              <w:t>R</w:t>
            </w:r>
            <w:r w:rsidRPr="008C5DF8">
              <w:rPr>
                <w:rStyle w:val="Strong"/>
                <w:rFonts w:asciiTheme="minorHAnsi" w:hAnsiTheme="minorHAnsi" w:cstheme="minorHAnsi"/>
                <w:color w:val="1F497D" w:themeColor="text2"/>
                <w:sz w:val="22"/>
                <w:szCs w:val="22"/>
                <w:shd w:val="clear" w:color="auto" w:fill="FFFFFF"/>
              </w:rPr>
              <w:t>isks</w:t>
            </w:r>
            <w:r w:rsidRPr="0067548E">
              <w:rPr>
                <w:rStyle w:val="Strong"/>
                <w:rFonts w:asciiTheme="minorHAnsi" w:hAnsiTheme="minorHAnsi" w:cstheme="minorHAnsi"/>
                <w:color w:val="1F497D" w:themeColor="text2"/>
                <w:sz w:val="22"/>
                <w:szCs w:val="22"/>
                <w:shd w:val="clear" w:color="auto" w:fill="FFFFFF"/>
              </w:rPr>
              <w:t>:</w:t>
            </w:r>
            <w:r w:rsidRPr="0067548E">
              <w:rPr>
                <w:rFonts w:asciiTheme="minorHAnsi" w:hAnsiTheme="minorHAnsi" w:cstheme="minorHAnsi"/>
                <w:color w:val="222222"/>
                <w:sz w:val="22"/>
                <w:szCs w:val="22"/>
                <w:shd w:val="clear" w:color="auto" w:fill="FFFFFF"/>
              </w:rPr>
              <w:t xml:space="preserve"> </w:t>
            </w:r>
            <w:r w:rsidRPr="008C5DF8">
              <w:rPr>
                <w:rFonts w:asciiTheme="minorHAnsi" w:hAnsiTheme="minorHAnsi" w:cstheme="minorHAnsi"/>
                <w:color w:val="222222"/>
                <w:sz w:val="22"/>
                <w:szCs w:val="22"/>
                <w:shd w:val="clear" w:color="auto" w:fill="FFFFFF"/>
              </w:rPr>
              <w:t>All software-related risks (technical, operational, schedule) must be addressed and mitigated to acceptable levels.</w:t>
            </w:r>
          </w:p>
        </w:tc>
        <w:tc>
          <w:tcPr>
            <w:tcW w:w="900" w:type="dxa"/>
          </w:tcPr>
          <w:p w14:paraId="1775694F" w14:textId="77777777" w:rsidR="00EB1C24" w:rsidRPr="0067548E" w:rsidRDefault="00EB1C24" w:rsidP="00091F87">
            <w:pPr>
              <w:jc w:val="center"/>
              <w:rPr>
                <w:rFonts w:asciiTheme="minorHAnsi" w:hAnsiTheme="minorHAnsi" w:cstheme="minorHAnsi"/>
                <w:sz w:val="22"/>
                <w:szCs w:val="22"/>
              </w:rPr>
            </w:pPr>
          </w:p>
        </w:tc>
        <w:tc>
          <w:tcPr>
            <w:tcW w:w="5310" w:type="dxa"/>
          </w:tcPr>
          <w:p w14:paraId="0E55AC8E" w14:textId="77777777" w:rsidR="00EB1C24" w:rsidRPr="0067548E" w:rsidRDefault="00EB1C24" w:rsidP="00091F87">
            <w:pPr>
              <w:rPr>
                <w:rFonts w:asciiTheme="minorHAnsi" w:hAnsiTheme="minorHAnsi" w:cstheme="minorHAnsi"/>
                <w:sz w:val="22"/>
                <w:szCs w:val="22"/>
              </w:rPr>
            </w:pPr>
          </w:p>
        </w:tc>
      </w:tr>
      <w:tr w:rsidR="00EB1C24" w:rsidRPr="0067548E" w14:paraId="33065767" w14:textId="77777777" w:rsidTr="00EB1C24">
        <w:trPr>
          <w:cantSplit/>
          <w:trHeight w:val="521"/>
        </w:trPr>
        <w:tc>
          <w:tcPr>
            <w:tcW w:w="7380" w:type="dxa"/>
          </w:tcPr>
          <w:p w14:paraId="2C16B081" w14:textId="43E1B1F1" w:rsidR="00EB1C24" w:rsidRPr="00D849B3" w:rsidRDefault="00EB1C24">
            <w:pPr>
              <w:pStyle w:val="ListParagraph"/>
              <w:numPr>
                <w:ilvl w:val="0"/>
                <w:numId w:val="1"/>
              </w:numPr>
              <w:rPr>
                <w:rStyle w:val="Strong"/>
                <w:rFonts w:asciiTheme="minorHAnsi" w:hAnsiTheme="minorHAnsi" w:cstheme="minorHAnsi"/>
                <w:b w:val="0"/>
                <w:bCs w:val="0"/>
                <w:sz w:val="22"/>
                <w:szCs w:val="22"/>
                <w:shd w:val="clear" w:color="auto" w:fill="FFFFFF"/>
              </w:rPr>
            </w:pPr>
            <w:r w:rsidRPr="00FA0F9D">
              <w:rPr>
                <w:rStyle w:val="Strong"/>
                <w:rFonts w:asciiTheme="minorHAnsi" w:hAnsiTheme="minorHAnsi" w:cstheme="minorHAnsi"/>
                <w:b w:val="0"/>
                <w:bCs w:val="0"/>
                <w:sz w:val="22"/>
                <w:szCs w:val="22"/>
                <w:shd w:val="clear" w:color="auto" w:fill="FFFFFF"/>
              </w:rPr>
              <w:t>An acceptable operational risk exists based on the number of known software defects remaining open for the flight.</w:t>
            </w:r>
          </w:p>
          <w:p w14:paraId="7D7E19AE" w14:textId="77777777" w:rsidR="00EB1C24" w:rsidRPr="0067548E" w:rsidRDefault="00EB1C24" w:rsidP="00091F87">
            <w:pPr>
              <w:rPr>
                <w:rStyle w:val="Strong"/>
                <w:rFonts w:asciiTheme="minorHAnsi" w:hAnsiTheme="minorHAnsi" w:cstheme="minorHAnsi"/>
                <w:color w:val="1F497D" w:themeColor="text2"/>
                <w:sz w:val="22"/>
                <w:szCs w:val="22"/>
                <w:shd w:val="clear" w:color="auto" w:fill="FFFFFF"/>
              </w:rPr>
            </w:pPr>
          </w:p>
        </w:tc>
        <w:tc>
          <w:tcPr>
            <w:tcW w:w="900" w:type="dxa"/>
          </w:tcPr>
          <w:p w14:paraId="69AC19BA" w14:textId="77777777" w:rsidR="00EB1C24" w:rsidRPr="0067548E" w:rsidRDefault="00EB1C24" w:rsidP="00091F87">
            <w:pPr>
              <w:jc w:val="center"/>
              <w:rPr>
                <w:rFonts w:asciiTheme="minorHAnsi" w:hAnsiTheme="minorHAnsi" w:cstheme="minorHAnsi"/>
                <w:sz w:val="22"/>
                <w:szCs w:val="22"/>
              </w:rPr>
            </w:pPr>
          </w:p>
        </w:tc>
        <w:tc>
          <w:tcPr>
            <w:tcW w:w="5310" w:type="dxa"/>
          </w:tcPr>
          <w:p w14:paraId="0A63D59B" w14:textId="2A4F6455" w:rsidR="00EB1C24" w:rsidRPr="0067548E" w:rsidRDefault="00EB1C24" w:rsidP="00091F87">
            <w:pPr>
              <w:rPr>
                <w:rFonts w:asciiTheme="minorHAnsi" w:hAnsiTheme="minorHAnsi" w:cstheme="minorHAnsi"/>
                <w:sz w:val="22"/>
                <w:szCs w:val="22"/>
              </w:rPr>
            </w:pPr>
          </w:p>
        </w:tc>
      </w:tr>
      <w:tr w:rsidR="00EB1C24" w:rsidRPr="0067548E" w14:paraId="3B106E3C" w14:textId="77777777" w:rsidTr="00EB1C24">
        <w:trPr>
          <w:cantSplit/>
          <w:trHeight w:val="521"/>
        </w:trPr>
        <w:tc>
          <w:tcPr>
            <w:tcW w:w="7380" w:type="dxa"/>
          </w:tcPr>
          <w:p w14:paraId="195CD863" w14:textId="4A41D12C" w:rsidR="00EB1C24" w:rsidRPr="0067548E" w:rsidRDefault="00EB1C24" w:rsidP="00091F87">
            <w:pPr>
              <w:shd w:val="clear" w:color="auto" w:fill="FFFFFF"/>
              <w:spacing w:before="100" w:beforeAutospacing="1" w:after="100" w:afterAutospacing="1"/>
              <w:rPr>
                <w:rFonts w:asciiTheme="minorHAnsi" w:hAnsiTheme="minorHAnsi" w:cstheme="minorHAnsi"/>
                <w:color w:val="222222"/>
                <w:sz w:val="22"/>
                <w:szCs w:val="22"/>
              </w:rPr>
            </w:pPr>
            <w:r>
              <w:rPr>
                <w:rStyle w:val="Strong"/>
                <w:rFonts w:asciiTheme="minorHAnsi" w:hAnsiTheme="minorHAnsi" w:cstheme="minorHAnsi"/>
                <w:color w:val="1F497D" w:themeColor="text2"/>
                <w:sz w:val="22"/>
                <w:szCs w:val="22"/>
                <w:shd w:val="clear" w:color="auto" w:fill="FFFFFF"/>
              </w:rPr>
              <w:lastRenderedPageBreak/>
              <w:t>Risk Management Plan</w:t>
            </w:r>
            <w:r w:rsidRPr="0067548E">
              <w:rPr>
                <w:rStyle w:val="Strong"/>
                <w:rFonts w:asciiTheme="minorHAnsi" w:hAnsiTheme="minorHAnsi" w:cstheme="minorHAnsi"/>
                <w:color w:val="1F497D" w:themeColor="text2"/>
                <w:sz w:val="22"/>
                <w:szCs w:val="22"/>
                <w:shd w:val="clear" w:color="auto" w:fill="FFFFFF"/>
              </w:rPr>
              <w:t xml:space="preserve">: </w:t>
            </w:r>
            <w:r w:rsidRPr="0067548E">
              <w:rPr>
                <w:rFonts w:asciiTheme="minorHAnsi" w:hAnsiTheme="minorHAnsi" w:cstheme="minorHAnsi"/>
                <w:color w:val="222222"/>
                <w:sz w:val="22"/>
                <w:szCs w:val="22"/>
                <w:shd w:val="clear" w:color="auto" w:fill="FFFFFF"/>
              </w:rPr>
              <w:t xml:space="preserve"> </w:t>
            </w:r>
            <w:r w:rsidRPr="008C5DF8">
              <w:rPr>
                <w:rFonts w:asciiTheme="minorHAnsi" w:hAnsiTheme="minorHAnsi" w:cstheme="minorHAnsi"/>
                <w:color w:val="222222"/>
                <w:sz w:val="22"/>
                <w:szCs w:val="22"/>
                <w:shd w:val="clear" w:color="auto" w:fill="FFFFFF"/>
              </w:rPr>
              <w:t>A documented plan for ongoing risk management during operations must be provided.</w:t>
            </w:r>
          </w:p>
        </w:tc>
        <w:tc>
          <w:tcPr>
            <w:tcW w:w="900" w:type="dxa"/>
          </w:tcPr>
          <w:p w14:paraId="19E5FB86" w14:textId="77777777" w:rsidR="00EB1C24" w:rsidRPr="0067548E" w:rsidRDefault="00EB1C24" w:rsidP="00091F87">
            <w:pPr>
              <w:jc w:val="center"/>
              <w:rPr>
                <w:rFonts w:asciiTheme="minorHAnsi" w:hAnsiTheme="minorHAnsi" w:cstheme="minorHAnsi"/>
                <w:sz w:val="22"/>
                <w:szCs w:val="22"/>
              </w:rPr>
            </w:pPr>
          </w:p>
        </w:tc>
        <w:tc>
          <w:tcPr>
            <w:tcW w:w="5310" w:type="dxa"/>
          </w:tcPr>
          <w:p w14:paraId="26EF07F1" w14:textId="77777777" w:rsidR="00EB1C24" w:rsidRPr="0067548E" w:rsidRDefault="00EB1C24" w:rsidP="00091F87">
            <w:pPr>
              <w:rPr>
                <w:rFonts w:asciiTheme="minorHAnsi" w:hAnsiTheme="minorHAnsi" w:cstheme="minorHAnsi"/>
                <w:sz w:val="22"/>
                <w:szCs w:val="22"/>
              </w:rPr>
            </w:pPr>
          </w:p>
        </w:tc>
      </w:tr>
      <w:tr w:rsidR="00EB1C24" w:rsidRPr="00FD5A4E" w14:paraId="51215EC5" w14:textId="77777777" w:rsidTr="00EB1C24">
        <w:trPr>
          <w:cantSplit/>
          <w:trHeight w:val="521"/>
        </w:trPr>
        <w:tc>
          <w:tcPr>
            <w:tcW w:w="7380" w:type="dxa"/>
            <w:shd w:val="clear" w:color="auto" w:fill="EAF1DD" w:themeFill="accent3" w:themeFillTint="33"/>
          </w:tcPr>
          <w:p w14:paraId="77A0343C" w14:textId="362115C9" w:rsidR="00EB1C24" w:rsidRPr="00E168FF" w:rsidRDefault="00EB1C24" w:rsidP="00091F87">
            <w:pPr>
              <w:rPr>
                <w:rFonts w:asciiTheme="minorHAnsi" w:hAnsiTheme="minorHAnsi" w:cstheme="minorHAnsi"/>
                <w:sz w:val="28"/>
                <w:szCs w:val="28"/>
              </w:rPr>
            </w:pPr>
            <w:r w:rsidRPr="00114F29">
              <w:rPr>
                <w:rFonts w:asciiTheme="minorHAnsi" w:hAnsiTheme="minorHAnsi" w:cstheme="minorHAnsi"/>
                <w:sz w:val="28"/>
                <w:szCs w:val="28"/>
              </w:rPr>
              <w:t>Configuration Management</w:t>
            </w:r>
          </w:p>
        </w:tc>
        <w:tc>
          <w:tcPr>
            <w:tcW w:w="900" w:type="dxa"/>
          </w:tcPr>
          <w:p w14:paraId="5800D9C2" w14:textId="77777777" w:rsidR="00EB1C24" w:rsidRPr="009552C7" w:rsidRDefault="00EB1C24" w:rsidP="00091F87">
            <w:pPr>
              <w:jc w:val="center"/>
              <w:rPr>
                <w:rFonts w:asciiTheme="minorHAnsi" w:hAnsiTheme="minorHAnsi" w:cstheme="minorHAnsi"/>
                <w:sz w:val="20"/>
                <w:szCs w:val="20"/>
              </w:rPr>
            </w:pPr>
          </w:p>
        </w:tc>
        <w:tc>
          <w:tcPr>
            <w:tcW w:w="5310" w:type="dxa"/>
          </w:tcPr>
          <w:p w14:paraId="33AEB9F9" w14:textId="77777777" w:rsidR="00EB1C24" w:rsidRPr="009552C7" w:rsidRDefault="00EB1C24" w:rsidP="00091F87">
            <w:pPr>
              <w:rPr>
                <w:rFonts w:asciiTheme="minorHAnsi" w:hAnsiTheme="minorHAnsi" w:cstheme="minorHAnsi"/>
                <w:sz w:val="20"/>
                <w:szCs w:val="20"/>
              </w:rPr>
            </w:pPr>
          </w:p>
        </w:tc>
      </w:tr>
      <w:tr w:rsidR="00EB1C24" w:rsidRPr="0067548E" w14:paraId="39527660" w14:textId="77777777" w:rsidTr="00EB1C24">
        <w:trPr>
          <w:cantSplit/>
          <w:trHeight w:val="388"/>
        </w:trPr>
        <w:tc>
          <w:tcPr>
            <w:tcW w:w="7380" w:type="dxa"/>
          </w:tcPr>
          <w:p w14:paraId="25E0FF27" w14:textId="12453FCB" w:rsidR="00EB1C24" w:rsidRPr="0067548E" w:rsidRDefault="00EB1C24" w:rsidP="00091F87">
            <w:pPr>
              <w:shd w:val="clear" w:color="auto" w:fill="FFFFFF"/>
              <w:spacing w:before="100" w:beforeAutospacing="1" w:after="100" w:afterAutospacing="1"/>
              <w:rPr>
                <w:rFonts w:asciiTheme="minorHAnsi" w:hAnsiTheme="minorHAnsi" w:cstheme="minorHAnsi"/>
                <w:color w:val="222222"/>
                <w:sz w:val="22"/>
                <w:szCs w:val="22"/>
              </w:rPr>
            </w:pPr>
            <w:r w:rsidRPr="008C5DF8">
              <w:rPr>
                <w:rStyle w:val="Strong"/>
                <w:rFonts w:asciiTheme="minorHAnsi" w:hAnsiTheme="minorHAnsi" w:cstheme="minorHAnsi"/>
                <w:color w:val="1F497D" w:themeColor="text2"/>
                <w:sz w:val="22"/>
                <w:szCs w:val="22"/>
                <w:shd w:val="clear" w:color="auto" w:fill="FFFFFF"/>
              </w:rPr>
              <w:t xml:space="preserve">Final </w:t>
            </w:r>
            <w:r>
              <w:rPr>
                <w:rStyle w:val="Strong"/>
                <w:rFonts w:asciiTheme="minorHAnsi" w:hAnsiTheme="minorHAnsi" w:cstheme="minorHAnsi"/>
                <w:color w:val="1F497D" w:themeColor="text2"/>
                <w:sz w:val="22"/>
                <w:szCs w:val="22"/>
                <w:shd w:val="clear" w:color="auto" w:fill="FFFFFF"/>
              </w:rPr>
              <w:t>S</w:t>
            </w:r>
            <w:r w:rsidRPr="008C5DF8">
              <w:rPr>
                <w:rStyle w:val="Strong"/>
                <w:rFonts w:asciiTheme="minorHAnsi" w:hAnsiTheme="minorHAnsi" w:cstheme="minorHAnsi"/>
                <w:color w:val="1F497D" w:themeColor="text2"/>
                <w:sz w:val="22"/>
                <w:szCs w:val="22"/>
                <w:shd w:val="clear" w:color="auto" w:fill="FFFFFF"/>
              </w:rPr>
              <w:t xml:space="preserve">oftware </w:t>
            </w:r>
            <w:r>
              <w:rPr>
                <w:rStyle w:val="Strong"/>
                <w:rFonts w:asciiTheme="minorHAnsi" w:hAnsiTheme="minorHAnsi" w:cstheme="minorHAnsi"/>
                <w:color w:val="1F497D" w:themeColor="text2"/>
                <w:sz w:val="22"/>
                <w:szCs w:val="22"/>
                <w:shd w:val="clear" w:color="auto" w:fill="FFFFFF"/>
              </w:rPr>
              <w:t>C</w:t>
            </w:r>
            <w:r w:rsidRPr="008C5DF8">
              <w:rPr>
                <w:rStyle w:val="Strong"/>
                <w:rFonts w:asciiTheme="minorHAnsi" w:hAnsiTheme="minorHAnsi" w:cstheme="minorHAnsi"/>
                <w:color w:val="1F497D" w:themeColor="text2"/>
                <w:sz w:val="22"/>
                <w:szCs w:val="22"/>
                <w:shd w:val="clear" w:color="auto" w:fill="FFFFFF"/>
              </w:rPr>
              <w:t>onfiguration</w:t>
            </w:r>
            <w:r w:rsidRPr="0067548E">
              <w:rPr>
                <w:rStyle w:val="Strong"/>
                <w:rFonts w:asciiTheme="minorHAnsi" w:hAnsiTheme="minorHAnsi" w:cstheme="minorHAnsi"/>
                <w:color w:val="1F497D" w:themeColor="text2"/>
                <w:sz w:val="22"/>
                <w:szCs w:val="22"/>
                <w:shd w:val="clear" w:color="auto" w:fill="FFFFFF"/>
              </w:rPr>
              <w:t>:</w:t>
            </w:r>
            <w:r w:rsidRPr="0067548E">
              <w:rPr>
                <w:rFonts w:asciiTheme="minorHAnsi" w:hAnsiTheme="minorHAnsi" w:cstheme="minorHAnsi"/>
                <w:color w:val="222222"/>
                <w:sz w:val="22"/>
                <w:szCs w:val="22"/>
                <w:shd w:val="clear" w:color="auto" w:fill="FFFFFF"/>
              </w:rPr>
              <w:t xml:space="preserve"> </w:t>
            </w:r>
            <w:r w:rsidRPr="008C5DF8">
              <w:rPr>
                <w:rFonts w:asciiTheme="minorHAnsi" w:hAnsiTheme="minorHAnsi" w:cstheme="minorHAnsi"/>
                <w:color w:val="222222"/>
                <w:sz w:val="22"/>
                <w:szCs w:val="22"/>
                <w:shd w:val="clear" w:color="auto" w:fill="FFFFFF"/>
              </w:rPr>
              <w:t xml:space="preserve">Final software configuration (including source code, binaries, libraries, </w:t>
            </w:r>
            <w:r>
              <w:rPr>
                <w:rFonts w:asciiTheme="minorHAnsi" w:hAnsiTheme="minorHAnsi" w:cstheme="minorHAnsi"/>
                <w:color w:val="222222"/>
                <w:sz w:val="22"/>
                <w:szCs w:val="22"/>
                <w:shd w:val="clear" w:color="auto" w:fill="FFFFFF"/>
              </w:rPr>
              <w:t xml:space="preserve">data, </w:t>
            </w:r>
            <w:r w:rsidRPr="008C5DF8">
              <w:rPr>
                <w:rFonts w:asciiTheme="minorHAnsi" w:hAnsiTheme="minorHAnsi" w:cstheme="minorHAnsi"/>
                <w:color w:val="222222"/>
                <w:sz w:val="22"/>
                <w:szCs w:val="22"/>
                <w:shd w:val="clear" w:color="auto" w:fill="FFFFFF"/>
              </w:rPr>
              <w:t>and documentation) must be baselined and approved.</w:t>
            </w:r>
          </w:p>
        </w:tc>
        <w:tc>
          <w:tcPr>
            <w:tcW w:w="900" w:type="dxa"/>
          </w:tcPr>
          <w:p w14:paraId="43A943EC" w14:textId="77777777" w:rsidR="00EB1C24" w:rsidRPr="0067548E" w:rsidRDefault="00EB1C24" w:rsidP="00091F87">
            <w:pPr>
              <w:jc w:val="center"/>
              <w:rPr>
                <w:rFonts w:asciiTheme="minorHAnsi" w:hAnsiTheme="minorHAnsi" w:cstheme="minorHAnsi"/>
                <w:sz w:val="22"/>
                <w:szCs w:val="22"/>
              </w:rPr>
            </w:pPr>
          </w:p>
        </w:tc>
        <w:tc>
          <w:tcPr>
            <w:tcW w:w="5310" w:type="dxa"/>
          </w:tcPr>
          <w:p w14:paraId="4F9F9CE2" w14:textId="77777777" w:rsidR="00EB1C24" w:rsidRPr="0067548E" w:rsidRDefault="00EB1C24" w:rsidP="00091F87">
            <w:pPr>
              <w:rPr>
                <w:rFonts w:asciiTheme="minorHAnsi" w:hAnsiTheme="minorHAnsi" w:cstheme="minorHAnsi"/>
                <w:sz w:val="22"/>
                <w:szCs w:val="22"/>
              </w:rPr>
            </w:pPr>
          </w:p>
        </w:tc>
      </w:tr>
      <w:tr w:rsidR="00EB1C24" w:rsidRPr="0067548E" w14:paraId="2B41FE3A" w14:textId="77777777" w:rsidTr="00EB1C24">
        <w:trPr>
          <w:cantSplit/>
          <w:trHeight w:val="521"/>
        </w:trPr>
        <w:tc>
          <w:tcPr>
            <w:tcW w:w="7380" w:type="dxa"/>
          </w:tcPr>
          <w:p w14:paraId="2AC1A3A3" w14:textId="5BADE08E" w:rsidR="00EB1C24" w:rsidRPr="001D4B9B" w:rsidRDefault="00EB1C24">
            <w:pPr>
              <w:pStyle w:val="ListParagraph"/>
              <w:numPr>
                <w:ilvl w:val="0"/>
                <w:numId w:val="1"/>
              </w:numPr>
              <w:rPr>
                <w:rStyle w:val="Strong"/>
                <w:rFonts w:asciiTheme="minorHAnsi" w:hAnsiTheme="minorHAnsi" w:cstheme="minorHAnsi"/>
                <w:b w:val="0"/>
                <w:bCs w:val="0"/>
                <w:sz w:val="22"/>
                <w:szCs w:val="22"/>
                <w:shd w:val="clear" w:color="auto" w:fill="FFFFFF"/>
              </w:rPr>
            </w:pPr>
            <w:r w:rsidRPr="001D4B9B">
              <w:rPr>
                <w:rStyle w:val="Strong"/>
                <w:rFonts w:asciiTheme="minorHAnsi" w:hAnsiTheme="minorHAnsi" w:cstheme="minorHAnsi"/>
                <w:b w:val="0"/>
                <w:bCs w:val="0"/>
                <w:sz w:val="22"/>
                <w:szCs w:val="22"/>
                <w:shd w:val="clear" w:color="auto" w:fill="FFFFFF"/>
              </w:rPr>
              <w:t>Confirm that the system and supporting elements are correctly configured and ready to support flight.</w:t>
            </w:r>
          </w:p>
          <w:p w14:paraId="61AF7CB4" w14:textId="77777777" w:rsidR="00EB1C24" w:rsidRPr="0067548E" w:rsidRDefault="00EB1C24" w:rsidP="00091F87">
            <w:pPr>
              <w:rPr>
                <w:rStyle w:val="Strong"/>
                <w:rFonts w:asciiTheme="minorHAnsi" w:hAnsiTheme="minorHAnsi" w:cstheme="minorHAnsi"/>
                <w:color w:val="1F497D" w:themeColor="text2"/>
                <w:sz w:val="22"/>
                <w:szCs w:val="22"/>
                <w:shd w:val="clear" w:color="auto" w:fill="FFFFFF"/>
              </w:rPr>
            </w:pPr>
          </w:p>
        </w:tc>
        <w:tc>
          <w:tcPr>
            <w:tcW w:w="900" w:type="dxa"/>
          </w:tcPr>
          <w:p w14:paraId="244FF316" w14:textId="77777777" w:rsidR="00EB1C24" w:rsidRPr="0067548E" w:rsidRDefault="00EB1C24" w:rsidP="00091F87">
            <w:pPr>
              <w:jc w:val="center"/>
              <w:rPr>
                <w:rFonts w:asciiTheme="minorHAnsi" w:hAnsiTheme="minorHAnsi" w:cstheme="minorHAnsi"/>
                <w:sz w:val="22"/>
                <w:szCs w:val="22"/>
              </w:rPr>
            </w:pPr>
          </w:p>
        </w:tc>
        <w:tc>
          <w:tcPr>
            <w:tcW w:w="5310" w:type="dxa"/>
          </w:tcPr>
          <w:p w14:paraId="2A2D69D6" w14:textId="42C8C853" w:rsidR="00EB1C24" w:rsidRPr="0067548E" w:rsidRDefault="00EB1C24" w:rsidP="00091F87">
            <w:pPr>
              <w:rPr>
                <w:rFonts w:asciiTheme="minorHAnsi" w:hAnsiTheme="minorHAnsi" w:cstheme="minorHAnsi"/>
                <w:sz w:val="22"/>
                <w:szCs w:val="22"/>
              </w:rPr>
            </w:pPr>
          </w:p>
        </w:tc>
      </w:tr>
      <w:tr w:rsidR="00EB1C24" w:rsidRPr="0067548E" w14:paraId="2119C21B" w14:textId="77777777" w:rsidTr="00EB1C24">
        <w:trPr>
          <w:cantSplit/>
          <w:trHeight w:val="521"/>
        </w:trPr>
        <w:tc>
          <w:tcPr>
            <w:tcW w:w="7380" w:type="dxa"/>
          </w:tcPr>
          <w:p w14:paraId="68C6B333" w14:textId="27C0364D" w:rsidR="00EB1C24" w:rsidRPr="0067548E" w:rsidRDefault="00EB1C24" w:rsidP="00091F87">
            <w:pPr>
              <w:shd w:val="clear" w:color="auto" w:fill="FFFFFF"/>
              <w:spacing w:before="100" w:beforeAutospacing="1" w:after="100" w:afterAutospacing="1"/>
              <w:rPr>
                <w:rFonts w:asciiTheme="minorHAnsi" w:hAnsiTheme="minorHAnsi" w:cstheme="minorHAnsi"/>
                <w:color w:val="222222"/>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w:t>
            </w:r>
            <w:r>
              <w:rPr>
                <w:rStyle w:val="Strong"/>
                <w:rFonts w:asciiTheme="minorHAnsi" w:hAnsiTheme="minorHAnsi" w:cstheme="minorHAnsi"/>
                <w:color w:val="1F497D" w:themeColor="text2"/>
                <w:sz w:val="22"/>
                <w:szCs w:val="22"/>
                <w:shd w:val="clear" w:color="auto" w:fill="FFFFFF"/>
              </w:rPr>
              <w:t>V</w:t>
            </w:r>
            <w:r w:rsidRPr="008C5DF8">
              <w:rPr>
                <w:rStyle w:val="Strong"/>
                <w:rFonts w:asciiTheme="minorHAnsi" w:hAnsiTheme="minorHAnsi" w:cstheme="minorHAnsi"/>
                <w:color w:val="1F497D" w:themeColor="text2"/>
                <w:sz w:val="22"/>
                <w:szCs w:val="22"/>
                <w:shd w:val="clear" w:color="auto" w:fill="FFFFFF"/>
              </w:rPr>
              <w:t xml:space="preserve">ersion </w:t>
            </w:r>
            <w:r>
              <w:rPr>
                <w:rStyle w:val="Strong"/>
                <w:rFonts w:asciiTheme="minorHAnsi" w:hAnsiTheme="minorHAnsi" w:cstheme="minorHAnsi"/>
                <w:color w:val="1F497D" w:themeColor="text2"/>
                <w:sz w:val="22"/>
                <w:szCs w:val="22"/>
                <w:shd w:val="clear" w:color="auto" w:fill="FFFFFF"/>
              </w:rPr>
              <w:t>D</w:t>
            </w:r>
            <w:r w:rsidRPr="008C5DF8">
              <w:rPr>
                <w:rStyle w:val="Strong"/>
                <w:rFonts w:asciiTheme="minorHAnsi" w:hAnsiTheme="minorHAnsi" w:cstheme="minorHAnsi"/>
                <w:color w:val="1F497D" w:themeColor="text2"/>
                <w:sz w:val="22"/>
                <w:szCs w:val="22"/>
                <w:shd w:val="clear" w:color="auto" w:fill="FFFFFF"/>
              </w:rPr>
              <w:t>elivered</w:t>
            </w:r>
            <w:r w:rsidRPr="0067548E">
              <w:rPr>
                <w:rStyle w:val="Strong"/>
                <w:rFonts w:asciiTheme="minorHAnsi" w:hAnsiTheme="minorHAnsi" w:cstheme="minorHAnsi"/>
                <w:color w:val="1F497D" w:themeColor="text2"/>
                <w:sz w:val="22"/>
                <w:szCs w:val="22"/>
                <w:shd w:val="clear" w:color="auto" w:fill="FFFFFF"/>
              </w:rPr>
              <w:t xml:space="preserve">: </w:t>
            </w:r>
            <w:r w:rsidRPr="0067548E">
              <w:rPr>
                <w:rFonts w:asciiTheme="minorHAnsi" w:hAnsiTheme="minorHAnsi" w:cstheme="minorHAnsi"/>
                <w:color w:val="222222"/>
                <w:sz w:val="22"/>
                <w:szCs w:val="22"/>
                <w:shd w:val="clear" w:color="auto" w:fill="FFFFFF"/>
              </w:rPr>
              <w:t xml:space="preserve"> </w:t>
            </w:r>
            <w:r w:rsidRPr="008C5DF8">
              <w:rPr>
                <w:rFonts w:asciiTheme="minorHAnsi" w:hAnsiTheme="minorHAnsi" w:cstheme="minorHAnsi"/>
                <w:color w:val="222222"/>
                <w:sz w:val="22"/>
                <w:szCs w:val="22"/>
                <w:shd w:val="clear" w:color="auto" w:fill="FFFFFF"/>
              </w:rPr>
              <w:t xml:space="preserve">The software </w:t>
            </w:r>
            <w:proofErr w:type="gramStart"/>
            <w:r w:rsidRPr="008C5DF8">
              <w:rPr>
                <w:rFonts w:asciiTheme="minorHAnsi" w:hAnsiTheme="minorHAnsi" w:cstheme="minorHAnsi"/>
                <w:color w:val="222222"/>
                <w:sz w:val="22"/>
                <w:szCs w:val="22"/>
                <w:shd w:val="clear" w:color="auto" w:fill="FFFFFF"/>
              </w:rPr>
              <w:t>version delivered</w:t>
            </w:r>
            <w:proofErr w:type="gramEnd"/>
            <w:r w:rsidRPr="008C5DF8">
              <w:rPr>
                <w:rFonts w:asciiTheme="minorHAnsi" w:hAnsiTheme="minorHAnsi" w:cstheme="minorHAnsi"/>
                <w:color w:val="222222"/>
                <w:sz w:val="22"/>
                <w:szCs w:val="22"/>
                <w:shd w:val="clear" w:color="auto" w:fill="FFFFFF"/>
              </w:rPr>
              <w:t xml:space="preserve"> must comply with configuration control processes ensuring consistency across operational environments.</w:t>
            </w:r>
          </w:p>
        </w:tc>
        <w:tc>
          <w:tcPr>
            <w:tcW w:w="900" w:type="dxa"/>
          </w:tcPr>
          <w:p w14:paraId="29D58930" w14:textId="77777777" w:rsidR="00EB1C24" w:rsidRPr="0067548E" w:rsidRDefault="00EB1C24" w:rsidP="00091F87">
            <w:pPr>
              <w:jc w:val="center"/>
              <w:rPr>
                <w:rFonts w:asciiTheme="minorHAnsi" w:hAnsiTheme="minorHAnsi" w:cstheme="minorHAnsi"/>
                <w:sz w:val="22"/>
                <w:szCs w:val="22"/>
              </w:rPr>
            </w:pPr>
          </w:p>
        </w:tc>
        <w:tc>
          <w:tcPr>
            <w:tcW w:w="5310" w:type="dxa"/>
          </w:tcPr>
          <w:p w14:paraId="7FFCD239" w14:textId="77777777" w:rsidR="00EB1C24" w:rsidRPr="0067548E" w:rsidRDefault="00EB1C24" w:rsidP="00091F87">
            <w:pPr>
              <w:rPr>
                <w:rFonts w:asciiTheme="minorHAnsi" w:hAnsiTheme="minorHAnsi" w:cstheme="minorHAnsi"/>
                <w:sz w:val="22"/>
                <w:szCs w:val="22"/>
              </w:rPr>
            </w:pPr>
          </w:p>
        </w:tc>
      </w:tr>
      <w:tr w:rsidR="00EB1C24" w:rsidRPr="00FD5A4E" w14:paraId="0CB0259C" w14:textId="77777777" w:rsidTr="00EB1C24">
        <w:trPr>
          <w:cantSplit/>
          <w:trHeight w:val="521"/>
        </w:trPr>
        <w:tc>
          <w:tcPr>
            <w:tcW w:w="7380" w:type="dxa"/>
            <w:shd w:val="clear" w:color="auto" w:fill="EAF1DD" w:themeFill="accent3" w:themeFillTint="33"/>
          </w:tcPr>
          <w:p w14:paraId="6C04D66B" w14:textId="72A8DEB7" w:rsidR="00EB1C24" w:rsidRPr="00E168FF" w:rsidRDefault="00EB1C24" w:rsidP="00091F87">
            <w:pPr>
              <w:rPr>
                <w:rFonts w:asciiTheme="minorHAnsi" w:hAnsiTheme="minorHAnsi" w:cstheme="minorHAnsi"/>
                <w:sz w:val="28"/>
                <w:szCs w:val="28"/>
              </w:rPr>
            </w:pPr>
            <w:r w:rsidRPr="00114F29">
              <w:rPr>
                <w:rFonts w:asciiTheme="minorHAnsi" w:hAnsiTheme="minorHAnsi" w:cstheme="minorHAnsi"/>
                <w:sz w:val="28"/>
                <w:szCs w:val="28"/>
              </w:rPr>
              <w:t>Training and Procedures</w:t>
            </w:r>
          </w:p>
        </w:tc>
        <w:tc>
          <w:tcPr>
            <w:tcW w:w="900" w:type="dxa"/>
          </w:tcPr>
          <w:p w14:paraId="10A2BF5A" w14:textId="77777777" w:rsidR="00EB1C24" w:rsidRPr="009552C7" w:rsidRDefault="00EB1C24" w:rsidP="00091F87">
            <w:pPr>
              <w:jc w:val="center"/>
              <w:rPr>
                <w:rFonts w:asciiTheme="minorHAnsi" w:hAnsiTheme="minorHAnsi" w:cstheme="minorHAnsi"/>
                <w:sz w:val="20"/>
                <w:szCs w:val="20"/>
              </w:rPr>
            </w:pPr>
          </w:p>
        </w:tc>
        <w:tc>
          <w:tcPr>
            <w:tcW w:w="5310" w:type="dxa"/>
          </w:tcPr>
          <w:p w14:paraId="4E938708" w14:textId="77777777" w:rsidR="00EB1C24" w:rsidRPr="009552C7" w:rsidRDefault="00EB1C24" w:rsidP="00091F87">
            <w:pPr>
              <w:rPr>
                <w:rFonts w:asciiTheme="minorHAnsi" w:hAnsiTheme="minorHAnsi" w:cstheme="minorHAnsi"/>
                <w:sz w:val="20"/>
                <w:szCs w:val="20"/>
              </w:rPr>
            </w:pPr>
          </w:p>
        </w:tc>
      </w:tr>
      <w:tr w:rsidR="00EB1C24" w:rsidRPr="0067548E" w14:paraId="3E5983D2" w14:textId="77777777" w:rsidTr="00EB1C24">
        <w:trPr>
          <w:cantSplit/>
          <w:trHeight w:val="388"/>
        </w:trPr>
        <w:tc>
          <w:tcPr>
            <w:tcW w:w="7380" w:type="dxa"/>
          </w:tcPr>
          <w:p w14:paraId="45D1121E" w14:textId="3B513362" w:rsidR="00EB1C24" w:rsidRPr="0067548E" w:rsidRDefault="00EB1C24" w:rsidP="00091F87">
            <w:pPr>
              <w:shd w:val="clear" w:color="auto" w:fill="FFFFFF"/>
              <w:spacing w:before="100" w:beforeAutospacing="1" w:after="100" w:afterAutospacing="1"/>
              <w:rPr>
                <w:rFonts w:asciiTheme="minorHAnsi" w:hAnsiTheme="minorHAnsi" w:cstheme="minorHAnsi"/>
                <w:color w:val="222222"/>
                <w:sz w:val="22"/>
                <w:szCs w:val="22"/>
              </w:rPr>
            </w:pPr>
            <w:r w:rsidRPr="008C5DF8">
              <w:rPr>
                <w:rStyle w:val="Strong"/>
                <w:rFonts w:asciiTheme="minorHAnsi" w:hAnsiTheme="minorHAnsi" w:cstheme="minorHAnsi"/>
                <w:color w:val="1F497D" w:themeColor="text2"/>
                <w:sz w:val="22"/>
                <w:szCs w:val="22"/>
                <w:shd w:val="clear" w:color="auto" w:fill="FFFFFF"/>
              </w:rPr>
              <w:t xml:space="preserve">Operational </w:t>
            </w:r>
            <w:r>
              <w:rPr>
                <w:rStyle w:val="Strong"/>
                <w:rFonts w:asciiTheme="minorHAnsi" w:hAnsiTheme="minorHAnsi" w:cstheme="minorHAnsi"/>
                <w:color w:val="1F497D" w:themeColor="text2"/>
                <w:sz w:val="22"/>
                <w:szCs w:val="22"/>
                <w:shd w:val="clear" w:color="auto" w:fill="FFFFFF"/>
              </w:rPr>
              <w:t>Training</w:t>
            </w:r>
            <w:r w:rsidRPr="0067548E">
              <w:rPr>
                <w:rStyle w:val="Strong"/>
                <w:rFonts w:asciiTheme="minorHAnsi" w:hAnsiTheme="minorHAnsi" w:cstheme="minorHAnsi"/>
                <w:color w:val="1F497D" w:themeColor="text2"/>
                <w:sz w:val="22"/>
                <w:szCs w:val="22"/>
                <w:shd w:val="clear" w:color="auto" w:fill="FFFFFF"/>
              </w:rPr>
              <w:t>:</w:t>
            </w:r>
            <w:r w:rsidRPr="0067548E">
              <w:rPr>
                <w:rFonts w:asciiTheme="minorHAnsi" w:hAnsiTheme="minorHAnsi" w:cstheme="minorHAnsi"/>
                <w:color w:val="222222"/>
                <w:sz w:val="22"/>
                <w:szCs w:val="22"/>
                <w:shd w:val="clear" w:color="auto" w:fill="FFFFFF"/>
              </w:rPr>
              <w:t xml:space="preserve"> </w:t>
            </w:r>
            <w:r w:rsidRPr="008C5DF8">
              <w:rPr>
                <w:rFonts w:asciiTheme="minorHAnsi" w:hAnsiTheme="minorHAnsi" w:cstheme="minorHAnsi"/>
                <w:color w:val="222222"/>
                <w:sz w:val="22"/>
                <w:szCs w:val="22"/>
                <w:shd w:val="clear" w:color="auto" w:fill="FFFFFF"/>
              </w:rPr>
              <w:t>Operational and end-user personnel must be trained to interact with the software effectively.</w:t>
            </w:r>
          </w:p>
        </w:tc>
        <w:tc>
          <w:tcPr>
            <w:tcW w:w="900" w:type="dxa"/>
          </w:tcPr>
          <w:p w14:paraId="00B0E72A" w14:textId="77777777" w:rsidR="00EB1C24" w:rsidRPr="0067548E" w:rsidRDefault="00EB1C24" w:rsidP="00091F87">
            <w:pPr>
              <w:jc w:val="center"/>
              <w:rPr>
                <w:rFonts w:asciiTheme="minorHAnsi" w:hAnsiTheme="minorHAnsi" w:cstheme="minorHAnsi"/>
                <w:sz w:val="22"/>
                <w:szCs w:val="22"/>
              </w:rPr>
            </w:pPr>
          </w:p>
        </w:tc>
        <w:tc>
          <w:tcPr>
            <w:tcW w:w="5310" w:type="dxa"/>
          </w:tcPr>
          <w:p w14:paraId="1DA0D6B4" w14:textId="77777777" w:rsidR="00EB1C24" w:rsidRPr="0067548E" w:rsidRDefault="00EB1C24" w:rsidP="00091F87">
            <w:pPr>
              <w:rPr>
                <w:rFonts w:asciiTheme="minorHAnsi" w:hAnsiTheme="minorHAnsi" w:cstheme="minorHAnsi"/>
                <w:sz w:val="22"/>
                <w:szCs w:val="22"/>
              </w:rPr>
            </w:pPr>
          </w:p>
        </w:tc>
      </w:tr>
      <w:tr w:rsidR="00EB1C24" w:rsidRPr="0067548E" w14:paraId="299F3F9E" w14:textId="77777777" w:rsidTr="00EB1C24">
        <w:trPr>
          <w:cantSplit/>
          <w:trHeight w:val="521"/>
        </w:trPr>
        <w:tc>
          <w:tcPr>
            <w:tcW w:w="7380" w:type="dxa"/>
          </w:tcPr>
          <w:p w14:paraId="52E254F4" w14:textId="428F8BF6" w:rsidR="00EB1C24" w:rsidRPr="0067548E" w:rsidRDefault="00EB1C24" w:rsidP="00091F87">
            <w:pPr>
              <w:shd w:val="clear" w:color="auto" w:fill="FFFFFF"/>
              <w:spacing w:before="100" w:beforeAutospacing="1" w:after="100" w:afterAutospacing="1"/>
              <w:rPr>
                <w:rFonts w:asciiTheme="minorHAnsi" w:hAnsiTheme="minorHAnsi" w:cstheme="minorHAnsi"/>
                <w:color w:val="222222"/>
                <w:sz w:val="22"/>
                <w:szCs w:val="22"/>
              </w:rPr>
            </w:pPr>
            <w:r w:rsidRPr="008C5DF8">
              <w:rPr>
                <w:rStyle w:val="Strong"/>
                <w:rFonts w:asciiTheme="minorHAnsi" w:hAnsiTheme="minorHAnsi" w:cstheme="minorHAnsi"/>
                <w:color w:val="1F497D" w:themeColor="text2"/>
                <w:sz w:val="22"/>
                <w:szCs w:val="22"/>
                <w:shd w:val="clear" w:color="auto" w:fill="FFFFFF"/>
              </w:rPr>
              <w:t xml:space="preserve">Operational </w:t>
            </w:r>
            <w:r>
              <w:rPr>
                <w:rStyle w:val="Strong"/>
                <w:rFonts w:asciiTheme="minorHAnsi" w:hAnsiTheme="minorHAnsi" w:cstheme="minorHAnsi"/>
                <w:color w:val="1F497D" w:themeColor="text2"/>
                <w:sz w:val="22"/>
                <w:szCs w:val="22"/>
                <w:shd w:val="clear" w:color="auto" w:fill="FFFFFF"/>
              </w:rPr>
              <w:t>P</w:t>
            </w:r>
            <w:r w:rsidRPr="008C5DF8">
              <w:rPr>
                <w:rStyle w:val="Strong"/>
                <w:rFonts w:asciiTheme="minorHAnsi" w:hAnsiTheme="minorHAnsi" w:cstheme="minorHAnsi"/>
                <w:color w:val="1F497D" w:themeColor="text2"/>
                <w:sz w:val="22"/>
                <w:szCs w:val="22"/>
                <w:shd w:val="clear" w:color="auto" w:fill="FFFFFF"/>
              </w:rPr>
              <w:t>rocedures</w:t>
            </w:r>
            <w:r w:rsidRPr="0067548E">
              <w:rPr>
                <w:rStyle w:val="Strong"/>
                <w:rFonts w:asciiTheme="minorHAnsi" w:hAnsiTheme="minorHAnsi" w:cstheme="minorHAnsi"/>
                <w:color w:val="1F497D" w:themeColor="text2"/>
                <w:sz w:val="22"/>
                <w:szCs w:val="22"/>
                <w:shd w:val="clear" w:color="auto" w:fill="FFFFFF"/>
              </w:rPr>
              <w:t xml:space="preserve">: </w:t>
            </w:r>
            <w:r w:rsidRPr="0067548E">
              <w:rPr>
                <w:rFonts w:asciiTheme="minorHAnsi" w:hAnsiTheme="minorHAnsi" w:cstheme="minorHAnsi"/>
                <w:color w:val="222222"/>
                <w:sz w:val="22"/>
                <w:szCs w:val="22"/>
                <w:shd w:val="clear" w:color="auto" w:fill="FFFFFF"/>
              </w:rPr>
              <w:t xml:space="preserve"> </w:t>
            </w:r>
            <w:r w:rsidRPr="008C5DF8">
              <w:rPr>
                <w:rFonts w:asciiTheme="minorHAnsi" w:hAnsiTheme="minorHAnsi" w:cstheme="minorHAnsi"/>
                <w:color w:val="222222"/>
                <w:sz w:val="22"/>
                <w:szCs w:val="22"/>
                <w:shd w:val="clear" w:color="auto" w:fill="FFFFFF"/>
              </w:rPr>
              <w:t>Operational procedures, user manuals, contingency plans, and troubleshooting guides must be complete and available.</w:t>
            </w:r>
          </w:p>
        </w:tc>
        <w:tc>
          <w:tcPr>
            <w:tcW w:w="900" w:type="dxa"/>
          </w:tcPr>
          <w:p w14:paraId="4FE2039C" w14:textId="77777777" w:rsidR="00EB1C24" w:rsidRPr="0067548E" w:rsidRDefault="00EB1C24" w:rsidP="00091F87">
            <w:pPr>
              <w:jc w:val="center"/>
              <w:rPr>
                <w:rFonts w:asciiTheme="minorHAnsi" w:hAnsiTheme="minorHAnsi" w:cstheme="minorHAnsi"/>
                <w:sz w:val="22"/>
                <w:szCs w:val="22"/>
              </w:rPr>
            </w:pPr>
          </w:p>
        </w:tc>
        <w:tc>
          <w:tcPr>
            <w:tcW w:w="5310" w:type="dxa"/>
          </w:tcPr>
          <w:p w14:paraId="2CB151E3" w14:textId="77777777" w:rsidR="00EB1C24" w:rsidRPr="0067548E" w:rsidRDefault="00EB1C24" w:rsidP="00091F87">
            <w:pPr>
              <w:rPr>
                <w:rFonts w:asciiTheme="minorHAnsi" w:hAnsiTheme="minorHAnsi" w:cstheme="minorHAnsi"/>
                <w:sz w:val="22"/>
                <w:szCs w:val="22"/>
              </w:rPr>
            </w:pPr>
          </w:p>
        </w:tc>
      </w:tr>
      <w:tr w:rsidR="00EB1C24" w:rsidRPr="0067548E" w14:paraId="381015CD" w14:textId="77777777" w:rsidTr="00EB1C24">
        <w:trPr>
          <w:cantSplit/>
          <w:trHeight w:val="521"/>
        </w:trPr>
        <w:tc>
          <w:tcPr>
            <w:tcW w:w="7380" w:type="dxa"/>
          </w:tcPr>
          <w:p w14:paraId="5140803B" w14:textId="5377E2F1" w:rsidR="00EB1C24" w:rsidRPr="00DC3A7C" w:rsidRDefault="00EB1C24">
            <w:pPr>
              <w:pStyle w:val="ListParagraph"/>
              <w:numPr>
                <w:ilvl w:val="0"/>
                <w:numId w:val="1"/>
              </w:numPr>
              <w:rPr>
                <w:rStyle w:val="Strong"/>
                <w:rFonts w:asciiTheme="minorHAnsi" w:hAnsiTheme="minorHAnsi" w:cstheme="minorHAnsi"/>
                <w:b w:val="0"/>
                <w:bCs w:val="0"/>
                <w:sz w:val="22"/>
                <w:szCs w:val="22"/>
                <w:shd w:val="clear" w:color="auto" w:fill="FFFFFF"/>
              </w:rPr>
            </w:pPr>
            <w:r w:rsidRPr="00DC3A7C">
              <w:rPr>
                <w:rStyle w:val="Strong"/>
                <w:rFonts w:asciiTheme="minorHAnsi" w:hAnsiTheme="minorHAnsi" w:cstheme="minorHAnsi"/>
                <w:b w:val="0"/>
                <w:bCs w:val="0"/>
                <w:sz w:val="22"/>
                <w:szCs w:val="22"/>
                <w:shd w:val="clear" w:color="auto" w:fill="FFFFFF"/>
              </w:rPr>
              <w:t>The software team has been trained and demonstrated knowledge of the software operational, configuration control, and defect reporting processes.</w:t>
            </w:r>
          </w:p>
          <w:p w14:paraId="32842CC7" w14:textId="77777777" w:rsidR="00EB1C24" w:rsidRPr="0067548E" w:rsidRDefault="00EB1C24" w:rsidP="00091F87">
            <w:pPr>
              <w:rPr>
                <w:rStyle w:val="Strong"/>
                <w:rFonts w:asciiTheme="minorHAnsi" w:hAnsiTheme="minorHAnsi" w:cstheme="minorHAnsi"/>
                <w:color w:val="1F497D" w:themeColor="text2"/>
                <w:sz w:val="22"/>
                <w:szCs w:val="22"/>
                <w:shd w:val="clear" w:color="auto" w:fill="FFFFFF"/>
              </w:rPr>
            </w:pPr>
          </w:p>
        </w:tc>
        <w:tc>
          <w:tcPr>
            <w:tcW w:w="900" w:type="dxa"/>
          </w:tcPr>
          <w:p w14:paraId="13B6A3DD" w14:textId="77777777" w:rsidR="00EB1C24" w:rsidRPr="0067548E" w:rsidRDefault="00EB1C24" w:rsidP="00091F87">
            <w:pPr>
              <w:jc w:val="center"/>
              <w:rPr>
                <w:rFonts w:asciiTheme="minorHAnsi" w:hAnsiTheme="minorHAnsi" w:cstheme="minorHAnsi"/>
                <w:sz w:val="22"/>
                <w:szCs w:val="22"/>
              </w:rPr>
            </w:pPr>
          </w:p>
        </w:tc>
        <w:tc>
          <w:tcPr>
            <w:tcW w:w="5310" w:type="dxa"/>
          </w:tcPr>
          <w:p w14:paraId="60B91965" w14:textId="2BBA01E1" w:rsidR="00EB1C24" w:rsidRPr="0067548E" w:rsidRDefault="00EB1C24" w:rsidP="00091F87">
            <w:pPr>
              <w:rPr>
                <w:rFonts w:asciiTheme="minorHAnsi" w:hAnsiTheme="minorHAnsi" w:cstheme="minorHAnsi"/>
                <w:sz w:val="22"/>
                <w:szCs w:val="22"/>
              </w:rPr>
            </w:pPr>
          </w:p>
        </w:tc>
      </w:tr>
      <w:tr w:rsidR="00EB1C24" w:rsidRPr="00FD5A4E" w14:paraId="1B316947" w14:textId="77777777" w:rsidTr="00EB1C24">
        <w:trPr>
          <w:cantSplit/>
          <w:trHeight w:val="521"/>
        </w:trPr>
        <w:tc>
          <w:tcPr>
            <w:tcW w:w="7380" w:type="dxa"/>
            <w:shd w:val="clear" w:color="auto" w:fill="EAF1DD" w:themeFill="accent3" w:themeFillTint="33"/>
          </w:tcPr>
          <w:p w14:paraId="509CB585" w14:textId="303DA98C" w:rsidR="00EB1C24" w:rsidRPr="00E168FF" w:rsidRDefault="00EB1C24" w:rsidP="00091F87">
            <w:pPr>
              <w:rPr>
                <w:rFonts w:asciiTheme="minorHAnsi" w:hAnsiTheme="minorHAnsi" w:cstheme="minorHAnsi"/>
                <w:sz w:val="28"/>
                <w:szCs w:val="28"/>
              </w:rPr>
            </w:pPr>
            <w:r w:rsidRPr="00114F29">
              <w:rPr>
                <w:rFonts w:asciiTheme="minorHAnsi" w:hAnsiTheme="minorHAnsi" w:cstheme="minorHAnsi"/>
                <w:sz w:val="28"/>
                <w:szCs w:val="28"/>
              </w:rPr>
              <w:t>Documentation Completion</w:t>
            </w:r>
          </w:p>
        </w:tc>
        <w:tc>
          <w:tcPr>
            <w:tcW w:w="900" w:type="dxa"/>
          </w:tcPr>
          <w:p w14:paraId="26ECA076" w14:textId="77777777" w:rsidR="00EB1C24" w:rsidRPr="009552C7" w:rsidRDefault="00EB1C24" w:rsidP="00091F87">
            <w:pPr>
              <w:jc w:val="center"/>
              <w:rPr>
                <w:rFonts w:asciiTheme="minorHAnsi" w:hAnsiTheme="minorHAnsi" w:cstheme="minorHAnsi"/>
                <w:sz w:val="20"/>
                <w:szCs w:val="20"/>
              </w:rPr>
            </w:pPr>
          </w:p>
        </w:tc>
        <w:tc>
          <w:tcPr>
            <w:tcW w:w="5310" w:type="dxa"/>
          </w:tcPr>
          <w:p w14:paraId="5ED48CFB" w14:textId="77777777" w:rsidR="00EB1C24" w:rsidRPr="009552C7" w:rsidRDefault="00EB1C24" w:rsidP="00091F87">
            <w:pPr>
              <w:rPr>
                <w:rFonts w:asciiTheme="minorHAnsi" w:hAnsiTheme="minorHAnsi" w:cstheme="minorHAnsi"/>
                <w:sz w:val="20"/>
                <w:szCs w:val="20"/>
              </w:rPr>
            </w:pPr>
          </w:p>
        </w:tc>
      </w:tr>
      <w:tr w:rsidR="00EB1C24" w:rsidRPr="0067548E" w14:paraId="16C9B659" w14:textId="77777777" w:rsidTr="00EB1C24">
        <w:trPr>
          <w:cantSplit/>
          <w:trHeight w:val="388"/>
        </w:trPr>
        <w:tc>
          <w:tcPr>
            <w:tcW w:w="7380" w:type="dxa"/>
          </w:tcPr>
          <w:p w14:paraId="6BB2649C" w14:textId="7416D94F" w:rsidR="00EB1C24" w:rsidRPr="0067548E" w:rsidRDefault="00EB1C24" w:rsidP="00091F87">
            <w:pPr>
              <w:shd w:val="clear" w:color="auto" w:fill="FFFFFF"/>
              <w:spacing w:before="100" w:beforeAutospacing="1" w:after="100" w:afterAutospacing="1"/>
              <w:rPr>
                <w:rFonts w:asciiTheme="minorHAnsi" w:hAnsiTheme="minorHAnsi" w:cstheme="minorHAnsi"/>
                <w:color w:val="222222"/>
                <w:sz w:val="22"/>
                <w:szCs w:val="22"/>
              </w:rPr>
            </w:pPr>
            <w:r>
              <w:rPr>
                <w:rStyle w:val="Strong"/>
                <w:rFonts w:asciiTheme="minorHAnsi" w:hAnsiTheme="minorHAnsi" w:cstheme="minorHAnsi"/>
                <w:color w:val="1F497D" w:themeColor="text2"/>
                <w:sz w:val="22"/>
                <w:szCs w:val="22"/>
                <w:shd w:val="clear" w:color="auto" w:fill="FFFFFF"/>
              </w:rPr>
              <w:t>Software Documentation</w:t>
            </w:r>
            <w:r w:rsidRPr="0067548E">
              <w:rPr>
                <w:rStyle w:val="Strong"/>
                <w:rFonts w:asciiTheme="minorHAnsi" w:hAnsiTheme="minorHAnsi" w:cstheme="minorHAnsi"/>
                <w:color w:val="1F497D" w:themeColor="text2"/>
                <w:sz w:val="22"/>
                <w:szCs w:val="22"/>
                <w:shd w:val="clear" w:color="auto" w:fill="FFFFFF"/>
              </w:rPr>
              <w:t>:</w:t>
            </w:r>
            <w:r w:rsidRPr="0067548E">
              <w:rPr>
                <w:rFonts w:asciiTheme="minorHAnsi" w:hAnsiTheme="minorHAnsi" w:cstheme="minorHAnsi"/>
                <w:color w:val="222222"/>
                <w:sz w:val="22"/>
                <w:szCs w:val="22"/>
                <w:shd w:val="clear" w:color="auto" w:fill="FFFFFF"/>
              </w:rPr>
              <w:t xml:space="preserve"> </w:t>
            </w:r>
            <w:r w:rsidRPr="008C5DF8">
              <w:rPr>
                <w:rFonts w:asciiTheme="minorHAnsi" w:hAnsiTheme="minorHAnsi" w:cstheme="minorHAnsi"/>
                <w:color w:val="222222"/>
                <w:sz w:val="22"/>
                <w:szCs w:val="22"/>
                <w:shd w:val="clear" w:color="auto" w:fill="FFFFFF"/>
              </w:rPr>
              <w:t>All documentation, including the Software Requirements Specification (SRS), test results, user manuals, and operational procedures, must be complete, reviewed, and approved.</w:t>
            </w:r>
          </w:p>
        </w:tc>
        <w:tc>
          <w:tcPr>
            <w:tcW w:w="900" w:type="dxa"/>
          </w:tcPr>
          <w:p w14:paraId="35CAAA03" w14:textId="77777777" w:rsidR="00EB1C24" w:rsidRPr="0067548E" w:rsidRDefault="00EB1C24" w:rsidP="00091F87">
            <w:pPr>
              <w:jc w:val="center"/>
              <w:rPr>
                <w:rFonts w:asciiTheme="minorHAnsi" w:hAnsiTheme="minorHAnsi" w:cstheme="minorHAnsi"/>
                <w:sz w:val="22"/>
                <w:szCs w:val="22"/>
              </w:rPr>
            </w:pPr>
          </w:p>
        </w:tc>
        <w:tc>
          <w:tcPr>
            <w:tcW w:w="5310" w:type="dxa"/>
          </w:tcPr>
          <w:p w14:paraId="3AE8F9F3" w14:textId="77777777" w:rsidR="00EB1C24" w:rsidRPr="0067548E" w:rsidRDefault="00EB1C24" w:rsidP="00091F87">
            <w:pPr>
              <w:rPr>
                <w:rFonts w:asciiTheme="minorHAnsi" w:hAnsiTheme="minorHAnsi" w:cstheme="minorHAnsi"/>
                <w:sz w:val="22"/>
                <w:szCs w:val="22"/>
              </w:rPr>
            </w:pPr>
          </w:p>
        </w:tc>
      </w:tr>
      <w:tr w:rsidR="00EB1C24" w:rsidRPr="0067548E" w14:paraId="187B6422" w14:textId="77777777" w:rsidTr="00EB1C24">
        <w:trPr>
          <w:cantSplit/>
          <w:trHeight w:val="521"/>
        </w:trPr>
        <w:tc>
          <w:tcPr>
            <w:tcW w:w="7380" w:type="dxa"/>
          </w:tcPr>
          <w:p w14:paraId="16DE150D" w14:textId="4120EEB3" w:rsidR="00EB1C24" w:rsidRPr="00D849B3" w:rsidRDefault="00EB1C24">
            <w:pPr>
              <w:pStyle w:val="ListParagraph"/>
              <w:numPr>
                <w:ilvl w:val="0"/>
                <w:numId w:val="1"/>
              </w:numPr>
              <w:rPr>
                <w:rStyle w:val="Strong"/>
                <w:rFonts w:asciiTheme="minorHAnsi" w:hAnsiTheme="minorHAnsi" w:cstheme="minorHAnsi"/>
                <w:b w:val="0"/>
                <w:bCs w:val="0"/>
                <w:sz w:val="22"/>
                <w:szCs w:val="22"/>
                <w:shd w:val="clear" w:color="auto" w:fill="FFFFFF"/>
              </w:rPr>
            </w:pPr>
            <w:r w:rsidRPr="001D4B9B">
              <w:rPr>
                <w:rStyle w:val="Strong"/>
                <w:rFonts w:asciiTheme="minorHAnsi" w:hAnsiTheme="minorHAnsi" w:cstheme="minorHAnsi"/>
                <w:color w:val="1F497D" w:themeColor="text2"/>
                <w:sz w:val="22"/>
                <w:szCs w:val="22"/>
                <w:shd w:val="clear" w:color="auto" w:fill="FFFFFF"/>
              </w:rPr>
              <w:t>Software Version Description</w:t>
            </w:r>
            <w:r w:rsidRPr="00296618">
              <w:rPr>
                <w:rStyle w:val="Strong"/>
                <w:rFonts w:asciiTheme="minorHAnsi" w:hAnsiTheme="minorHAnsi" w:cstheme="minorHAnsi"/>
                <w:b w:val="0"/>
                <w:bCs w:val="0"/>
                <w:sz w:val="22"/>
                <w:szCs w:val="22"/>
                <w:shd w:val="clear" w:color="auto" w:fill="FFFFFF"/>
              </w:rPr>
              <w:t xml:space="preserve"> </w:t>
            </w:r>
            <w:r>
              <w:rPr>
                <w:rStyle w:val="Strong"/>
                <w:rFonts w:asciiTheme="minorHAnsi" w:hAnsiTheme="minorHAnsi" w:cstheme="minorHAnsi"/>
                <w:b w:val="0"/>
                <w:bCs w:val="0"/>
                <w:sz w:val="22"/>
                <w:szCs w:val="22"/>
                <w:shd w:val="clear" w:color="auto" w:fill="FFFFFF"/>
              </w:rPr>
              <w:t>- D</w:t>
            </w:r>
            <w:r w:rsidRPr="00296618">
              <w:rPr>
                <w:rStyle w:val="Strong"/>
                <w:rFonts w:asciiTheme="minorHAnsi" w:hAnsiTheme="minorHAnsi" w:cstheme="minorHAnsi"/>
                <w:b w:val="0"/>
                <w:bCs w:val="0"/>
                <w:sz w:val="22"/>
                <w:szCs w:val="22"/>
                <w:shd w:val="clear" w:color="auto" w:fill="FFFFFF"/>
              </w:rPr>
              <w:t>ocument</w:t>
            </w:r>
            <w:r>
              <w:rPr>
                <w:rStyle w:val="Strong"/>
                <w:rFonts w:asciiTheme="minorHAnsi" w:hAnsiTheme="minorHAnsi" w:cstheme="minorHAnsi"/>
                <w:b w:val="0"/>
                <w:bCs w:val="0"/>
                <w:sz w:val="22"/>
                <w:szCs w:val="22"/>
                <w:shd w:val="clear" w:color="auto" w:fill="FFFFFF"/>
              </w:rPr>
              <w:t xml:space="preserve">ed </w:t>
            </w:r>
            <w:r w:rsidRPr="00F94FD5">
              <w:rPr>
                <w:rStyle w:val="Strong"/>
                <w:rFonts w:asciiTheme="minorHAnsi" w:hAnsiTheme="minorHAnsi" w:cstheme="minorHAnsi"/>
                <w:b w:val="0"/>
                <w:bCs w:val="0"/>
                <w:sz w:val="22"/>
                <w:szCs w:val="22"/>
                <w:shd w:val="clear" w:color="auto" w:fill="FFFFFF"/>
              </w:rPr>
              <w:t>and ready to use</w:t>
            </w:r>
          </w:p>
          <w:p w14:paraId="60DA4001" w14:textId="77777777" w:rsidR="00EB1C24" w:rsidRPr="0067548E" w:rsidRDefault="00EB1C24" w:rsidP="00091F87">
            <w:pPr>
              <w:rPr>
                <w:rStyle w:val="Strong"/>
                <w:rFonts w:asciiTheme="minorHAnsi" w:hAnsiTheme="minorHAnsi" w:cstheme="minorHAnsi"/>
                <w:color w:val="1F497D" w:themeColor="text2"/>
                <w:sz w:val="22"/>
                <w:szCs w:val="22"/>
                <w:shd w:val="clear" w:color="auto" w:fill="FFFFFF"/>
              </w:rPr>
            </w:pPr>
          </w:p>
        </w:tc>
        <w:tc>
          <w:tcPr>
            <w:tcW w:w="900" w:type="dxa"/>
          </w:tcPr>
          <w:p w14:paraId="2FD64D9E" w14:textId="77777777" w:rsidR="00EB1C24" w:rsidRPr="0067548E" w:rsidRDefault="00EB1C24" w:rsidP="00091F87">
            <w:pPr>
              <w:jc w:val="center"/>
              <w:rPr>
                <w:rFonts w:asciiTheme="minorHAnsi" w:hAnsiTheme="minorHAnsi" w:cstheme="minorHAnsi"/>
                <w:sz w:val="22"/>
                <w:szCs w:val="22"/>
              </w:rPr>
            </w:pPr>
          </w:p>
        </w:tc>
        <w:tc>
          <w:tcPr>
            <w:tcW w:w="5310" w:type="dxa"/>
          </w:tcPr>
          <w:p w14:paraId="4B6C656A" w14:textId="19E6D388" w:rsidR="00EB1C24" w:rsidRPr="0067548E" w:rsidRDefault="00EB1C24" w:rsidP="00091F87">
            <w:pPr>
              <w:rPr>
                <w:rFonts w:asciiTheme="minorHAnsi" w:hAnsiTheme="minorHAnsi" w:cstheme="minorHAnsi"/>
                <w:sz w:val="22"/>
                <w:szCs w:val="22"/>
              </w:rPr>
            </w:pPr>
          </w:p>
        </w:tc>
      </w:tr>
      <w:tr w:rsidR="00EB1C24" w:rsidRPr="0067548E" w14:paraId="4584F4BA" w14:textId="77777777" w:rsidTr="00EB1C24">
        <w:trPr>
          <w:cantSplit/>
          <w:trHeight w:val="521"/>
        </w:trPr>
        <w:tc>
          <w:tcPr>
            <w:tcW w:w="7380" w:type="dxa"/>
          </w:tcPr>
          <w:p w14:paraId="4B14231D" w14:textId="77777777" w:rsidR="00EB1C24" w:rsidRPr="00D849B3" w:rsidRDefault="00EB1C24">
            <w:pPr>
              <w:pStyle w:val="ListParagraph"/>
              <w:numPr>
                <w:ilvl w:val="0"/>
                <w:numId w:val="1"/>
              </w:numPr>
              <w:rPr>
                <w:rStyle w:val="Strong"/>
                <w:rFonts w:asciiTheme="minorHAnsi" w:hAnsiTheme="minorHAnsi" w:cstheme="minorHAnsi"/>
                <w:b w:val="0"/>
                <w:bCs w:val="0"/>
                <w:sz w:val="22"/>
                <w:szCs w:val="22"/>
                <w:shd w:val="clear" w:color="auto" w:fill="FFFFFF"/>
              </w:rPr>
            </w:pPr>
            <w:r w:rsidRPr="001D4B9B">
              <w:rPr>
                <w:rStyle w:val="Strong"/>
                <w:rFonts w:asciiTheme="minorHAnsi" w:hAnsiTheme="minorHAnsi" w:cstheme="minorHAnsi"/>
                <w:color w:val="1F497D" w:themeColor="text2"/>
                <w:sz w:val="22"/>
                <w:szCs w:val="22"/>
                <w:shd w:val="clear" w:color="auto" w:fill="FFFFFF"/>
              </w:rPr>
              <w:t>Software Quality Data</w:t>
            </w:r>
            <w:r>
              <w:rPr>
                <w:rStyle w:val="Strong"/>
                <w:rFonts w:asciiTheme="minorHAnsi" w:hAnsiTheme="minorHAnsi" w:cstheme="minorHAnsi"/>
                <w:color w:val="1F497D" w:themeColor="text2"/>
                <w:sz w:val="22"/>
                <w:szCs w:val="22"/>
                <w:shd w:val="clear" w:color="auto" w:fill="FFFFFF"/>
              </w:rPr>
              <w:t xml:space="preserve"> </w:t>
            </w:r>
            <w:r>
              <w:rPr>
                <w:rStyle w:val="Strong"/>
                <w:rFonts w:asciiTheme="minorHAnsi" w:hAnsiTheme="minorHAnsi" w:cstheme="minorHAnsi"/>
                <w:b w:val="0"/>
                <w:bCs w:val="0"/>
                <w:sz w:val="22"/>
                <w:szCs w:val="22"/>
                <w:shd w:val="clear" w:color="auto" w:fill="FFFFFF"/>
              </w:rPr>
              <w:t>- D</w:t>
            </w:r>
            <w:r w:rsidRPr="00296618">
              <w:rPr>
                <w:rStyle w:val="Strong"/>
                <w:rFonts w:asciiTheme="minorHAnsi" w:hAnsiTheme="minorHAnsi" w:cstheme="minorHAnsi"/>
                <w:b w:val="0"/>
                <w:bCs w:val="0"/>
                <w:sz w:val="22"/>
                <w:szCs w:val="22"/>
                <w:shd w:val="clear" w:color="auto" w:fill="FFFFFF"/>
              </w:rPr>
              <w:t>ocument</w:t>
            </w:r>
            <w:r>
              <w:rPr>
                <w:rStyle w:val="Strong"/>
                <w:rFonts w:asciiTheme="minorHAnsi" w:hAnsiTheme="minorHAnsi" w:cstheme="minorHAnsi"/>
                <w:b w:val="0"/>
                <w:bCs w:val="0"/>
                <w:sz w:val="22"/>
                <w:szCs w:val="22"/>
                <w:shd w:val="clear" w:color="auto" w:fill="FFFFFF"/>
              </w:rPr>
              <w:t xml:space="preserve">ed </w:t>
            </w:r>
          </w:p>
          <w:p w14:paraId="5E93F8F5" w14:textId="77777777" w:rsidR="00EB1C24" w:rsidRPr="0067548E" w:rsidRDefault="00EB1C24" w:rsidP="00091F87">
            <w:pPr>
              <w:rPr>
                <w:rStyle w:val="Strong"/>
                <w:rFonts w:asciiTheme="minorHAnsi" w:hAnsiTheme="minorHAnsi" w:cstheme="minorHAnsi"/>
                <w:color w:val="1F497D" w:themeColor="text2"/>
                <w:sz w:val="22"/>
                <w:szCs w:val="22"/>
                <w:shd w:val="clear" w:color="auto" w:fill="FFFFFF"/>
              </w:rPr>
            </w:pPr>
          </w:p>
        </w:tc>
        <w:tc>
          <w:tcPr>
            <w:tcW w:w="900" w:type="dxa"/>
          </w:tcPr>
          <w:p w14:paraId="6DC2BEA5" w14:textId="77777777" w:rsidR="00EB1C24" w:rsidRPr="0067548E" w:rsidRDefault="00EB1C24" w:rsidP="00091F87">
            <w:pPr>
              <w:jc w:val="center"/>
              <w:rPr>
                <w:rFonts w:asciiTheme="minorHAnsi" w:hAnsiTheme="minorHAnsi" w:cstheme="minorHAnsi"/>
                <w:sz w:val="22"/>
                <w:szCs w:val="22"/>
              </w:rPr>
            </w:pPr>
          </w:p>
        </w:tc>
        <w:tc>
          <w:tcPr>
            <w:tcW w:w="5310" w:type="dxa"/>
          </w:tcPr>
          <w:p w14:paraId="6318B281" w14:textId="474DC420" w:rsidR="00EB1C24" w:rsidRPr="0067548E" w:rsidRDefault="00EB1C24" w:rsidP="00091F87">
            <w:pPr>
              <w:rPr>
                <w:rFonts w:asciiTheme="minorHAnsi" w:hAnsiTheme="minorHAnsi" w:cstheme="minorHAnsi"/>
                <w:sz w:val="22"/>
                <w:szCs w:val="22"/>
              </w:rPr>
            </w:pPr>
          </w:p>
        </w:tc>
      </w:tr>
      <w:tr w:rsidR="00EB1C24" w:rsidRPr="0067548E" w14:paraId="54D68214" w14:textId="77777777" w:rsidTr="00EB1C24">
        <w:trPr>
          <w:cantSplit/>
          <w:trHeight w:val="521"/>
        </w:trPr>
        <w:tc>
          <w:tcPr>
            <w:tcW w:w="7380" w:type="dxa"/>
          </w:tcPr>
          <w:p w14:paraId="4493F8D0" w14:textId="0F9F0441" w:rsidR="00EB1C24" w:rsidRPr="00FA0F9D" w:rsidRDefault="00EB1C24">
            <w:pPr>
              <w:pStyle w:val="ListParagraph"/>
              <w:numPr>
                <w:ilvl w:val="0"/>
                <w:numId w:val="1"/>
              </w:numPr>
              <w:rPr>
                <w:rStyle w:val="Strong"/>
                <w:rFonts w:asciiTheme="minorHAnsi" w:hAnsiTheme="minorHAnsi" w:cstheme="minorHAnsi"/>
                <w:b w:val="0"/>
                <w:bCs w:val="0"/>
                <w:sz w:val="22"/>
                <w:szCs w:val="22"/>
                <w:shd w:val="clear" w:color="auto" w:fill="FFFFFF"/>
              </w:rPr>
            </w:pPr>
            <w:r w:rsidRPr="00FA0F9D">
              <w:rPr>
                <w:rStyle w:val="Strong"/>
                <w:rFonts w:asciiTheme="minorHAnsi" w:hAnsiTheme="minorHAnsi" w:cstheme="minorHAnsi"/>
                <w:color w:val="1F497D" w:themeColor="text2"/>
                <w:sz w:val="22"/>
                <w:szCs w:val="22"/>
                <w:shd w:val="clear" w:color="auto" w:fill="FFFFFF"/>
              </w:rPr>
              <w:lastRenderedPageBreak/>
              <w:t xml:space="preserve">Software Data Dictionary </w:t>
            </w:r>
            <w:r w:rsidRPr="00FA0F9D">
              <w:rPr>
                <w:rStyle w:val="Strong"/>
                <w:rFonts w:asciiTheme="minorHAnsi" w:hAnsiTheme="minorHAnsi" w:cstheme="minorHAnsi"/>
                <w:b w:val="0"/>
                <w:bCs w:val="0"/>
                <w:sz w:val="22"/>
                <w:szCs w:val="22"/>
                <w:shd w:val="clear" w:color="auto" w:fill="FFFFFF"/>
              </w:rPr>
              <w:t>- Software data dictionary fields are correct, data dictionary content is correct, and has been tested.</w:t>
            </w:r>
            <w:r>
              <w:rPr>
                <w:rStyle w:val="Strong"/>
                <w:rFonts w:asciiTheme="minorHAnsi" w:hAnsiTheme="minorHAnsi" w:cstheme="minorHAnsi"/>
                <w:b w:val="0"/>
                <w:bCs w:val="0"/>
                <w:sz w:val="22"/>
                <w:szCs w:val="22"/>
                <w:shd w:val="clear" w:color="auto" w:fill="FFFFFF"/>
              </w:rPr>
              <w:t xml:space="preserve"> </w:t>
            </w:r>
            <w:r w:rsidRPr="00F94FD5">
              <w:rPr>
                <w:rStyle w:val="Strong"/>
                <w:rFonts w:asciiTheme="minorHAnsi" w:hAnsiTheme="minorHAnsi" w:cstheme="minorHAnsi"/>
                <w:b w:val="0"/>
                <w:bCs w:val="0"/>
                <w:sz w:val="22"/>
                <w:szCs w:val="22"/>
                <w:shd w:val="clear" w:color="auto" w:fill="FFFFFF"/>
              </w:rPr>
              <w:t>The software configuration data has been tested.</w:t>
            </w:r>
          </w:p>
          <w:p w14:paraId="7BBD2D82" w14:textId="77777777" w:rsidR="00EB1C24" w:rsidRPr="0067548E" w:rsidRDefault="00EB1C24" w:rsidP="00091F87">
            <w:pPr>
              <w:rPr>
                <w:rStyle w:val="Strong"/>
                <w:rFonts w:asciiTheme="minorHAnsi" w:hAnsiTheme="minorHAnsi" w:cstheme="minorHAnsi"/>
                <w:color w:val="1F497D" w:themeColor="text2"/>
                <w:sz w:val="22"/>
                <w:szCs w:val="22"/>
                <w:shd w:val="clear" w:color="auto" w:fill="FFFFFF"/>
              </w:rPr>
            </w:pPr>
          </w:p>
        </w:tc>
        <w:tc>
          <w:tcPr>
            <w:tcW w:w="900" w:type="dxa"/>
          </w:tcPr>
          <w:p w14:paraId="2387CE49" w14:textId="77777777" w:rsidR="00EB1C24" w:rsidRPr="0067548E" w:rsidRDefault="00EB1C24" w:rsidP="00091F87">
            <w:pPr>
              <w:jc w:val="center"/>
              <w:rPr>
                <w:rFonts w:asciiTheme="minorHAnsi" w:hAnsiTheme="minorHAnsi" w:cstheme="minorHAnsi"/>
                <w:sz w:val="22"/>
                <w:szCs w:val="22"/>
              </w:rPr>
            </w:pPr>
          </w:p>
        </w:tc>
        <w:tc>
          <w:tcPr>
            <w:tcW w:w="5310" w:type="dxa"/>
          </w:tcPr>
          <w:p w14:paraId="2C019C50" w14:textId="0D69D08D" w:rsidR="00EB1C24" w:rsidRPr="0067548E" w:rsidRDefault="00EB1C24" w:rsidP="00091F87">
            <w:pPr>
              <w:rPr>
                <w:rFonts w:asciiTheme="minorHAnsi" w:hAnsiTheme="minorHAnsi" w:cstheme="minorHAnsi"/>
                <w:sz w:val="22"/>
                <w:szCs w:val="22"/>
              </w:rPr>
            </w:pPr>
          </w:p>
        </w:tc>
      </w:tr>
      <w:tr w:rsidR="00EB1C24" w:rsidRPr="0067548E" w14:paraId="13AD921D" w14:textId="77777777" w:rsidTr="00EB1C24">
        <w:trPr>
          <w:cantSplit/>
          <w:trHeight w:val="521"/>
        </w:trPr>
        <w:tc>
          <w:tcPr>
            <w:tcW w:w="7380" w:type="dxa"/>
          </w:tcPr>
          <w:p w14:paraId="6B16BD79" w14:textId="1C2714E2" w:rsidR="00EB1C24" w:rsidRPr="0067548E" w:rsidRDefault="00EB1C24" w:rsidP="00091F87">
            <w:pPr>
              <w:shd w:val="clear" w:color="auto" w:fill="FFFFFF"/>
              <w:spacing w:before="100" w:beforeAutospacing="1" w:after="100" w:afterAutospacing="1"/>
              <w:rPr>
                <w:rFonts w:asciiTheme="minorHAnsi" w:hAnsiTheme="minorHAnsi" w:cstheme="minorHAnsi"/>
                <w:color w:val="222222"/>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w:t>
            </w:r>
            <w:r w:rsidRPr="008C5DF8">
              <w:rPr>
                <w:rStyle w:val="Strong"/>
                <w:rFonts w:asciiTheme="minorHAnsi" w:hAnsiTheme="minorHAnsi" w:cstheme="minorHAnsi"/>
                <w:color w:val="1F497D" w:themeColor="text2"/>
                <w:sz w:val="22"/>
                <w:szCs w:val="22"/>
                <w:shd w:val="clear" w:color="auto" w:fill="FFFFFF"/>
              </w:rPr>
              <w:t xml:space="preserve">Supporting </w:t>
            </w:r>
            <w:r>
              <w:rPr>
                <w:rStyle w:val="Strong"/>
                <w:rFonts w:asciiTheme="minorHAnsi" w:hAnsiTheme="minorHAnsi" w:cstheme="minorHAnsi"/>
                <w:color w:val="1F497D" w:themeColor="text2"/>
                <w:sz w:val="22"/>
                <w:szCs w:val="22"/>
                <w:shd w:val="clear" w:color="auto" w:fill="FFFFFF"/>
              </w:rPr>
              <w:t>M</w:t>
            </w:r>
            <w:r w:rsidRPr="008C5DF8">
              <w:rPr>
                <w:rStyle w:val="Strong"/>
                <w:rFonts w:asciiTheme="minorHAnsi" w:hAnsiTheme="minorHAnsi" w:cstheme="minorHAnsi"/>
                <w:color w:val="1F497D" w:themeColor="text2"/>
                <w:sz w:val="22"/>
                <w:szCs w:val="22"/>
                <w:shd w:val="clear" w:color="auto" w:fill="FFFFFF"/>
              </w:rPr>
              <w:t>aterials</w:t>
            </w:r>
            <w:r w:rsidRPr="0067548E">
              <w:rPr>
                <w:rStyle w:val="Strong"/>
                <w:rFonts w:asciiTheme="minorHAnsi" w:hAnsiTheme="minorHAnsi" w:cstheme="minorHAnsi"/>
                <w:color w:val="1F497D" w:themeColor="text2"/>
                <w:sz w:val="22"/>
                <w:szCs w:val="22"/>
                <w:shd w:val="clear" w:color="auto" w:fill="FFFFFF"/>
              </w:rPr>
              <w:t xml:space="preserve">: </w:t>
            </w:r>
            <w:r w:rsidRPr="0067548E">
              <w:rPr>
                <w:rFonts w:asciiTheme="minorHAnsi" w:hAnsiTheme="minorHAnsi" w:cstheme="minorHAnsi"/>
                <w:color w:val="222222"/>
                <w:sz w:val="22"/>
                <w:szCs w:val="22"/>
                <w:shd w:val="clear" w:color="auto" w:fill="FFFFFF"/>
              </w:rPr>
              <w:t xml:space="preserve"> </w:t>
            </w:r>
            <w:r w:rsidRPr="008C5DF8">
              <w:rPr>
                <w:rFonts w:asciiTheme="minorHAnsi" w:hAnsiTheme="minorHAnsi" w:cstheme="minorHAnsi"/>
                <w:color w:val="222222"/>
                <w:sz w:val="22"/>
                <w:szCs w:val="22"/>
                <w:shd w:val="clear" w:color="auto" w:fill="FFFFFF"/>
              </w:rPr>
              <w:t>Supporting materials must be accessible to stakeholders, users, and operations teams.</w:t>
            </w:r>
          </w:p>
        </w:tc>
        <w:tc>
          <w:tcPr>
            <w:tcW w:w="900" w:type="dxa"/>
          </w:tcPr>
          <w:p w14:paraId="626FB1AF" w14:textId="77777777" w:rsidR="00EB1C24" w:rsidRPr="0067548E" w:rsidRDefault="00EB1C24" w:rsidP="00091F87">
            <w:pPr>
              <w:jc w:val="center"/>
              <w:rPr>
                <w:rFonts w:asciiTheme="minorHAnsi" w:hAnsiTheme="minorHAnsi" w:cstheme="minorHAnsi"/>
                <w:sz w:val="22"/>
                <w:szCs w:val="22"/>
              </w:rPr>
            </w:pPr>
          </w:p>
        </w:tc>
        <w:tc>
          <w:tcPr>
            <w:tcW w:w="5310" w:type="dxa"/>
          </w:tcPr>
          <w:p w14:paraId="7200619C" w14:textId="77777777" w:rsidR="00EB1C24" w:rsidRPr="0067548E" w:rsidRDefault="00EB1C24" w:rsidP="00091F87">
            <w:pPr>
              <w:rPr>
                <w:rFonts w:asciiTheme="minorHAnsi" w:hAnsiTheme="minorHAnsi" w:cstheme="minorHAnsi"/>
                <w:sz w:val="22"/>
                <w:szCs w:val="22"/>
              </w:rPr>
            </w:pPr>
          </w:p>
        </w:tc>
      </w:tr>
      <w:tr w:rsidR="00EB1C24" w:rsidRPr="0067548E" w14:paraId="691941AD" w14:textId="77777777" w:rsidTr="00EB1C24">
        <w:trPr>
          <w:cantSplit/>
          <w:trHeight w:val="521"/>
        </w:trPr>
        <w:tc>
          <w:tcPr>
            <w:tcW w:w="7380" w:type="dxa"/>
          </w:tcPr>
          <w:p w14:paraId="02803243" w14:textId="628F80D2" w:rsidR="00EB1C24" w:rsidRPr="001D4B9B" w:rsidRDefault="00EB1C24">
            <w:pPr>
              <w:pStyle w:val="ListParagraph"/>
              <w:numPr>
                <w:ilvl w:val="0"/>
                <w:numId w:val="1"/>
              </w:numPr>
              <w:rPr>
                <w:rStyle w:val="Strong"/>
                <w:rFonts w:asciiTheme="minorHAnsi" w:hAnsiTheme="minorHAnsi" w:cstheme="minorHAnsi"/>
                <w:b w:val="0"/>
                <w:bCs w:val="0"/>
                <w:sz w:val="22"/>
                <w:szCs w:val="22"/>
                <w:shd w:val="clear" w:color="auto" w:fill="FFFFFF"/>
              </w:rPr>
            </w:pPr>
            <w:r w:rsidRPr="001D4B9B">
              <w:rPr>
                <w:rStyle w:val="Strong"/>
                <w:rFonts w:asciiTheme="minorHAnsi" w:hAnsiTheme="minorHAnsi" w:cstheme="minorHAnsi"/>
                <w:b w:val="0"/>
                <w:bCs w:val="0"/>
                <w:sz w:val="22"/>
                <w:szCs w:val="22"/>
                <w:shd w:val="clear" w:color="auto" w:fill="FFFFFF"/>
              </w:rPr>
              <w:t>Lessons learned captured from the software areas of the project</w:t>
            </w:r>
          </w:p>
          <w:p w14:paraId="0B14DFF4" w14:textId="77777777" w:rsidR="00EB1C24" w:rsidRPr="0067548E" w:rsidRDefault="00EB1C24" w:rsidP="00091F87">
            <w:pPr>
              <w:rPr>
                <w:rStyle w:val="Strong"/>
                <w:rFonts w:asciiTheme="minorHAnsi" w:hAnsiTheme="minorHAnsi" w:cstheme="minorHAnsi"/>
                <w:color w:val="1F497D" w:themeColor="text2"/>
                <w:sz w:val="22"/>
                <w:szCs w:val="22"/>
                <w:shd w:val="clear" w:color="auto" w:fill="FFFFFF"/>
              </w:rPr>
            </w:pPr>
          </w:p>
        </w:tc>
        <w:tc>
          <w:tcPr>
            <w:tcW w:w="900" w:type="dxa"/>
          </w:tcPr>
          <w:p w14:paraId="3AE03C2E" w14:textId="77777777" w:rsidR="00EB1C24" w:rsidRPr="0067548E" w:rsidRDefault="00EB1C24" w:rsidP="00091F87">
            <w:pPr>
              <w:jc w:val="center"/>
              <w:rPr>
                <w:rFonts w:asciiTheme="minorHAnsi" w:hAnsiTheme="minorHAnsi" w:cstheme="minorHAnsi"/>
                <w:sz w:val="22"/>
                <w:szCs w:val="22"/>
              </w:rPr>
            </w:pPr>
          </w:p>
        </w:tc>
        <w:tc>
          <w:tcPr>
            <w:tcW w:w="5310" w:type="dxa"/>
          </w:tcPr>
          <w:p w14:paraId="47718572" w14:textId="2F726B4B" w:rsidR="00EB1C24" w:rsidRPr="0067548E" w:rsidRDefault="00EB1C24" w:rsidP="00091F87">
            <w:pPr>
              <w:rPr>
                <w:rFonts w:asciiTheme="minorHAnsi" w:hAnsiTheme="minorHAnsi" w:cstheme="minorHAnsi"/>
                <w:sz w:val="22"/>
                <w:szCs w:val="22"/>
              </w:rPr>
            </w:pPr>
          </w:p>
        </w:tc>
      </w:tr>
      <w:tr w:rsidR="00EB1C24" w:rsidRPr="0067548E" w14:paraId="7E3DA47D" w14:textId="77777777" w:rsidTr="00EB1C24">
        <w:trPr>
          <w:cantSplit/>
          <w:trHeight w:val="521"/>
        </w:trPr>
        <w:tc>
          <w:tcPr>
            <w:tcW w:w="7380" w:type="dxa"/>
          </w:tcPr>
          <w:p w14:paraId="0A3B134F" w14:textId="75CA0BF1" w:rsidR="00EB1C24" w:rsidRPr="0067548E" w:rsidRDefault="00EB1C24" w:rsidP="00F94FD5">
            <w:pPr>
              <w:rPr>
                <w:rFonts w:asciiTheme="minorHAnsi" w:hAnsiTheme="minorHAnsi" w:cstheme="minorHAnsi"/>
                <w:color w:val="222222"/>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w:t>
            </w:r>
            <w:r>
              <w:rPr>
                <w:rStyle w:val="Strong"/>
                <w:rFonts w:asciiTheme="minorHAnsi" w:hAnsiTheme="minorHAnsi" w:cstheme="minorHAnsi"/>
                <w:color w:val="1F497D" w:themeColor="text2"/>
                <w:sz w:val="22"/>
                <w:szCs w:val="22"/>
                <w:shd w:val="clear" w:color="auto" w:fill="FFFFFF"/>
              </w:rPr>
              <w:t>P</w:t>
            </w:r>
            <w:r w:rsidRPr="00F94FD5">
              <w:rPr>
                <w:rStyle w:val="Strong"/>
                <w:rFonts w:asciiTheme="minorHAnsi" w:hAnsiTheme="minorHAnsi" w:cstheme="minorHAnsi"/>
                <w:color w:val="1F497D" w:themeColor="text2"/>
                <w:sz w:val="22"/>
                <w:szCs w:val="22"/>
                <w:shd w:val="clear" w:color="auto" w:fill="FFFFFF"/>
              </w:rPr>
              <w:t>rocesses</w:t>
            </w:r>
            <w:r w:rsidRPr="0067548E">
              <w:rPr>
                <w:rStyle w:val="Strong"/>
                <w:rFonts w:asciiTheme="minorHAnsi" w:hAnsiTheme="minorHAnsi" w:cstheme="minorHAnsi"/>
                <w:color w:val="1F497D" w:themeColor="text2"/>
                <w:sz w:val="22"/>
                <w:szCs w:val="22"/>
                <w:shd w:val="clear" w:color="auto" w:fill="FFFFFF"/>
              </w:rPr>
              <w:t xml:space="preserve">: </w:t>
            </w:r>
            <w:r w:rsidRPr="0067548E">
              <w:rPr>
                <w:rFonts w:asciiTheme="minorHAnsi" w:hAnsiTheme="minorHAnsi" w:cstheme="minorHAnsi"/>
                <w:color w:val="222222"/>
                <w:sz w:val="22"/>
                <w:szCs w:val="22"/>
                <w:shd w:val="clear" w:color="auto" w:fill="FFFFFF"/>
              </w:rPr>
              <w:t xml:space="preserve"> </w:t>
            </w:r>
            <w:r w:rsidRPr="00F94FD5">
              <w:rPr>
                <w:rFonts w:asciiTheme="minorHAnsi" w:hAnsiTheme="minorHAnsi" w:cstheme="minorHAnsi"/>
                <w:color w:val="222222"/>
                <w:sz w:val="22"/>
                <w:szCs w:val="22"/>
                <w:shd w:val="clear" w:color="auto" w:fill="FFFFFF"/>
              </w:rPr>
              <w:t>Data or evidence that shows good software processes exist and were followed by the software development organizations.</w:t>
            </w:r>
          </w:p>
        </w:tc>
        <w:tc>
          <w:tcPr>
            <w:tcW w:w="900" w:type="dxa"/>
          </w:tcPr>
          <w:p w14:paraId="17607D51" w14:textId="77777777" w:rsidR="00EB1C24" w:rsidRPr="0067548E" w:rsidRDefault="00EB1C24" w:rsidP="00091F87">
            <w:pPr>
              <w:jc w:val="center"/>
              <w:rPr>
                <w:rFonts w:asciiTheme="minorHAnsi" w:hAnsiTheme="minorHAnsi" w:cstheme="minorHAnsi"/>
                <w:sz w:val="22"/>
                <w:szCs w:val="22"/>
              </w:rPr>
            </w:pPr>
          </w:p>
        </w:tc>
        <w:tc>
          <w:tcPr>
            <w:tcW w:w="5310" w:type="dxa"/>
          </w:tcPr>
          <w:p w14:paraId="6BB44811" w14:textId="77777777" w:rsidR="00EB1C24" w:rsidRPr="0067548E" w:rsidRDefault="00EB1C24" w:rsidP="00091F87">
            <w:pPr>
              <w:rPr>
                <w:rFonts w:asciiTheme="minorHAnsi" w:hAnsiTheme="minorHAnsi" w:cstheme="minorHAnsi"/>
                <w:sz w:val="22"/>
                <w:szCs w:val="22"/>
              </w:rPr>
            </w:pPr>
          </w:p>
        </w:tc>
      </w:tr>
      <w:tr w:rsidR="00EB1C24" w:rsidRPr="0067548E" w14:paraId="06A84F20" w14:textId="77777777" w:rsidTr="00EB1C24">
        <w:trPr>
          <w:cantSplit/>
          <w:trHeight w:val="521"/>
        </w:trPr>
        <w:tc>
          <w:tcPr>
            <w:tcW w:w="7380" w:type="dxa"/>
          </w:tcPr>
          <w:p w14:paraId="6D576844" w14:textId="77777777" w:rsidR="00EB1C24" w:rsidRPr="0067548E" w:rsidRDefault="00EB1C24">
            <w:pPr>
              <w:pStyle w:val="ListParagraph"/>
              <w:numPr>
                <w:ilvl w:val="0"/>
                <w:numId w:val="1"/>
              </w:numPr>
              <w:rPr>
                <w:rStyle w:val="Strong"/>
                <w:rFonts w:asciiTheme="minorHAnsi" w:hAnsiTheme="minorHAnsi" w:cstheme="minorHAnsi"/>
                <w:color w:val="1F497D" w:themeColor="text2"/>
                <w:sz w:val="22"/>
                <w:szCs w:val="22"/>
                <w:shd w:val="clear" w:color="auto" w:fill="FFFFFF"/>
              </w:rPr>
            </w:pPr>
          </w:p>
        </w:tc>
        <w:tc>
          <w:tcPr>
            <w:tcW w:w="900" w:type="dxa"/>
          </w:tcPr>
          <w:p w14:paraId="4D47F8C1" w14:textId="77777777" w:rsidR="00EB1C24" w:rsidRPr="0067548E" w:rsidRDefault="00EB1C24" w:rsidP="00091F87">
            <w:pPr>
              <w:jc w:val="center"/>
              <w:rPr>
                <w:rFonts w:asciiTheme="minorHAnsi" w:hAnsiTheme="minorHAnsi" w:cstheme="minorHAnsi"/>
                <w:sz w:val="22"/>
                <w:szCs w:val="22"/>
              </w:rPr>
            </w:pPr>
          </w:p>
        </w:tc>
        <w:tc>
          <w:tcPr>
            <w:tcW w:w="5310" w:type="dxa"/>
          </w:tcPr>
          <w:p w14:paraId="5D1EEE49" w14:textId="538AED51" w:rsidR="00EB1C24" w:rsidRPr="0067548E" w:rsidRDefault="00EB1C24" w:rsidP="00091F87">
            <w:pPr>
              <w:rPr>
                <w:rFonts w:asciiTheme="minorHAnsi" w:hAnsiTheme="minorHAnsi" w:cstheme="minorHAnsi"/>
                <w:sz w:val="22"/>
                <w:szCs w:val="22"/>
              </w:rPr>
            </w:pPr>
          </w:p>
        </w:tc>
      </w:tr>
      <w:tr w:rsidR="00EB1C24" w:rsidRPr="00FD5A4E" w14:paraId="1E7B93FA" w14:textId="77777777" w:rsidTr="00EB1C24">
        <w:trPr>
          <w:cantSplit/>
          <w:trHeight w:val="521"/>
        </w:trPr>
        <w:tc>
          <w:tcPr>
            <w:tcW w:w="7380" w:type="dxa"/>
            <w:shd w:val="clear" w:color="auto" w:fill="EAF1DD" w:themeFill="accent3" w:themeFillTint="33"/>
          </w:tcPr>
          <w:p w14:paraId="5BB5D3AC" w14:textId="78FB8CF3" w:rsidR="00EB1C24" w:rsidRPr="00E168FF" w:rsidRDefault="00EB1C24" w:rsidP="00091F87">
            <w:pPr>
              <w:rPr>
                <w:rFonts w:asciiTheme="minorHAnsi" w:hAnsiTheme="minorHAnsi" w:cstheme="minorHAnsi"/>
                <w:sz w:val="28"/>
                <w:szCs w:val="28"/>
              </w:rPr>
            </w:pPr>
            <w:r w:rsidRPr="00114F29">
              <w:rPr>
                <w:rFonts w:asciiTheme="minorHAnsi" w:hAnsiTheme="minorHAnsi" w:cstheme="minorHAnsi"/>
                <w:sz w:val="28"/>
                <w:szCs w:val="28"/>
              </w:rPr>
              <w:t>Stakeholder Approval</w:t>
            </w:r>
          </w:p>
        </w:tc>
        <w:tc>
          <w:tcPr>
            <w:tcW w:w="900" w:type="dxa"/>
          </w:tcPr>
          <w:p w14:paraId="69865BED" w14:textId="77777777" w:rsidR="00EB1C24" w:rsidRPr="009552C7" w:rsidRDefault="00EB1C24" w:rsidP="00091F87">
            <w:pPr>
              <w:jc w:val="center"/>
              <w:rPr>
                <w:rFonts w:asciiTheme="minorHAnsi" w:hAnsiTheme="minorHAnsi" w:cstheme="minorHAnsi"/>
                <w:sz w:val="20"/>
                <w:szCs w:val="20"/>
              </w:rPr>
            </w:pPr>
          </w:p>
        </w:tc>
        <w:tc>
          <w:tcPr>
            <w:tcW w:w="5310" w:type="dxa"/>
          </w:tcPr>
          <w:p w14:paraId="62818942" w14:textId="77777777" w:rsidR="00EB1C24" w:rsidRPr="009552C7" w:rsidRDefault="00EB1C24" w:rsidP="00091F87">
            <w:pPr>
              <w:rPr>
                <w:rFonts w:asciiTheme="minorHAnsi" w:hAnsiTheme="minorHAnsi" w:cstheme="minorHAnsi"/>
                <w:sz w:val="20"/>
                <w:szCs w:val="20"/>
              </w:rPr>
            </w:pPr>
          </w:p>
        </w:tc>
      </w:tr>
      <w:tr w:rsidR="00EB1C24" w:rsidRPr="0067548E" w14:paraId="6955A9D0" w14:textId="77777777" w:rsidTr="00EB1C24">
        <w:trPr>
          <w:cantSplit/>
          <w:trHeight w:val="388"/>
        </w:trPr>
        <w:tc>
          <w:tcPr>
            <w:tcW w:w="7380" w:type="dxa"/>
          </w:tcPr>
          <w:p w14:paraId="4347DCFF" w14:textId="5DCAC20C" w:rsidR="00EB1C24" w:rsidRPr="0067548E" w:rsidRDefault="00EB1C24" w:rsidP="00091F87">
            <w:pPr>
              <w:shd w:val="clear" w:color="auto" w:fill="FFFFFF"/>
              <w:spacing w:before="100" w:beforeAutospacing="1" w:after="100" w:afterAutospacing="1"/>
              <w:rPr>
                <w:rFonts w:asciiTheme="minorHAnsi" w:hAnsiTheme="minorHAnsi" w:cstheme="minorHAnsi"/>
                <w:color w:val="222222"/>
                <w:sz w:val="22"/>
                <w:szCs w:val="22"/>
              </w:rPr>
            </w:pPr>
            <w:r w:rsidRPr="008C5DF8">
              <w:rPr>
                <w:rStyle w:val="Strong"/>
                <w:rFonts w:asciiTheme="minorHAnsi" w:hAnsiTheme="minorHAnsi" w:cstheme="minorHAnsi"/>
                <w:color w:val="1F497D" w:themeColor="text2"/>
                <w:sz w:val="22"/>
                <w:szCs w:val="22"/>
                <w:shd w:val="clear" w:color="auto" w:fill="FFFFFF"/>
              </w:rPr>
              <w:t>Stakeholder Approval</w:t>
            </w:r>
            <w:r w:rsidRPr="0067548E">
              <w:rPr>
                <w:rStyle w:val="Strong"/>
                <w:rFonts w:asciiTheme="minorHAnsi" w:hAnsiTheme="minorHAnsi" w:cstheme="minorHAnsi"/>
                <w:color w:val="1F497D" w:themeColor="text2"/>
                <w:sz w:val="22"/>
                <w:szCs w:val="22"/>
                <w:shd w:val="clear" w:color="auto" w:fill="FFFFFF"/>
              </w:rPr>
              <w:t>:</w:t>
            </w:r>
            <w:r w:rsidRPr="0067548E">
              <w:rPr>
                <w:rFonts w:asciiTheme="minorHAnsi" w:hAnsiTheme="minorHAnsi" w:cstheme="minorHAnsi"/>
                <w:color w:val="222222"/>
                <w:sz w:val="22"/>
                <w:szCs w:val="22"/>
                <w:shd w:val="clear" w:color="auto" w:fill="FFFFFF"/>
              </w:rPr>
              <w:t xml:space="preserve"> </w:t>
            </w:r>
            <w:r w:rsidRPr="008C5DF8">
              <w:rPr>
                <w:rFonts w:asciiTheme="minorHAnsi" w:hAnsiTheme="minorHAnsi" w:cstheme="minorHAnsi"/>
                <w:color w:val="222222"/>
                <w:sz w:val="22"/>
                <w:szCs w:val="22"/>
                <w:shd w:val="clear" w:color="auto" w:fill="FFFFFF"/>
              </w:rPr>
              <w:t>Stakeholders, including mission managers, software engineers, operations teams, and assurance personnel, must confirm that the software is ready for operational use.</w:t>
            </w:r>
          </w:p>
        </w:tc>
        <w:tc>
          <w:tcPr>
            <w:tcW w:w="900" w:type="dxa"/>
          </w:tcPr>
          <w:p w14:paraId="36F5F4D5" w14:textId="77777777" w:rsidR="00EB1C24" w:rsidRPr="0067548E" w:rsidRDefault="00EB1C24" w:rsidP="00091F87">
            <w:pPr>
              <w:jc w:val="center"/>
              <w:rPr>
                <w:rFonts w:asciiTheme="minorHAnsi" w:hAnsiTheme="minorHAnsi" w:cstheme="minorHAnsi"/>
                <w:sz w:val="22"/>
                <w:szCs w:val="22"/>
              </w:rPr>
            </w:pPr>
          </w:p>
        </w:tc>
        <w:tc>
          <w:tcPr>
            <w:tcW w:w="5310" w:type="dxa"/>
          </w:tcPr>
          <w:p w14:paraId="14BE7330" w14:textId="77777777" w:rsidR="00EB1C24" w:rsidRPr="0067548E" w:rsidRDefault="00EB1C24" w:rsidP="00091F87">
            <w:pPr>
              <w:rPr>
                <w:rFonts w:asciiTheme="minorHAnsi" w:hAnsiTheme="minorHAnsi" w:cstheme="minorHAnsi"/>
                <w:sz w:val="22"/>
                <w:szCs w:val="22"/>
              </w:rPr>
            </w:pPr>
          </w:p>
        </w:tc>
      </w:tr>
      <w:tr w:rsidR="00EB1C24" w:rsidRPr="0067548E" w14:paraId="14E905D4" w14:textId="77777777" w:rsidTr="00EB1C24">
        <w:trPr>
          <w:cantSplit/>
          <w:trHeight w:val="521"/>
        </w:trPr>
        <w:tc>
          <w:tcPr>
            <w:tcW w:w="7380" w:type="dxa"/>
          </w:tcPr>
          <w:p w14:paraId="2F80653A" w14:textId="4515EA7C" w:rsidR="00EB1C24" w:rsidRPr="00D849B3" w:rsidRDefault="00EB1C24">
            <w:pPr>
              <w:pStyle w:val="ListParagraph"/>
              <w:numPr>
                <w:ilvl w:val="0"/>
                <w:numId w:val="1"/>
              </w:numPr>
              <w:rPr>
                <w:rStyle w:val="Strong"/>
                <w:rFonts w:asciiTheme="minorHAnsi" w:hAnsiTheme="minorHAnsi" w:cstheme="minorHAnsi"/>
                <w:b w:val="0"/>
                <w:bCs w:val="0"/>
                <w:sz w:val="22"/>
                <w:szCs w:val="22"/>
                <w:shd w:val="clear" w:color="auto" w:fill="FFFFFF"/>
              </w:rPr>
            </w:pPr>
            <w:r w:rsidRPr="001D4B9B">
              <w:rPr>
                <w:rStyle w:val="Strong"/>
                <w:rFonts w:asciiTheme="minorHAnsi" w:hAnsiTheme="minorHAnsi" w:cstheme="minorHAnsi"/>
                <w:b w:val="0"/>
                <w:bCs w:val="0"/>
                <w:sz w:val="22"/>
                <w:szCs w:val="22"/>
                <w:shd w:val="clear" w:color="auto" w:fill="FFFFFF"/>
              </w:rPr>
              <w:t>The software safety-critical requirements were met.</w:t>
            </w:r>
          </w:p>
          <w:p w14:paraId="6BB83876" w14:textId="77777777" w:rsidR="00EB1C24" w:rsidRPr="0067548E" w:rsidRDefault="00EB1C24" w:rsidP="00091F87">
            <w:pPr>
              <w:rPr>
                <w:rStyle w:val="Strong"/>
                <w:rFonts w:asciiTheme="minorHAnsi" w:hAnsiTheme="minorHAnsi" w:cstheme="minorHAnsi"/>
                <w:color w:val="1F497D" w:themeColor="text2"/>
                <w:sz w:val="22"/>
                <w:szCs w:val="22"/>
                <w:shd w:val="clear" w:color="auto" w:fill="FFFFFF"/>
              </w:rPr>
            </w:pPr>
          </w:p>
        </w:tc>
        <w:tc>
          <w:tcPr>
            <w:tcW w:w="900" w:type="dxa"/>
          </w:tcPr>
          <w:p w14:paraId="155AF145" w14:textId="77777777" w:rsidR="00EB1C24" w:rsidRPr="0067548E" w:rsidRDefault="00EB1C24" w:rsidP="00091F87">
            <w:pPr>
              <w:jc w:val="center"/>
              <w:rPr>
                <w:rFonts w:asciiTheme="minorHAnsi" w:hAnsiTheme="minorHAnsi" w:cstheme="minorHAnsi"/>
                <w:sz w:val="22"/>
                <w:szCs w:val="22"/>
              </w:rPr>
            </w:pPr>
          </w:p>
        </w:tc>
        <w:tc>
          <w:tcPr>
            <w:tcW w:w="5310" w:type="dxa"/>
          </w:tcPr>
          <w:p w14:paraId="5CE694D8" w14:textId="13BF2ACC" w:rsidR="00EB1C24" w:rsidRPr="0067548E" w:rsidRDefault="00EB1C24" w:rsidP="00091F87">
            <w:pPr>
              <w:rPr>
                <w:rFonts w:asciiTheme="minorHAnsi" w:hAnsiTheme="minorHAnsi" w:cstheme="minorHAnsi"/>
                <w:sz w:val="22"/>
                <w:szCs w:val="22"/>
              </w:rPr>
            </w:pPr>
          </w:p>
        </w:tc>
      </w:tr>
      <w:tr w:rsidR="00EB1C24" w:rsidRPr="0067548E" w14:paraId="70FD1479" w14:textId="77777777" w:rsidTr="00EB1C24">
        <w:trPr>
          <w:cantSplit/>
          <w:trHeight w:val="521"/>
        </w:trPr>
        <w:tc>
          <w:tcPr>
            <w:tcW w:w="7380" w:type="dxa"/>
          </w:tcPr>
          <w:p w14:paraId="38A948EE" w14:textId="350E4A16" w:rsidR="00EB1C24" w:rsidRPr="00D849B3" w:rsidRDefault="00EB1C24">
            <w:pPr>
              <w:pStyle w:val="ListParagraph"/>
              <w:numPr>
                <w:ilvl w:val="0"/>
                <w:numId w:val="1"/>
              </w:numPr>
              <w:rPr>
                <w:rStyle w:val="Strong"/>
                <w:rFonts w:asciiTheme="minorHAnsi" w:hAnsiTheme="minorHAnsi" w:cstheme="minorHAnsi"/>
                <w:b w:val="0"/>
                <w:bCs w:val="0"/>
                <w:sz w:val="22"/>
                <w:szCs w:val="22"/>
                <w:shd w:val="clear" w:color="auto" w:fill="FFFFFF"/>
              </w:rPr>
            </w:pPr>
            <w:r w:rsidRPr="001D4B9B">
              <w:rPr>
                <w:rStyle w:val="Strong"/>
                <w:rFonts w:asciiTheme="minorHAnsi" w:hAnsiTheme="minorHAnsi" w:cstheme="minorHAnsi"/>
                <w:b w:val="0"/>
                <w:bCs w:val="0"/>
                <w:sz w:val="22"/>
                <w:szCs w:val="22"/>
                <w:shd w:val="clear" w:color="auto" w:fill="FFFFFF"/>
              </w:rPr>
              <w:t>Safety risk is accepted by stakeholders impacted by that risk.</w:t>
            </w:r>
          </w:p>
          <w:p w14:paraId="515F95E5" w14:textId="77777777" w:rsidR="00EB1C24" w:rsidRPr="0067548E" w:rsidRDefault="00EB1C24" w:rsidP="00091F87">
            <w:pPr>
              <w:rPr>
                <w:rStyle w:val="Strong"/>
                <w:rFonts w:asciiTheme="minorHAnsi" w:hAnsiTheme="minorHAnsi" w:cstheme="minorHAnsi"/>
                <w:color w:val="1F497D" w:themeColor="text2"/>
                <w:sz w:val="22"/>
                <w:szCs w:val="22"/>
                <w:shd w:val="clear" w:color="auto" w:fill="FFFFFF"/>
              </w:rPr>
            </w:pPr>
          </w:p>
        </w:tc>
        <w:tc>
          <w:tcPr>
            <w:tcW w:w="900" w:type="dxa"/>
          </w:tcPr>
          <w:p w14:paraId="5B065E50" w14:textId="77777777" w:rsidR="00EB1C24" w:rsidRPr="0067548E" w:rsidRDefault="00EB1C24" w:rsidP="00091F87">
            <w:pPr>
              <w:jc w:val="center"/>
              <w:rPr>
                <w:rFonts w:asciiTheme="minorHAnsi" w:hAnsiTheme="minorHAnsi" w:cstheme="minorHAnsi"/>
                <w:sz w:val="22"/>
                <w:szCs w:val="22"/>
              </w:rPr>
            </w:pPr>
          </w:p>
        </w:tc>
        <w:tc>
          <w:tcPr>
            <w:tcW w:w="5310" w:type="dxa"/>
          </w:tcPr>
          <w:p w14:paraId="1E5D0106" w14:textId="27D99CF1" w:rsidR="00EB1C24" w:rsidRPr="0067548E" w:rsidRDefault="00EB1C24" w:rsidP="00091F87">
            <w:pPr>
              <w:rPr>
                <w:rFonts w:asciiTheme="minorHAnsi" w:hAnsiTheme="minorHAnsi" w:cstheme="minorHAnsi"/>
                <w:sz w:val="22"/>
                <w:szCs w:val="22"/>
              </w:rPr>
            </w:pPr>
          </w:p>
        </w:tc>
      </w:tr>
      <w:tr w:rsidR="00EB1C24" w:rsidRPr="0067548E" w14:paraId="33934963" w14:textId="77777777" w:rsidTr="00EB1C24">
        <w:trPr>
          <w:cantSplit/>
          <w:trHeight w:val="521"/>
        </w:trPr>
        <w:tc>
          <w:tcPr>
            <w:tcW w:w="7380" w:type="dxa"/>
          </w:tcPr>
          <w:p w14:paraId="60B48D40" w14:textId="25751637" w:rsidR="00EB1C24" w:rsidRPr="00D849B3" w:rsidRDefault="00EB1C24">
            <w:pPr>
              <w:pStyle w:val="ListParagraph"/>
              <w:numPr>
                <w:ilvl w:val="0"/>
                <w:numId w:val="1"/>
              </w:numPr>
              <w:rPr>
                <w:rStyle w:val="Strong"/>
                <w:rFonts w:asciiTheme="minorHAnsi" w:hAnsiTheme="minorHAnsi" w:cstheme="minorHAnsi"/>
                <w:b w:val="0"/>
                <w:bCs w:val="0"/>
                <w:sz w:val="22"/>
                <w:szCs w:val="22"/>
                <w:shd w:val="clear" w:color="auto" w:fill="FFFFFF"/>
              </w:rPr>
            </w:pPr>
            <w:r w:rsidRPr="001D4B9B">
              <w:rPr>
                <w:rStyle w:val="Strong"/>
                <w:rFonts w:asciiTheme="minorHAnsi" w:hAnsiTheme="minorHAnsi" w:cstheme="minorHAnsi"/>
                <w:b w:val="0"/>
                <w:bCs w:val="0"/>
                <w:sz w:val="22"/>
                <w:szCs w:val="22"/>
                <w:shd w:val="clear" w:color="auto" w:fill="FFFFFF"/>
              </w:rPr>
              <w:t>The software meets the established project acceptance criteria.</w:t>
            </w:r>
          </w:p>
          <w:p w14:paraId="099BC8E3" w14:textId="77777777" w:rsidR="00EB1C24" w:rsidRPr="0067548E" w:rsidRDefault="00EB1C24" w:rsidP="00091F87">
            <w:pPr>
              <w:rPr>
                <w:rStyle w:val="Strong"/>
                <w:rFonts w:asciiTheme="minorHAnsi" w:hAnsiTheme="minorHAnsi" w:cstheme="minorHAnsi"/>
                <w:color w:val="1F497D" w:themeColor="text2"/>
                <w:sz w:val="22"/>
                <w:szCs w:val="22"/>
                <w:shd w:val="clear" w:color="auto" w:fill="FFFFFF"/>
              </w:rPr>
            </w:pPr>
          </w:p>
        </w:tc>
        <w:tc>
          <w:tcPr>
            <w:tcW w:w="900" w:type="dxa"/>
          </w:tcPr>
          <w:p w14:paraId="387670E0" w14:textId="77777777" w:rsidR="00EB1C24" w:rsidRPr="0067548E" w:rsidRDefault="00EB1C24" w:rsidP="00091F87">
            <w:pPr>
              <w:jc w:val="center"/>
              <w:rPr>
                <w:rFonts w:asciiTheme="minorHAnsi" w:hAnsiTheme="minorHAnsi" w:cstheme="minorHAnsi"/>
                <w:sz w:val="22"/>
                <w:szCs w:val="22"/>
              </w:rPr>
            </w:pPr>
          </w:p>
        </w:tc>
        <w:tc>
          <w:tcPr>
            <w:tcW w:w="5310" w:type="dxa"/>
          </w:tcPr>
          <w:p w14:paraId="32D514FF" w14:textId="6266924E" w:rsidR="00EB1C24" w:rsidRPr="0067548E" w:rsidRDefault="00EB1C24" w:rsidP="00091F87">
            <w:pPr>
              <w:rPr>
                <w:rFonts w:asciiTheme="minorHAnsi" w:hAnsiTheme="minorHAnsi" w:cstheme="minorHAnsi"/>
                <w:sz w:val="22"/>
                <w:szCs w:val="22"/>
              </w:rPr>
            </w:pPr>
          </w:p>
        </w:tc>
      </w:tr>
      <w:tr w:rsidR="00EB1C24" w:rsidRPr="0067548E" w14:paraId="61A40832" w14:textId="77777777" w:rsidTr="00EB1C24">
        <w:trPr>
          <w:cantSplit/>
          <w:trHeight w:val="521"/>
        </w:trPr>
        <w:tc>
          <w:tcPr>
            <w:tcW w:w="7380" w:type="dxa"/>
          </w:tcPr>
          <w:p w14:paraId="5A2FB73F" w14:textId="3006FFD1" w:rsidR="00EB1C24" w:rsidRPr="00D849B3" w:rsidRDefault="00EB1C24">
            <w:pPr>
              <w:pStyle w:val="ListParagraph"/>
              <w:numPr>
                <w:ilvl w:val="0"/>
                <w:numId w:val="1"/>
              </w:numPr>
              <w:rPr>
                <w:rStyle w:val="Strong"/>
                <w:rFonts w:asciiTheme="minorHAnsi" w:hAnsiTheme="minorHAnsi" w:cstheme="minorHAnsi"/>
                <w:b w:val="0"/>
                <w:bCs w:val="0"/>
                <w:sz w:val="22"/>
                <w:szCs w:val="22"/>
                <w:shd w:val="clear" w:color="auto" w:fill="FFFFFF"/>
              </w:rPr>
            </w:pPr>
            <w:r w:rsidRPr="001D4B9B">
              <w:rPr>
                <w:rStyle w:val="Strong"/>
                <w:rFonts w:asciiTheme="minorHAnsi" w:hAnsiTheme="minorHAnsi" w:cstheme="minorHAnsi"/>
                <w:b w:val="0"/>
                <w:bCs w:val="0"/>
                <w:sz w:val="22"/>
                <w:szCs w:val="22"/>
                <w:shd w:val="clear" w:color="auto" w:fill="FFFFFF"/>
              </w:rPr>
              <w:t>Evidence exists that the code meets the NASA NPR 7150.2 SWE 134 and the criteria in the NASA SSP 50038 document, Computer-Based Control System Safety Requirements.</w:t>
            </w:r>
          </w:p>
          <w:p w14:paraId="7395E352" w14:textId="77777777" w:rsidR="00EB1C24" w:rsidRPr="0067548E" w:rsidRDefault="00EB1C24" w:rsidP="00091F87">
            <w:pPr>
              <w:rPr>
                <w:rStyle w:val="Strong"/>
                <w:rFonts w:asciiTheme="minorHAnsi" w:hAnsiTheme="minorHAnsi" w:cstheme="minorHAnsi"/>
                <w:color w:val="1F497D" w:themeColor="text2"/>
                <w:sz w:val="22"/>
                <w:szCs w:val="22"/>
                <w:shd w:val="clear" w:color="auto" w:fill="FFFFFF"/>
              </w:rPr>
            </w:pPr>
          </w:p>
        </w:tc>
        <w:tc>
          <w:tcPr>
            <w:tcW w:w="900" w:type="dxa"/>
          </w:tcPr>
          <w:p w14:paraId="583EAF28" w14:textId="77777777" w:rsidR="00EB1C24" w:rsidRPr="0067548E" w:rsidRDefault="00EB1C24" w:rsidP="00091F87">
            <w:pPr>
              <w:jc w:val="center"/>
              <w:rPr>
                <w:rFonts w:asciiTheme="minorHAnsi" w:hAnsiTheme="minorHAnsi" w:cstheme="minorHAnsi"/>
                <w:sz w:val="22"/>
                <w:szCs w:val="22"/>
              </w:rPr>
            </w:pPr>
          </w:p>
        </w:tc>
        <w:tc>
          <w:tcPr>
            <w:tcW w:w="5310" w:type="dxa"/>
          </w:tcPr>
          <w:p w14:paraId="77D280CC" w14:textId="1407A27D" w:rsidR="00EB1C24" w:rsidRPr="0067548E" w:rsidRDefault="00EB1C24" w:rsidP="00091F87">
            <w:pPr>
              <w:rPr>
                <w:rFonts w:asciiTheme="minorHAnsi" w:hAnsiTheme="minorHAnsi" w:cstheme="minorHAnsi"/>
                <w:sz w:val="22"/>
                <w:szCs w:val="22"/>
              </w:rPr>
            </w:pPr>
          </w:p>
        </w:tc>
      </w:tr>
      <w:tr w:rsidR="00EB1C24" w:rsidRPr="0067548E" w14:paraId="746D7137" w14:textId="77777777" w:rsidTr="00EB1C24">
        <w:trPr>
          <w:cantSplit/>
          <w:trHeight w:val="521"/>
        </w:trPr>
        <w:tc>
          <w:tcPr>
            <w:tcW w:w="7380" w:type="dxa"/>
          </w:tcPr>
          <w:p w14:paraId="036506B5" w14:textId="09EA590E" w:rsidR="00EB1C24" w:rsidRPr="00D849B3" w:rsidRDefault="00EB1C24">
            <w:pPr>
              <w:pStyle w:val="ListParagraph"/>
              <w:numPr>
                <w:ilvl w:val="0"/>
                <w:numId w:val="1"/>
              </w:numPr>
              <w:rPr>
                <w:rStyle w:val="Strong"/>
                <w:rFonts w:asciiTheme="minorHAnsi" w:hAnsiTheme="minorHAnsi" w:cstheme="minorHAnsi"/>
                <w:b w:val="0"/>
                <w:bCs w:val="0"/>
                <w:sz w:val="22"/>
                <w:szCs w:val="22"/>
                <w:shd w:val="clear" w:color="auto" w:fill="FFFFFF"/>
              </w:rPr>
            </w:pPr>
            <w:r w:rsidRPr="00DC3A7C">
              <w:rPr>
                <w:rStyle w:val="Strong"/>
                <w:rFonts w:asciiTheme="minorHAnsi" w:hAnsiTheme="minorHAnsi" w:cstheme="minorHAnsi"/>
                <w:b w:val="0"/>
                <w:bCs w:val="0"/>
                <w:sz w:val="22"/>
                <w:szCs w:val="22"/>
                <w:shd w:val="clear" w:color="auto" w:fill="FFFFFF"/>
              </w:rPr>
              <w:t>Software change history is understood and is acceptable.</w:t>
            </w:r>
          </w:p>
          <w:p w14:paraId="55BEF82A" w14:textId="77777777" w:rsidR="00EB1C24" w:rsidRPr="0067548E" w:rsidRDefault="00EB1C24" w:rsidP="00091F87">
            <w:pPr>
              <w:rPr>
                <w:rStyle w:val="Strong"/>
                <w:rFonts w:asciiTheme="minorHAnsi" w:hAnsiTheme="minorHAnsi" w:cstheme="minorHAnsi"/>
                <w:color w:val="1F497D" w:themeColor="text2"/>
                <w:sz w:val="22"/>
                <w:szCs w:val="22"/>
                <w:shd w:val="clear" w:color="auto" w:fill="FFFFFF"/>
              </w:rPr>
            </w:pPr>
          </w:p>
        </w:tc>
        <w:tc>
          <w:tcPr>
            <w:tcW w:w="900" w:type="dxa"/>
          </w:tcPr>
          <w:p w14:paraId="1A4335C2" w14:textId="77777777" w:rsidR="00EB1C24" w:rsidRPr="0067548E" w:rsidRDefault="00EB1C24" w:rsidP="00091F87">
            <w:pPr>
              <w:jc w:val="center"/>
              <w:rPr>
                <w:rFonts w:asciiTheme="minorHAnsi" w:hAnsiTheme="minorHAnsi" w:cstheme="minorHAnsi"/>
                <w:sz w:val="22"/>
                <w:szCs w:val="22"/>
              </w:rPr>
            </w:pPr>
          </w:p>
        </w:tc>
        <w:tc>
          <w:tcPr>
            <w:tcW w:w="5310" w:type="dxa"/>
          </w:tcPr>
          <w:p w14:paraId="1F72066E" w14:textId="03F15B52" w:rsidR="00EB1C24" w:rsidRPr="0067548E" w:rsidRDefault="00EB1C24" w:rsidP="00091F87">
            <w:pPr>
              <w:rPr>
                <w:rFonts w:asciiTheme="minorHAnsi" w:hAnsiTheme="minorHAnsi" w:cstheme="minorHAnsi"/>
                <w:sz w:val="22"/>
                <w:szCs w:val="22"/>
              </w:rPr>
            </w:pPr>
          </w:p>
        </w:tc>
      </w:tr>
      <w:tr w:rsidR="00EB1C24" w:rsidRPr="0067548E" w14:paraId="79B93930" w14:textId="77777777" w:rsidTr="00EB1C24">
        <w:trPr>
          <w:cantSplit/>
          <w:trHeight w:val="521"/>
        </w:trPr>
        <w:tc>
          <w:tcPr>
            <w:tcW w:w="7380" w:type="dxa"/>
          </w:tcPr>
          <w:p w14:paraId="661735A4" w14:textId="794B2D25" w:rsidR="00EB1C24" w:rsidRPr="0067548E" w:rsidRDefault="00EB1C24">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AA06FF">
              <w:rPr>
                <w:rStyle w:val="Strong"/>
                <w:rFonts w:asciiTheme="minorHAnsi" w:hAnsiTheme="minorHAnsi" w:cstheme="minorHAnsi"/>
                <w:b w:val="0"/>
                <w:bCs w:val="0"/>
                <w:sz w:val="22"/>
                <w:szCs w:val="22"/>
                <w:shd w:val="clear" w:color="auto" w:fill="FFFFFF"/>
              </w:rPr>
              <w:t>IV&amp;V concurs that the project’s software is sufficiently mature to proceed to operation. (If IV&amp;V is required)</w:t>
            </w:r>
          </w:p>
        </w:tc>
        <w:tc>
          <w:tcPr>
            <w:tcW w:w="900" w:type="dxa"/>
          </w:tcPr>
          <w:p w14:paraId="2371BB3B" w14:textId="77777777" w:rsidR="00EB1C24" w:rsidRPr="0067548E" w:rsidRDefault="00EB1C24" w:rsidP="00091F87">
            <w:pPr>
              <w:jc w:val="center"/>
              <w:rPr>
                <w:rFonts w:asciiTheme="minorHAnsi" w:hAnsiTheme="minorHAnsi" w:cstheme="minorHAnsi"/>
                <w:sz w:val="22"/>
                <w:szCs w:val="22"/>
              </w:rPr>
            </w:pPr>
          </w:p>
        </w:tc>
        <w:tc>
          <w:tcPr>
            <w:tcW w:w="5310" w:type="dxa"/>
          </w:tcPr>
          <w:p w14:paraId="5D289A6D" w14:textId="5D491E52" w:rsidR="00EB1C24" w:rsidRPr="0067548E" w:rsidRDefault="00EB1C24" w:rsidP="00091F87">
            <w:pPr>
              <w:rPr>
                <w:rFonts w:asciiTheme="minorHAnsi" w:hAnsiTheme="minorHAnsi" w:cstheme="minorHAnsi"/>
                <w:sz w:val="22"/>
                <w:szCs w:val="22"/>
              </w:rPr>
            </w:pPr>
          </w:p>
        </w:tc>
      </w:tr>
      <w:tr w:rsidR="00EB1C24" w:rsidRPr="0067548E" w14:paraId="23C8A342" w14:textId="77777777" w:rsidTr="00EB1C24">
        <w:trPr>
          <w:cantSplit/>
          <w:trHeight w:val="521"/>
        </w:trPr>
        <w:tc>
          <w:tcPr>
            <w:tcW w:w="7380" w:type="dxa"/>
          </w:tcPr>
          <w:p w14:paraId="0FE6B4AA" w14:textId="4D54598D" w:rsidR="00EB1C24" w:rsidRPr="0067548E" w:rsidRDefault="00EB1C24" w:rsidP="00091F87">
            <w:pPr>
              <w:shd w:val="clear" w:color="auto" w:fill="FFFFFF"/>
              <w:spacing w:before="100" w:beforeAutospacing="1" w:after="100" w:afterAutospacing="1"/>
              <w:rPr>
                <w:rFonts w:asciiTheme="minorHAnsi" w:hAnsiTheme="minorHAnsi" w:cstheme="minorHAnsi"/>
                <w:color w:val="222222"/>
                <w:sz w:val="22"/>
                <w:szCs w:val="22"/>
              </w:rPr>
            </w:pPr>
            <w:r w:rsidRPr="008C5DF8">
              <w:rPr>
                <w:rStyle w:val="Strong"/>
                <w:rFonts w:asciiTheme="minorHAnsi" w:hAnsiTheme="minorHAnsi" w:cstheme="minorHAnsi"/>
                <w:color w:val="1F497D" w:themeColor="text2"/>
                <w:sz w:val="22"/>
                <w:szCs w:val="22"/>
                <w:shd w:val="clear" w:color="auto" w:fill="FFFFFF"/>
              </w:rPr>
              <w:lastRenderedPageBreak/>
              <w:t xml:space="preserve">Formal </w:t>
            </w:r>
            <w:r>
              <w:rPr>
                <w:rStyle w:val="Strong"/>
                <w:rFonts w:asciiTheme="minorHAnsi" w:hAnsiTheme="minorHAnsi" w:cstheme="minorHAnsi"/>
                <w:color w:val="1F497D" w:themeColor="text2"/>
                <w:sz w:val="22"/>
                <w:szCs w:val="22"/>
                <w:shd w:val="clear" w:color="auto" w:fill="FFFFFF"/>
              </w:rPr>
              <w:t>A</w:t>
            </w:r>
            <w:r w:rsidRPr="008C5DF8">
              <w:rPr>
                <w:rStyle w:val="Strong"/>
                <w:rFonts w:asciiTheme="minorHAnsi" w:hAnsiTheme="minorHAnsi" w:cstheme="minorHAnsi"/>
                <w:color w:val="1F497D" w:themeColor="text2"/>
                <w:sz w:val="22"/>
                <w:szCs w:val="22"/>
                <w:shd w:val="clear" w:color="auto" w:fill="FFFFFF"/>
              </w:rPr>
              <w:t>pproval</w:t>
            </w:r>
            <w:r w:rsidRPr="0067548E">
              <w:rPr>
                <w:rStyle w:val="Strong"/>
                <w:rFonts w:asciiTheme="minorHAnsi" w:hAnsiTheme="minorHAnsi" w:cstheme="minorHAnsi"/>
                <w:color w:val="1F497D" w:themeColor="text2"/>
                <w:sz w:val="22"/>
                <w:szCs w:val="22"/>
                <w:shd w:val="clear" w:color="auto" w:fill="FFFFFF"/>
              </w:rPr>
              <w:t xml:space="preserve">: </w:t>
            </w:r>
            <w:r w:rsidRPr="0067548E">
              <w:rPr>
                <w:rFonts w:asciiTheme="minorHAnsi" w:hAnsiTheme="minorHAnsi" w:cstheme="minorHAnsi"/>
                <w:color w:val="222222"/>
                <w:sz w:val="22"/>
                <w:szCs w:val="22"/>
                <w:shd w:val="clear" w:color="auto" w:fill="FFFFFF"/>
              </w:rPr>
              <w:t xml:space="preserve"> </w:t>
            </w:r>
            <w:r w:rsidRPr="008C5DF8">
              <w:rPr>
                <w:rFonts w:asciiTheme="minorHAnsi" w:hAnsiTheme="minorHAnsi" w:cstheme="minorHAnsi"/>
                <w:color w:val="222222"/>
                <w:sz w:val="22"/>
                <w:szCs w:val="22"/>
                <w:shd w:val="clear" w:color="auto" w:fill="FFFFFF"/>
              </w:rPr>
              <w:t>Formal approval from all relevant parties must be obtained to proceed into the operational phase.</w:t>
            </w:r>
          </w:p>
        </w:tc>
        <w:tc>
          <w:tcPr>
            <w:tcW w:w="900" w:type="dxa"/>
          </w:tcPr>
          <w:p w14:paraId="20ADA17F" w14:textId="77777777" w:rsidR="00EB1C24" w:rsidRPr="0067548E" w:rsidRDefault="00EB1C24" w:rsidP="00091F87">
            <w:pPr>
              <w:jc w:val="center"/>
              <w:rPr>
                <w:rFonts w:asciiTheme="minorHAnsi" w:hAnsiTheme="minorHAnsi" w:cstheme="minorHAnsi"/>
                <w:sz w:val="22"/>
                <w:szCs w:val="22"/>
              </w:rPr>
            </w:pPr>
          </w:p>
        </w:tc>
        <w:tc>
          <w:tcPr>
            <w:tcW w:w="5310" w:type="dxa"/>
          </w:tcPr>
          <w:p w14:paraId="40194068" w14:textId="77777777" w:rsidR="00EB1C24" w:rsidRPr="0067548E" w:rsidRDefault="00EB1C24" w:rsidP="00091F87">
            <w:pPr>
              <w:rPr>
                <w:rFonts w:asciiTheme="minorHAnsi" w:hAnsiTheme="minorHAnsi" w:cstheme="minorHAnsi"/>
                <w:sz w:val="22"/>
                <w:szCs w:val="22"/>
              </w:rPr>
            </w:pPr>
          </w:p>
        </w:tc>
      </w:tr>
      <w:tr w:rsidR="00EB1C24" w:rsidRPr="0067548E" w14:paraId="387DD6A0" w14:textId="77777777" w:rsidTr="00EB1C24">
        <w:trPr>
          <w:cantSplit/>
          <w:trHeight w:val="521"/>
        </w:trPr>
        <w:tc>
          <w:tcPr>
            <w:tcW w:w="7380" w:type="dxa"/>
          </w:tcPr>
          <w:p w14:paraId="0D25620C" w14:textId="2E18B387" w:rsidR="00EB1C24" w:rsidRPr="00D849B3" w:rsidRDefault="00EB1C24">
            <w:pPr>
              <w:pStyle w:val="ListParagraph"/>
              <w:numPr>
                <w:ilvl w:val="0"/>
                <w:numId w:val="1"/>
              </w:numPr>
              <w:rPr>
                <w:rStyle w:val="Strong"/>
                <w:rFonts w:asciiTheme="minorHAnsi" w:hAnsiTheme="minorHAnsi" w:cstheme="minorHAnsi"/>
                <w:b w:val="0"/>
                <w:bCs w:val="0"/>
                <w:sz w:val="22"/>
                <w:szCs w:val="22"/>
                <w:shd w:val="clear" w:color="auto" w:fill="FFFFFF"/>
              </w:rPr>
            </w:pPr>
            <w:r w:rsidRPr="00296618">
              <w:rPr>
                <w:rStyle w:val="Strong"/>
                <w:rFonts w:asciiTheme="minorHAnsi" w:hAnsiTheme="minorHAnsi" w:cstheme="minorHAnsi"/>
                <w:b w:val="0"/>
                <w:bCs w:val="0"/>
                <w:sz w:val="22"/>
                <w:szCs w:val="22"/>
                <w:shd w:val="clear" w:color="auto" w:fill="FFFFFF"/>
              </w:rPr>
              <w:t>Confirm that software assurance has signed off on the certification package</w:t>
            </w:r>
          </w:p>
          <w:p w14:paraId="6E2F11BE" w14:textId="77777777" w:rsidR="00EB1C24" w:rsidRPr="0067548E" w:rsidRDefault="00EB1C24" w:rsidP="00091F87">
            <w:pPr>
              <w:rPr>
                <w:rStyle w:val="Strong"/>
                <w:rFonts w:asciiTheme="minorHAnsi" w:hAnsiTheme="minorHAnsi" w:cstheme="minorHAnsi"/>
                <w:color w:val="1F497D" w:themeColor="text2"/>
                <w:sz w:val="22"/>
                <w:szCs w:val="22"/>
                <w:shd w:val="clear" w:color="auto" w:fill="FFFFFF"/>
              </w:rPr>
            </w:pPr>
          </w:p>
        </w:tc>
        <w:tc>
          <w:tcPr>
            <w:tcW w:w="900" w:type="dxa"/>
          </w:tcPr>
          <w:p w14:paraId="1EC88662" w14:textId="77777777" w:rsidR="00EB1C24" w:rsidRPr="0067548E" w:rsidRDefault="00EB1C24" w:rsidP="00091F87">
            <w:pPr>
              <w:jc w:val="center"/>
              <w:rPr>
                <w:rFonts w:asciiTheme="minorHAnsi" w:hAnsiTheme="minorHAnsi" w:cstheme="minorHAnsi"/>
                <w:sz w:val="22"/>
                <w:szCs w:val="22"/>
              </w:rPr>
            </w:pPr>
          </w:p>
        </w:tc>
        <w:tc>
          <w:tcPr>
            <w:tcW w:w="5310" w:type="dxa"/>
          </w:tcPr>
          <w:p w14:paraId="0DD827DC" w14:textId="591D1F35" w:rsidR="00EB1C24" w:rsidRPr="0067548E" w:rsidRDefault="00EB1C24" w:rsidP="00091F87">
            <w:pPr>
              <w:rPr>
                <w:rFonts w:asciiTheme="minorHAnsi" w:hAnsiTheme="minorHAnsi" w:cstheme="minorHAnsi"/>
                <w:sz w:val="22"/>
                <w:szCs w:val="22"/>
              </w:rPr>
            </w:pPr>
          </w:p>
        </w:tc>
      </w:tr>
      <w:tr w:rsidR="00EB1C24" w:rsidRPr="00FD5A4E" w14:paraId="03C5181E" w14:textId="77777777" w:rsidTr="00EB1C24">
        <w:trPr>
          <w:cantSplit/>
          <w:trHeight w:val="521"/>
        </w:trPr>
        <w:tc>
          <w:tcPr>
            <w:tcW w:w="7380" w:type="dxa"/>
            <w:shd w:val="clear" w:color="auto" w:fill="EAF1DD" w:themeFill="accent3" w:themeFillTint="33"/>
          </w:tcPr>
          <w:p w14:paraId="56BAA9E3" w14:textId="0E0DFC82" w:rsidR="00EB1C24" w:rsidRPr="00E168FF" w:rsidRDefault="00EB1C24" w:rsidP="00091F87">
            <w:pPr>
              <w:rPr>
                <w:rFonts w:asciiTheme="minorHAnsi" w:hAnsiTheme="minorHAnsi" w:cstheme="minorHAnsi"/>
                <w:sz w:val="28"/>
                <w:szCs w:val="28"/>
              </w:rPr>
            </w:pPr>
            <w:r w:rsidRPr="00114F29">
              <w:rPr>
                <w:rFonts w:asciiTheme="minorHAnsi" w:hAnsiTheme="minorHAnsi" w:cstheme="minorHAnsi"/>
                <w:sz w:val="28"/>
                <w:szCs w:val="28"/>
              </w:rPr>
              <w:t>Operational Support and Maintenance Plans</w:t>
            </w:r>
          </w:p>
        </w:tc>
        <w:tc>
          <w:tcPr>
            <w:tcW w:w="900" w:type="dxa"/>
          </w:tcPr>
          <w:p w14:paraId="52145F67" w14:textId="77777777" w:rsidR="00EB1C24" w:rsidRPr="009552C7" w:rsidRDefault="00EB1C24" w:rsidP="00091F87">
            <w:pPr>
              <w:jc w:val="center"/>
              <w:rPr>
                <w:rFonts w:asciiTheme="minorHAnsi" w:hAnsiTheme="minorHAnsi" w:cstheme="minorHAnsi"/>
                <w:sz w:val="20"/>
                <w:szCs w:val="20"/>
              </w:rPr>
            </w:pPr>
          </w:p>
        </w:tc>
        <w:tc>
          <w:tcPr>
            <w:tcW w:w="5310" w:type="dxa"/>
          </w:tcPr>
          <w:p w14:paraId="729CC882" w14:textId="77777777" w:rsidR="00EB1C24" w:rsidRPr="009552C7" w:rsidRDefault="00EB1C24" w:rsidP="00091F87">
            <w:pPr>
              <w:rPr>
                <w:rFonts w:asciiTheme="minorHAnsi" w:hAnsiTheme="minorHAnsi" w:cstheme="minorHAnsi"/>
                <w:sz w:val="20"/>
                <w:szCs w:val="20"/>
              </w:rPr>
            </w:pPr>
          </w:p>
        </w:tc>
      </w:tr>
      <w:tr w:rsidR="00EB1C24" w:rsidRPr="0067548E" w14:paraId="30B43A95" w14:textId="77777777" w:rsidTr="00EB1C24">
        <w:trPr>
          <w:cantSplit/>
          <w:trHeight w:val="388"/>
        </w:trPr>
        <w:tc>
          <w:tcPr>
            <w:tcW w:w="7380" w:type="dxa"/>
          </w:tcPr>
          <w:p w14:paraId="03EBFEA1" w14:textId="5E34A826" w:rsidR="00EB1C24" w:rsidRPr="0067548E" w:rsidRDefault="00EB1C24" w:rsidP="00091F87">
            <w:pPr>
              <w:shd w:val="clear" w:color="auto" w:fill="FFFFFF"/>
              <w:spacing w:before="100" w:beforeAutospacing="1" w:after="100" w:afterAutospacing="1"/>
              <w:rPr>
                <w:rFonts w:asciiTheme="minorHAnsi" w:hAnsiTheme="minorHAnsi" w:cstheme="minorHAnsi"/>
                <w:color w:val="222222"/>
                <w:sz w:val="22"/>
                <w:szCs w:val="22"/>
              </w:rPr>
            </w:pPr>
            <w:r>
              <w:rPr>
                <w:rStyle w:val="Strong"/>
                <w:rFonts w:asciiTheme="minorHAnsi" w:hAnsiTheme="minorHAnsi" w:cstheme="minorHAnsi"/>
                <w:color w:val="1F497D" w:themeColor="text2"/>
                <w:sz w:val="22"/>
                <w:szCs w:val="22"/>
                <w:shd w:val="clear" w:color="auto" w:fill="FFFFFF"/>
              </w:rPr>
              <w:t>S</w:t>
            </w:r>
            <w:r w:rsidRPr="008C5DF8">
              <w:rPr>
                <w:rStyle w:val="Strong"/>
                <w:rFonts w:asciiTheme="minorHAnsi" w:hAnsiTheme="minorHAnsi" w:cstheme="minorHAnsi"/>
                <w:color w:val="1F497D" w:themeColor="text2"/>
                <w:sz w:val="22"/>
                <w:szCs w:val="22"/>
                <w:shd w:val="clear" w:color="auto" w:fill="FFFFFF"/>
              </w:rPr>
              <w:t xml:space="preserve">oftware </w:t>
            </w:r>
            <w:r>
              <w:rPr>
                <w:rStyle w:val="Strong"/>
                <w:rFonts w:asciiTheme="minorHAnsi" w:hAnsiTheme="minorHAnsi" w:cstheme="minorHAnsi"/>
                <w:color w:val="1F497D" w:themeColor="text2"/>
                <w:sz w:val="22"/>
                <w:szCs w:val="22"/>
                <w:shd w:val="clear" w:color="auto" w:fill="FFFFFF"/>
              </w:rPr>
              <w:t>M</w:t>
            </w:r>
            <w:r w:rsidRPr="008C5DF8">
              <w:rPr>
                <w:rStyle w:val="Strong"/>
                <w:rFonts w:asciiTheme="minorHAnsi" w:hAnsiTheme="minorHAnsi" w:cstheme="minorHAnsi"/>
                <w:color w:val="1F497D" w:themeColor="text2"/>
                <w:sz w:val="22"/>
                <w:szCs w:val="22"/>
                <w:shd w:val="clear" w:color="auto" w:fill="FFFFFF"/>
              </w:rPr>
              <w:t xml:space="preserve">aintenance and </w:t>
            </w:r>
            <w:r>
              <w:rPr>
                <w:rStyle w:val="Strong"/>
                <w:rFonts w:asciiTheme="minorHAnsi" w:hAnsiTheme="minorHAnsi" w:cstheme="minorHAnsi"/>
                <w:color w:val="1F497D" w:themeColor="text2"/>
                <w:sz w:val="22"/>
                <w:szCs w:val="22"/>
                <w:shd w:val="clear" w:color="auto" w:fill="FFFFFF"/>
              </w:rPr>
              <w:t>O</w:t>
            </w:r>
            <w:r w:rsidRPr="008C5DF8">
              <w:rPr>
                <w:rStyle w:val="Strong"/>
                <w:rFonts w:asciiTheme="minorHAnsi" w:hAnsiTheme="minorHAnsi" w:cstheme="minorHAnsi"/>
                <w:color w:val="1F497D" w:themeColor="text2"/>
                <w:sz w:val="22"/>
                <w:szCs w:val="22"/>
                <w:shd w:val="clear" w:color="auto" w:fill="FFFFFF"/>
              </w:rPr>
              <w:t xml:space="preserve">perational </w:t>
            </w:r>
            <w:proofErr w:type="spellStart"/>
            <w:r>
              <w:rPr>
                <w:rStyle w:val="Strong"/>
                <w:rFonts w:asciiTheme="minorHAnsi" w:hAnsiTheme="minorHAnsi" w:cstheme="minorHAnsi"/>
                <w:color w:val="1F497D" w:themeColor="text2"/>
                <w:sz w:val="22"/>
                <w:szCs w:val="22"/>
                <w:shd w:val="clear" w:color="auto" w:fill="FFFFFF"/>
              </w:rPr>
              <w:t>S</w:t>
            </w:r>
            <w:r w:rsidRPr="008C5DF8">
              <w:rPr>
                <w:rStyle w:val="Strong"/>
                <w:rFonts w:asciiTheme="minorHAnsi" w:hAnsiTheme="minorHAnsi" w:cstheme="minorHAnsi"/>
                <w:color w:val="1F497D" w:themeColor="text2"/>
                <w:sz w:val="22"/>
                <w:szCs w:val="22"/>
                <w:shd w:val="clear" w:color="auto" w:fill="FFFFFF"/>
              </w:rPr>
              <w:t>support</w:t>
            </w:r>
            <w:proofErr w:type="spellEnd"/>
            <w:r>
              <w:rPr>
                <w:rStyle w:val="Strong"/>
                <w:rFonts w:asciiTheme="minorHAnsi" w:hAnsiTheme="minorHAnsi" w:cstheme="minorHAnsi"/>
                <w:color w:val="1F497D" w:themeColor="text2"/>
                <w:sz w:val="22"/>
                <w:szCs w:val="22"/>
                <w:shd w:val="clear" w:color="auto" w:fill="FFFFFF"/>
              </w:rPr>
              <w:t xml:space="preserve"> Plan</w:t>
            </w:r>
            <w:r w:rsidRPr="0067548E">
              <w:rPr>
                <w:rStyle w:val="Strong"/>
                <w:rFonts w:asciiTheme="minorHAnsi" w:hAnsiTheme="minorHAnsi" w:cstheme="minorHAnsi"/>
                <w:color w:val="1F497D" w:themeColor="text2"/>
                <w:sz w:val="22"/>
                <w:szCs w:val="22"/>
                <w:shd w:val="clear" w:color="auto" w:fill="FFFFFF"/>
              </w:rPr>
              <w:t>:</w:t>
            </w:r>
            <w:r w:rsidRPr="0067548E">
              <w:rPr>
                <w:rFonts w:asciiTheme="minorHAnsi" w:hAnsiTheme="minorHAnsi" w:cstheme="minorHAnsi"/>
                <w:color w:val="222222"/>
                <w:sz w:val="22"/>
                <w:szCs w:val="22"/>
                <w:shd w:val="clear" w:color="auto" w:fill="FFFFFF"/>
              </w:rPr>
              <w:t xml:space="preserve"> </w:t>
            </w:r>
            <w:r w:rsidRPr="008C5DF8">
              <w:rPr>
                <w:rFonts w:asciiTheme="minorHAnsi" w:hAnsiTheme="minorHAnsi" w:cstheme="minorHAnsi"/>
                <w:color w:val="222222"/>
                <w:sz w:val="22"/>
                <w:szCs w:val="22"/>
                <w:shd w:val="clear" w:color="auto" w:fill="FFFFFF"/>
              </w:rPr>
              <w:t>A plan for software maintenance and operational support must be finalized, including processes for handling updates, patches, and issue resolution.</w:t>
            </w:r>
          </w:p>
        </w:tc>
        <w:tc>
          <w:tcPr>
            <w:tcW w:w="900" w:type="dxa"/>
          </w:tcPr>
          <w:p w14:paraId="0F9406EF" w14:textId="77777777" w:rsidR="00EB1C24" w:rsidRPr="0067548E" w:rsidRDefault="00EB1C24" w:rsidP="00091F87">
            <w:pPr>
              <w:jc w:val="center"/>
              <w:rPr>
                <w:rFonts w:asciiTheme="minorHAnsi" w:hAnsiTheme="minorHAnsi" w:cstheme="minorHAnsi"/>
                <w:sz w:val="22"/>
                <w:szCs w:val="22"/>
              </w:rPr>
            </w:pPr>
          </w:p>
        </w:tc>
        <w:tc>
          <w:tcPr>
            <w:tcW w:w="5310" w:type="dxa"/>
          </w:tcPr>
          <w:p w14:paraId="3CDACB40" w14:textId="77777777" w:rsidR="00EB1C24" w:rsidRPr="0067548E" w:rsidRDefault="00EB1C24" w:rsidP="00091F87">
            <w:pPr>
              <w:rPr>
                <w:rFonts w:asciiTheme="minorHAnsi" w:hAnsiTheme="minorHAnsi" w:cstheme="minorHAnsi"/>
                <w:sz w:val="22"/>
                <w:szCs w:val="22"/>
              </w:rPr>
            </w:pPr>
          </w:p>
        </w:tc>
      </w:tr>
      <w:tr w:rsidR="00EB1C24" w:rsidRPr="0067548E" w14:paraId="775503A1" w14:textId="77777777" w:rsidTr="00EB1C24">
        <w:trPr>
          <w:cantSplit/>
          <w:trHeight w:val="521"/>
        </w:trPr>
        <w:tc>
          <w:tcPr>
            <w:tcW w:w="7380" w:type="dxa"/>
          </w:tcPr>
          <w:p w14:paraId="144589BA" w14:textId="55BA7950" w:rsidR="00EB1C24" w:rsidRPr="00D849B3" w:rsidRDefault="00EB1C24">
            <w:pPr>
              <w:pStyle w:val="ListParagraph"/>
              <w:numPr>
                <w:ilvl w:val="0"/>
                <w:numId w:val="1"/>
              </w:numPr>
              <w:rPr>
                <w:rStyle w:val="Strong"/>
                <w:rFonts w:asciiTheme="minorHAnsi" w:hAnsiTheme="minorHAnsi" w:cstheme="minorHAnsi"/>
                <w:b w:val="0"/>
                <w:bCs w:val="0"/>
                <w:sz w:val="22"/>
                <w:szCs w:val="22"/>
                <w:shd w:val="clear" w:color="auto" w:fill="FFFFFF"/>
              </w:rPr>
            </w:pPr>
            <w:r w:rsidRPr="00296618">
              <w:rPr>
                <w:rStyle w:val="Strong"/>
                <w:rFonts w:asciiTheme="minorHAnsi" w:hAnsiTheme="minorHAnsi" w:cstheme="minorHAnsi"/>
                <w:b w:val="0"/>
                <w:bCs w:val="0"/>
                <w:sz w:val="22"/>
                <w:szCs w:val="22"/>
                <w:shd w:val="clear" w:color="auto" w:fill="FFFFFF"/>
              </w:rPr>
              <w:t>Software user's manual</w:t>
            </w:r>
          </w:p>
          <w:p w14:paraId="4AC157F9" w14:textId="77777777" w:rsidR="00EB1C24" w:rsidRPr="0067548E" w:rsidRDefault="00EB1C24" w:rsidP="00091F87">
            <w:pPr>
              <w:rPr>
                <w:rStyle w:val="Strong"/>
                <w:rFonts w:asciiTheme="minorHAnsi" w:hAnsiTheme="minorHAnsi" w:cstheme="minorHAnsi"/>
                <w:color w:val="1F497D" w:themeColor="text2"/>
                <w:sz w:val="22"/>
                <w:szCs w:val="22"/>
                <w:shd w:val="clear" w:color="auto" w:fill="FFFFFF"/>
              </w:rPr>
            </w:pPr>
          </w:p>
        </w:tc>
        <w:tc>
          <w:tcPr>
            <w:tcW w:w="900" w:type="dxa"/>
          </w:tcPr>
          <w:p w14:paraId="7658B628" w14:textId="77777777" w:rsidR="00EB1C24" w:rsidRPr="0067548E" w:rsidRDefault="00EB1C24" w:rsidP="00091F87">
            <w:pPr>
              <w:jc w:val="center"/>
              <w:rPr>
                <w:rFonts w:asciiTheme="minorHAnsi" w:hAnsiTheme="minorHAnsi" w:cstheme="minorHAnsi"/>
                <w:sz w:val="22"/>
                <w:szCs w:val="22"/>
              </w:rPr>
            </w:pPr>
          </w:p>
        </w:tc>
        <w:tc>
          <w:tcPr>
            <w:tcW w:w="5310" w:type="dxa"/>
          </w:tcPr>
          <w:p w14:paraId="44512068" w14:textId="4D4311EA" w:rsidR="00EB1C24" w:rsidRPr="0067548E" w:rsidRDefault="00EB1C24" w:rsidP="00091F87">
            <w:pPr>
              <w:rPr>
                <w:rFonts w:asciiTheme="minorHAnsi" w:hAnsiTheme="minorHAnsi" w:cstheme="minorHAnsi"/>
                <w:sz w:val="22"/>
                <w:szCs w:val="22"/>
              </w:rPr>
            </w:pPr>
          </w:p>
        </w:tc>
      </w:tr>
      <w:tr w:rsidR="00EB1C24" w:rsidRPr="0067548E" w14:paraId="232D861B" w14:textId="77777777" w:rsidTr="00EB1C24">
        <w:trPr>
          <w:cantSplit/>
          <w:trHeight w:val="521"/>
        </w:trPr>
        <w:tc>
          <w:tcPr>
            <w:tcW w:w="7380" w:type="dxa"/>
          </w:tcPr>
          <w:p w14:paraId="4319693C" w14:textId="25E59F76" w:rsidR="00EB1C24" w:rsidRPr="00D849B3" w:rsidRDefault="00EB1C24">
            <w:pPr>
              <w:pStyle w:val="ListParagraph"/>
              <w:numPr>
                <w:ilvl w:val="0"/>
                <w:numId w:val="1"/>
              </w:numPr>
              <w:rPr>
                <w:rStyle w:val="Strong"/>
                <w:rFonts w:asciiTheme="minorHAnsi" w:hAnsiTheme="minorHAnsi" w:cstheme="minorHAnsi"/>
                <w:b w:val="0"/>
                <w:bCs w:val="0"/>
                <w:sz w:val="22"/>
                <w:szCs w:val="22"/>
                <w:shd w:val="clear" w:color="auto" w:fill="FFFFFF"/>
              </w:rPr>
            </w:pPr>
            <w:r w:rsidRPr="00296618">
              <w:rPr>
                <w:rStyle w:val="Strong"/>
                <w:rFonts w:asciiTheme="minorHAnsi" w:hAnsiTheme="minorHAnsi" w:cstheme="minorHAnsi"/>
                <w:b w:val="0"/>
                <w:bCs w:val="0"/>
                <w:sz w:val="22"/>
                <w:szCs w:val="22"/>
                <w:shd w:val="clear" w:color="auto" w:fill="FFFFFF"/>
              </w:rPr>
              <w:t>Software Data Loads</w:t>
            </w:r>
          </w:p>
          <w:p w14:paraId="40E6FDD6" w14:textId="77777777" w:rsidR="00EB1C24" w:rsidRPr="0067548E" w:rsidRDefault="00EB1C24" w:rsidP="00091F87">
            <w:pPr>
              <w:rPr>
                <w:rStyle w:val="Strong"/>
                <w:rFonts w:asciiTheme="minorHAnsi" w:hAnsiTheme="minorHAnsi" w:cstheme="minorHAnsi"/>
                <w:color w:val="1F497D" w:themeColor="text2"/>
                <w:sz w:val="22"/>
                <w:szCs w:val="22"/>
                <w:shd w:val="clear" w:color="auto" w:fill="FFFFFF"/>
              </w:rPr>
            </w:pPr>
          </w:p>
        </w:tc>
        <w:tc>
          <w:tcPr>
            <w:tcW w:w="900" w:type="dxa"/>
          </w:tcPr>
          <w:p w14:paraId="78A4C8D0" w14:textId="77777777" w:rsidR="00EB1C24" w:rsidRPr="0067548E" w:rsidRDefault="00EB1C24" w:rsidP="00091F87">
            <w:pPr>
              <w:jc w:val="center"/>
              <w:rPr>
                <w:rFonts w:asciiTheme="minorHAnsi" w:hAnsiTheme="minorHAnsi" w:cstheme="minorHAnsi"/>
                <w:sz w:val="22"/>
                <w:szCs w:val="22"/>
              </w:rPr>
            </w:pPr>
          </w:p>
        </w:tc>
        <w:tc>
          <w:tcPr>
            <w:tcW w:w="5310" w:type="dxa"/>
          </w:tcPr>
          <w:p w14:paraId="64B8DE1A" w14:textId="211319CC" w:rsidR="00EB1C24" w:rsidRPr="0067548E" w:rsidRDefault="00EB1C24" w:rsidP="00091F87">
            <w:pPr>
              <w:rPr>
                <w:rFonts w:asciiTheme="minorHAnsi" w:hAnsiTheme="minorHAnsi" w:cstheme="minorHAnsi"/>
                <w:sz w:val="22"/>
                <w:szCs w:val="22"/>
              </w:rPr>
            </w:pPr>
          </w:p>
        </w:tc>
      </w:tr>
      <w:tr w:rsidR="00EB1C24" w:rsidRPr="0067548E" w14:paraId="660BF533" w14:textId="77777777" w:rsidTr="00EB1C24">
        <w:trPr>
          <w:cantSplit/>
          <w:trHeight w:val="521"/>
        </w:trPr>
        <w:tc>
          <w:tcPr>
            <w:tcW w:w="7380" w:type="dxa"/>
          </w:tcPr>
          <w:p w14:paraId="3D7A32A0" w14:textId="15D6E1CD" w:rsidR="00EB1C24" w:rsidRPr="0067548E" w:rsidRDefault="00EB1C24" w:rsidP="00091F87">
            <w:pPr>
              <w:shd w:val="clear" w:color="auto" w:fill="FFFFFF"/>
              <w:spacing w:before="100" w:beforeAutospacing="1" w:after="100" w:afterAutospacing="1"/>
              <w:rPr>
                <w:rFonts w:asciiTheme="minorHAnsi" w:hAnsiTheme="minorHAnsi" w:cstheme="minorHAnsi"/>
                <w:color w:val="222222"/>
                <w:sz w:val="22"/>
                <w:szCs w:val="22"/>
              </w:rPr>
            </w:pPr>
            <w:r>
              <w:rPr>
                <w:rStyle w:val="Strong"/>
                <w:rFonts w:asciiTheme="minorHAnsi" w:hAnsiTheme="minorHAnsi" w:cstheme="minorHAnsi"/>
                <w:color w:val="1F497D" w:themeColor="text2"/>
                <w:sz w:val="22"/>
                <w:szCs w:val="22"/>
                <w:shd w:val="clear" w:color="auto" w:fill="FFFFFF"/>
              </w:rPr>
              <w:t>S</w:t>
            </w:r>
            <w:r w:rsidRPr="008C5DF8">
              <w:rPr>
                <w:rStyle w:val="Strong"/>
                <w:rFonts w:asciiTheme="minorHAnsi" w:hAnsiTheme="minorHAnsi" w:cstheme="minorHAnsi"/>
                <w:color w:val="1F497D" w:themeColor="text2"/>
                <w:sz w:val="22"/>
                <w:szCs w:val="22"/>
                <w:shd w:val="clear" w:color="auto" w:fill="FFFFFF"/>
              </w:rPr>
              <w:t xml:space="preserve">oftware </w:t>
            </w:r>
            <w:r>
              <w:rPr>
                <w:rStyle w:val="Strong"/>
                <w:rFonts w:asciiTheme="minorHAnsi" w:hAnsiTheme="minorHAnsi" w:cstheme="minorHAnsi"/>
                <w:color w:val="1F497D" w:themeColor="text2"/>
                <w:sz w:val="22"/>
                <w:szCs w:val="22"/>
                <w:shd w:val="clear" w:color="auto" w:fill="FFFFFF"/>
              </w:rPr>
              <w:t>M</w:t>
            </w:r>
            <w:r w:rsidRPr="008C5DF8">
              <w:rPr>
                <w:rStyle w:val="Strong"/>
                <w:rFonts w:asciiTheme="minorHAnsi" w:hAnsiTheme="minorHAnsi" w:cstheme="minorHAnsi"/>
                <w:color w:val="1F497D" w:themeColor="text2"/>
                <w:sz w:val="22"/>
                <w:szCs w:val="22"/>
                <w:shd w:val="clear" w:color="auto" w:fill="FFFFFF"/>
              </w:rPr>
              <w:t>aintenance</w:t>
            </w:r>
            <w:r w:rsidRPr="0067548E">
              <w:rPr>
                <w:rStyle w:val="Strong"/>
                <w:rFonts w:asciiTheme="minorHAnsi" w:hAnsiTheme="minorHAnsi" w:cstheme="minorHAnsi"/>
                <w:color w:val="1F497D" w:themeColor="text2"/>
                <w:sz w:val="22"/>
                <w:szCs w:val="22"/>
                <w:shd w:val="clear" w:color="auto" w:fill="FFFFFF"/>
              </w:rPr>
              <w:t xml:space="preserve">: </w:t>
            </w:r>
            <w:r w:rsidRPr="0067548E">
              <w:rPr>
                <w:rFonts w:asciiTheme="minorHAnsi" w:hAnsiTheme="minorHAnsi" w:cstheme="minorHAnsi"/>
                <w:color w:val="222222"/>
                <w:sz w:val="22"/>
                <w:szCs w:val="22"/>
                <w:shd w:val="clear" w:color="auto" w:fill="FFFFFF"/>
              </w:rPr>
              <w:t xml:space="preserve"> </w:t>
            </w:r>
            <w:r w:rsidRPr="008C5DF8">
              <w:rPr>
                <w:rFonts w:asciiTheme="minorHAnsi" w:hAnsiTheme="minorHAnsi" w:cstheme="minorHAnsi"/>
                <w:color w:val="222222"/>
                <w:sz w:val="22"/>
                <w:szCs w:val="22"/>
                <w:shd w:val="clear" w:color="auto" w:fill="FFFFFF"/>
              </w:rPr>
              <w:t>Long-term responsibilities for software maintenance must be assigned.</w:t>
            </w:r>
          </w:p>
        </w:tc>
        <w:tc>
          <w:tcPr>
            <w:tcW w:w="900" w:type="dxa"/>
          </w:tcPr>
          <w:p w14:paraId="13F50071" w14:textId="77777777" w:rsidR="00EB1C24" w:rsidRPr="0067548E" w:rsidRDefault="00EB1C24" w:rsidP="00091F87">
            <w:pPr>
              <w:jc w:val="center"/>
              <w:rPr>
                <w:rFonts w:asciiTheme="minorHAnsi" w:hAnsiTheme="minorHAnsi" w:cstheme="minorHAnsi"/>
                <w:sz w:val="22"/>
                <w:szCs w:val="22"/>
              </w:rPr>
            </w:pPr>
          </w:p>
        </w:tc>
        <w:tc>
          <w:tcPr>
            <w:tcW w:w="5310" w:type="dxa"/>
          </w:tcPr>
          <w:p w14:paraId="391E9A23" w14:textId="77777777" w:rsidR="00EB1C24" w:rsidRPr="0067548E" w:rsidRDefault="00EB1C24" w:rsidP="00091F87">
            <w:pPr>
              <w:rPr>
                <w:rFonts w:asciiTheme="minorHAnsi" w:hAnsiTheme="minorHAnsi" w:cstheme="minorHAnsi"/>
                <w:sz w:val="22"/>
                <w:szCs w:val="22"/>
              </w:rPr>
            </w:pPr>
          </w:p>
        </w:tc>
      </w:tr>
      <w:tr w:rsidR="00EB1C24" w:rsidRPr="0067548E" w14:paraId="1F20FF6D" w14:textId="77777777" w:rsidTr="00EB1C24">
        <w:trPr>
          <w:cantSplit/>
          <w:trHeight w:val="521"/>
        </w:trPr>
        <w:tc>
          <w:tcPr>
            <w:tcW w:w="7380" w:type="dxa"/>
            <w:shd w:val="clear" w:color="auto" w:fill="EAF1DD" w:themeFill="accent3" w:themeFillTint="33"/>
          </w:tcPr>
          <w:p w14:paraId="3E96A1B7" w14:textId="75AA6570" w:rsidR="00EB1C24" w:rsidRPr="00CF0F33" w:rsidRDefault="00C522AB" w:rsidP="00CF0F33">
            <w:pPr>
              <w:shd w:val="clear" w:color="auto" w:fill="FFFFFF"/>
              <w:spacing w:before="100" w:beforeAutospacing="1" w:after="100" w:afterAutospacing="1"/>
              <w:rPr>
                <w:rFonts w:asciiTheme="minorHAnsi" w:hAnsiTheme="minorHAnsi" w:cstheme="minorHAnsi"/>
                <w:b/>
                <w:bCs/>
                <w:color w:val="1F497D" w:themeColor="text2"/>
                <w:sz w:val="22"/>
                <w:szCs w:val="22"/>
                <w:shd w:val="clear" w:color="auto" w:fill="FFFFFF"/>
              </w:rPr>
            </w:pPr>
            <w:r>
              <w:rPr>
                <w:rFonts w:asciiTheme="minorHAnsi" w:hAnsiTheme="minorHAnsi" w:cstheme="minorHAnsi"/>
                <w:b/>
                <w:bCs/>
                <w:color w:val="1F497D" w:themeColor="text2"/>
                <w:sz w:val="22"/>
                <w:szCs w:val="22"/>
                <w:shd w:val="clear" w:color="auto" w:fill="FFFFFF"/>
              </w:rPr>
              <w:t>S</w:t>
            </w:r>
            <w:r w:rsidR="00EB1C24" w:rsidRPr="00CF0F33">
              <w:rPr>
                <w:rFonts w:asciiTheme="minorHAnsi" w:hAnsiTheme="minorHAnsi" w:cstheme="minorHAnsi"/>
                <w:b/>
                <w:bCs/>
                <w:color w:val="1F497D" w:themeColor="text2"/>
                <w:sz w:val="22"/>
                <w:szCs w:val="22"/>
                <w:shd w:val="clear" w:color="auto" w:fill="FFFFFF"/>
              </w:rPr>
              <w:t>I/ML Considerations (For Operational Readiness Review)</w:t>
            </w:r>
          </w:p>
          <w:p w14:paraId="3386ECDC" w14:textId="6C022673" w:rsidR="00EB1C24" w:rsidRDefault="00EB1C24" w:rsidP="00091F87">
            <w:pPr>
              <w:shd w:val="clear" w:color="auto" w:fill="FFFFFF"/>
              <w:spacing w:before="100" w:beforeAutospacing="1" w:after="100" w:afterAutospacing="1"/>
              <w:rPr>
                <w:rStyle w:val="Strong"/>
                <w:rFonts w:asciiTheme="minorHAnsi" w:hAnsiTheme="minorHAnsi" w:cstheme="minorHAnsi"/>
                <w:color w:val="1F497D" w:themeColor="text2"/>
                <w:sz w:val="22"/>
                <w:szCs w:val="22"/>
                <w:shd w:val="clear" w:color="auto" w:fill="FFFFFF"/>
              </w:rPr>
            </w:pPr>
            <w:r w:rsidRPr="00CF0F33">
              <w:rPr>
                <w:rFonts w:asciiTheme="minorHAnsi" w:hAnsiTheme="minorHAnsi" w:cstheme="minorHAnsi"/>
                <w:b/>
                <w:bCs/>
                <w:i/>
                <w:iCs/>
                <w:color w:val="1F497D" w:themeColor="text2"/>
                <w:sz w:val="22"/>
                <w:szCs w:val="22"/>
                <w:shd w:val="clear" w:color="auto" w:fill="FFFFFF"/>
              </w:rPr>
              <w:t xml:space="preserve">Applicable when the operational software includes </w:t>
            </w:r>
            <w:r w:rsidR="00C522AB">
              <w:rPr>
                <w:rFonts w:asciiTheme="minorHAnsi" w:hAnsiTheme="minorHAnsi" w:cstheme="minorHAnsi"/>
                <w:b/>
                <w:bCs/>
                <w:i/>
                <w:iCs/>
                <w:color w:val="1F497D" w:themeColor="text2"/>
                <w:sz w:val="22"/>
                <w:szCs w:val="22"/>
                <w:shd w:val="clear" w:color="auto" w:fill="FFFFFF"/>
              </w:rPr>
              <w:t>S</w:t>
            </w:r>
            <w:r w:rsidRPr="00CF0F33">
              <w:rPr>
                <w:rFonts w:asciiTheme="minorHAnsi" w:hAnsiTheme="minorHAnsi" w:cstheme="minorHAnsi"/>
                <w:b/>
                <w:bCs/>
                <w:i/>
                <w:iCs/>
                <w:color w:val="1F497D" w:themeColor="text2"/>
                <w:sz w:val="22"/>
                <w:szCs w:val="22"/>
                <w:shd w:val="clear" w:color="auto" w:fill="FFFFFF"/>
              </w:rPr>
              <w:t>I, machine learning, autonomy, or data</w:t>
            </w:r>
            <w:r w:rsidRPr="00CF0F33">
              <w:rPr>
                <w:rFonts w:asciiTheme="minorHAnsi" w:hAnsiTheme="minorHAnsi" w:cstheme="minorHAnsi"/>
                <w:b/>
                <w:bCs/>
                <w:i/>
                <w:iCs/>
                <w:color w:val="1F497D" w:themeColor="text2"/>
                <w:sz w:val="22"/>
                <w:szCs w:val="22"/>
                <w:shd w:val="clear" w:color="auto" w:fill="FFFFFF"/>
              </w:rPr>
              <w:noBreakHyphen/>
              <w:t>driven components that influence mission behavior, decision</w:t>
            </w:r>
            <w:r w:rsidRPr="00CF0F33">
              <w:rPr>
                <w:rFonts w:asciiTheme="minorHAnsi" w:hAnsiTheme="minorHAnsi" w:cstheme="minorHAnsi"/>
                <w:b/>
                <w:bCs/>
                <w:i/>
                <w:iCs/>
                <w:color w:val="1F497D" w:themeColor="text2"/>
                <w:sz w:val="22"/>
                <w:szCs w:val="22"/>
                <w:shd w:val="clear" w:color="auto" w:fill="FFFFFF"/>
              </w:rPr>
              <w:noBreakHyphen/>
              <w:t>making, or safety.</w:t>
            </w:r>
          </w:p>
        </w:tc>
        <w:tc>
          <w:tcPr>
            <w:tcW w:w="900" w:type="dxa"/>
          </w:tcPr>
          <w:p w14:paraId="5A397AF4" w14:textId="77777777" w:rsidR="00EB1C24" w:rsidRPr="0067548E" w:rsidRDefault="00EB1C24" w:rsidP="00091F87">
            <w:pPr>
              <w:jc w:val="center"/>
              <w:rPr>
                <w:rFonts w:asciiTheme="minorHAnsi" w:hAnsiTheme="minorHAnsi" w:cstheme="minorHAnsi"/>
                <w:sz w:val="22"/>
                <w:szCs w:val="22"/>
              </w:rPr>
            </w:pPr>
          </w:p>
        </w:tc>
        <w:tc>
          <w:tcPr>
            <w:tcW w:w="5310" w:type="dxa"/>
          </w:tcPr>
          <w:p w14:paraId="6A2EC3F8" w14:textId="77777777" w:rsidR="00EB1C24" w:rsidRPr="0067548E" w:rsidRDefault="00EB1C24" w:rsidP="00091F87">
            <w:pPr>
              <w:rPr>
                <w:rFonts w:asciiTheme="minorHAnsi" w:hAnsiTheme="minorHAnsi" w:cstheme="minorHAnsi"/>
                <w:sz w:val="22"/>
                <w:szCs w:val="22"/>
              </w:rPr>
            </w:pPr>
          </w:p>
        </w:tc>
      </w:tr>
      <w:tr w:rsidR="00EB1C24" w:rsidRPr="0067548E" w14:paraId="6CCE1EE6" w14:textId="77777777" w:rsidTr="00EB1C24">
        <w:trPr>
          <w:cantSplit/>
          <w:trHeight w:val="521"/>
        </w:trPr>
        <w:tc>
          <w:tcPr>
            <w:tcW w:w="7380" w:type="dxa"/>
          </w:tcPr>
          <w:p w14:paraId="2A678272" w14:textId="081D8E69" w:rsidR="00EB1C24" w:rsidRPr="00CF0F33" w:rsidRDefault="00C522AB" w:rsidP="00CF0F33">
            <w:pPr>
              <w:shd w:val="clear" w:color="auto" w:fill="FFFFFF"/>
              <w:spacing w:before="100" w:beforeAutospacing="1" w:after="100" w:afterAutospacing="1"/>
              <w:rPr>
                <w:rFonts w:asciiTheme="minorHAnsi" w:hAnsiTheme="minorHAnsi" w:cstheme="minorHAnsi"/>
                <w:b/>
                <w:bCs/>
                <w:color w:val="1F497D" w:themeColor="text2"/>
                <w:sz w:val="22"/>
                <w:szCs w:val="22"/>
                <w:shd w:val="clear" w:color="auto" w:fill="FFFFFF"/>
              </w:rPr>
            </w:pPr>
            <w:r>
              <w:rPr>
                <w:rFonts w:asciiTheme="minorHAnsi" w:hAnsiTheme="minorHAnsi" w:cstheme="minorHAnsi"/>
                <w:b/>
                <w:bCs/>
                <w:color w:val="1F497D" w:themeColor="text2"/>
                <w:sz w:val="22"/>
                <w:szCs w:val="22"/>
                <w:shd w:val="clear" w:color="auto" w:fill="FFFFFF"/>
              </w:rPr>
              <w:lastRenderedPageBreak/>
              <w:t>S</w:t>
            </w:r>
            <w:r w:rsidR="00EB1C24" w:rsidRPr="00CF0F33">
              <w:rPr>
                <w:rFonts w:asciiTheme="minorHAnsi" w:hAnsiTheme="minorHAnsi" w:cstheme="minorHAnsi"/>
                <w:b/>
                <w:bCs/>
                <w:color w:val="1F497D" w:themeColor="text2"/>
                <w:sz w:val="22"/>
                <w:szCs w:val="22"/>
                <w:shd w:val="clear" w:color="auto" w:fill="FFFFFF"/>
              </w:rPr>
              <w:t>I/ML</w:t>
            </w:r>
            <w:r w:rsidR="00EB1C24" w:rsidRPr="00CF0F33">
              <w:rPr>
                <w:rFonts w:asciiTheme="minorHAnsi" w:hAnsiTheme="minorHAnsi" w:cstheme="minorHAnsi"/>
                <w:b/>
                <w:bCs/>
                <w:color w:val="1F497D" w:themeColor="text2"/>
                <w:sz w:val="22"/>
                <w:szCs w:val="22"/>
                <w:shd w:val="clear" w:color="auto" w:fill="FFFFFF"/>
              </w:rPr>
              <w:noBreakHyphen/>
              <w:t xml:space="preserve">1: Verification &amp; Validation Completion for </w:t>
            </w:r>
            <w:r>
              <w:rPr>
                <w:rFonts w:asciiTheme="minorHAnsi" w:hAnsiTheme="minorHAnsi" w:cstheme="minorHAnsi"/>
                <w:b/>
                <w:bCs/>
                <w:color w:val="1F497D" w:themeColor="text2"/>
                <w:sz w:val="22"/>
                <w:szCs w:val="22"/>
                <w:shd w:val="clear" w:color="auto" w:fill="FFFFFF"/>
              </w:rPr>
              <w:t>S</w:t>
            </w:r>
            <w:r w:rsidR="00EB1C24" w:rsidRPr="00CF0F33">
              <w:rPr>
                <w:rFonts w:asciiTheme="minorHAnsi" w:hAnsiTheme="minorHAnsi" w:cstheme="minorHAnsi"/>
                <w:b/>
                <w:bCs/>
                <w:color w:val="1F497D" w:themeColor="text2"/>
                <w:sz w:val="22"/>
                <w:szCs w:val="22"/>
                <w:shd w:val="clear" w:color="auto" w:fill="FFFFFF"/>
              </w:rPr>
              <w:t>I/ML Functions</w:t>
            </w:r>
          </w:p>
          <w:p w14:paraId="6004159F" w14:textId="4F1A60A6" w:rsidR="00EB1C24" w:rsidRPr="00CF0F33" w:rsidRDefault="00EB1C24">
            <w:pPr>
              <w:numPr>
                <w:ilvl w:val="0"/>
                <w:numId w:val="2"/>
              </w:numPr>
              <w:shd w:val="clear" w:color="auto" w:fill="FFFFFF"/>
              <w:spacing w:before="100" w:beforeAutospacing="1" w:after="100" w:afterAutospacing="1"/>
              <w:rPr>
                <w:rFonts w:asciiTheme="minorHAnsi" w:hAnsiTheme="minorHAnsi" w:cstheme="minorHAnsi"/>
                <w:b/>
                <w:bCs/>
                <w:color w:val="1F497D" w:themeColor="text2"/>
                <w:sz w:val="22"/>
                <w:szCs w:val="22"/>
                <w:shd w:val="clear" w:color="auto" w:fill="FFFFFF"/>
              </w:rPr>
            </w:pPr>
            <w:r w:rsidRPr="00CF0F33">
              <w:rPr>
                <w:rFonts w:asciiTheme="minorHAnsi" w:hAnsiTheme="minorHAnsi" w:cstheme="minorHAnsi"/>
                <w:b/>
                <w:bCs/>
                <w:color w:val="1F497D" w:themeColor="text2"/>
                <w:sz w:val="22"/>
                <w:szCs w:val="22"/>
                <w:shd w:val="clear" w:color="auto" w:fill="FFFFFF"/>
              </w:rPr>
              <w:t xml:space="preserve">All </w:t>
            </w:r>
            <w:r w:rsidR="00C522AB">
              <w:rPr>
                <w:rFonts w:asciiTheme="minorHAnsi" w:hAnsiTheme="minorHAnsi" w:cstheme="minorHAnsi"/>
                <w:b/>
                <w:bCs/>
                <w:color w:val="1F497D" w:themeColor="text2"/>
                <w:sz w:val="22"/>
                <w:szCs w:val="22"/>
                <w:shd w:val="clear" w:color="auto" w:fill="FFFFFF"/>
              </w:rPr>
              <w:t>S</w:t>
            </w:r>
            <w:r w:rsidRPr="00CF0F33">
              <w:rPr>
                <w:rFonts w:asciiTheme="minorHAnsi" w:hAnsiTheme="minorHAnsi" w:cstheme="minorHAnsi"/>
                <w:b/>
                <w:bCs/>
                <w:color w:val="1F497D" w:themeColor="text2"/>
                <w:sz w:val="22"/>
                <w:szCs w:val="22"/>
                <w:shd w:val="clear" w:color="auto" w:fill="FFFFFF"/>
              </w:rPr>
              <w:t>I/ML requirements are fully verified (correctness against specifications) and validated (verified to work as intended in the operational environment).</w:t>
            </w:r>
          </w:p>
          <w:p w14:paraId="17BE562C" w14:textId="48B5AF8F" w:rsidR="00EB1C24" w:rsidRPr="00CF0F33" w:rsidRDefault="00C522AB">
            <w:pPr>
              <w:numPr>
                <w:ilvl w:val="0"/>
                <w:numId w:val="2"/>
              </w:numPr>
              <w:shd w:val="clear" w:color="auto" w:fill="FFFFFF"/>
              <w:spacing w:before="100" w:beforeAutospacing="1" w:after="100" w:afterAutospacing="1"/>
              <w:rPr>
                <w:rFonts w:asciiTheme="minorHAnsi" w:hAnsiTheme="minorHAnsi" w:cstheme="minorHAnsi"/>
                <w:b/>
                <w:bCs/>
                <w:color w:val="1F497D" w:themeColor="text2"/>
                <w:sz w:val="22"/>
                <w:szCs w:val="22"/>
                <w:shd w:val="clear" w:color="auto" w:fill="FFFFFF"/>
              </w:rPr>
            </w:pPr>
            <w:r>
              <w:rPr>
                <w:rFonts w:asciiTheme="minorHAnsi" w:hAnsiTheme="minorHAnsi" w:cstheme="minorHAnsi"/>
                <w:b/>
                <w:bCs/>
                <w:color w:val="1F497D" w:themeColor="text2"/>
                <w:sz w:val="22"/>
                <w:szCs w:val="22"/>
                <w:shd w:val="clear" w:color="auto" w:fill="FFFFFF"/>
              </w:rPr>
              <w:t>S</w:t>
            </w:r>
            <w:r w:rsidR="00EB1C24" w:rsidRPr="00CF0F33">
              <w:rPr>
                <w:rFonts w:asciiTheme="minorHAnsi" w:hAnsiTheme="minorHAnsi" w:cstheme="minorHAnsi"/>
                <w:b/>
                <w:bCs/>
                <w:color w:val="1F497D" w:themeColor="text2"/>
                <w:sz w:val="22"/>
                <w:szCs w:val="22"/>
                <w:shd w:val="clear" w:color="auto" w:fill="FFFFFF"/>
              </w:rPr>
              <w:t>I/ML test results demonstrate consistent model performance under operational conditions, including handling of real</w:t>
            </w:r>
            <w:r w:rsidR="00EB1C24" w:rsidRPr="00CF0F33">
              <w:rPr>
                <w:rFonts w:asciiTheme="minorHAnsi" w:hAnsiTheme="minorHAnsi" w:cstheme="minorHAnsi"/>
                <w:b/>
                <w:bCs/>
                <w:color w:val="1F497D" w:themeColor="text2"/>
                <w:sz w:val="22"/>
                <w:szCs w:val="22"/>
                <w:shd w:val="clear" w:color="auto" w:fill="FFFFFF"/>
              </w:rPr>
              <w:noBreakHyphen/>
              <w:t>world flight/mission data, environmental noise, and edge</w:t>
            </w:r>
            <w:r w:rsidR="00EB1C24" w:rsidRPr="00CF0F33">
              <w:rPr>
                <w:rFonts w:asciiTheme="minorHAnsi" w:hAnsiTheme="minorHAnsi" w:cstheme="minorHAnsi"/>
                <w:b/>
                <w:bCs/>
                <w:color w:val="1F497D" w:themeColor="text2"/>
                <w:sz w:val="22"/>
                <w:szCs w:val="22"/>
                <w:shd w:val="clear" w:color="auto" w:fill="FFFFFF"/>
              </w:rPr>
              <w:noBreakHyphen/>
              <w:t>case conditions.</w:t>
            </w:r>
          </w:p>
          <w:p w14:paraId="7BFC8E8D" w14:textId="55BA97CC" w:rsidR="00EB1C24" w:rsidRPr="00CF0F33" w:rsidRDefault="00EB1C24">
            <w:pPr>
              <w:numPr>
                <w:ilvl w:val="0"/>
                <w:numId w:val="2"/>
              </w:numPr>
              <w:shd w:val="clear" w:color="auto" w:fill="FFFFFF"/>
              <w:spacing w:before="100" w:beforeAutospacing="1" w:after="100" w:afterAutospacing="1"/>
              <w:rPr>
                <w:rFonts w:asciiTheme="minorHAnsi" w:hAnsiTheme="minorHAnsi" w:cstheme="minorHAnsi"/>
                <w:b/>
                <w:bCs/>
                <w:color w:val="1F497D" w:themeColor="text2"/>
                <w:sz w:val="22"/>
                <w:szCs w:val="22"/>
                <w:shd w:val="clear" w:color="auto" w:fill="FFFFFF"/>
              </w:rPr>
            </w:pPr>
            <w:r w:rsidRPr="00CF0F33">
              <w:rPr>
                <w:rFonts w:asciiTheme="minorHAnsi" w:hAnsiTheme="minorHAnsi" w:cstheme="minorHAnsi"/>
                <w:b/>
                <w:bCs/>
                <w:color w:val="1F497D" w:themeColor="text2"/>
                <w:sz w:val="22"/>
                <w:szCs w:val="22"/>
                <w:shd w:val="clear" w:color="auto" w:fill="FFFFFF"/>
              </w:rPr>
              <w:t xml:space="preserve">All </w:t>
            </w:r>
            <w:r w:rsidR="00C522AB">
              <w:rPr>
                <w:rFonts w:asciiTheme="minorHAnsi" w:hAnsiTheme="minorHAnsi" w:cstheme="minorHAnsi"/>
                <w:b/>
                <w:bCs/>
                <w:color w:val="1F497D" w:themeColor="text2"/>
                <w:sz w:val="22"/>
                <w:szCs w:val="22"/>
                <w:shd w:val="clear" w:color="auto" w:fill="FFFFFF"/>
              </w:rPr>
              <w:t>S</w:t>
            </w:r>
            <w:r w:rsidRPr="00CF0F33">
              <w:rPr>
                <w:rFonts w:asciiTheme="minorHAnsi" w:hAnsiTheme="minorHAnsi" w:cstheme="minorHAnsi"/>
                <w:b/>
                <w:bCs/>
                <w:color w:val="1F497D" w:themeColor="text2"/>
                <w:sz w:val="22"/>
                <w:szCs w:val="22"/>
                <w:shd w:val="clear" w:color="auto" w:fill="FFFFFF"/>
              </w:rPr>
              <w:t>I</w:t>
            </w:r>
            <w:r w:rsidRPr="00CF0F33">
              <w:rPr>
                <w:rFonts w:asciiTheme="minorHAnsi" w:hAnsiTheme="minorHAnsi" w:cstheme="minorHAnsi"/>
                <w:b/>
                <w:bCs/>
                <w:color w:val="1F497D" w:themeColor="text2"/>
                <w:sz w:val="22"/>
                <w:szCs w:val="22"/>
                <w:shd w:val="clear" w:color="auto" w:fill="FFFFFF"/>
              </w:rPr>
              <w:noBreakHyphen/>
              <w:t>related TBD/TBR items, waivers/deviations, anomalies, or acceptance test issues are closed.</w:t>
            </w:r>
          </w:p>
          <w:p w14:paraId="3E8F24CE" w14:textId="272D9A6F" w:rsidR="00EB1C24" w:rsidRPr="00CF0F33" w:rsidRDefault="00EB1C24">
            <w:pPr>
              <w:numPr>
                <w:ilvl w:val="0"/>
                <w:numId w:val="2"/>
              </w:numPr>
              <w:shd w:val="clear" w:color="auto" w:fill="FFFFFF"/>
              <w:spacing w:before="100" w:beforeAutospacing="1" w:after="100" w:afterAutospacing="1"/>
              <w:rPr>
                <w:rStyle w:val="Strong"/>
                <w:rFonts w:asciiTheme="minorHAnsi" w:hAnsiTheme="minorHAnsi" w:cstheme="minorHAnsi"/>
                <w:color w:val="1F497D" w:themeColor="text2"/>
                <w:sz w:val="22"/>
                <w:szCs w:val="22"/>
                <w:shd w:val="clear" w:color="auto" w:fill="FFFFFF"/>
              </w:rPr>
            </w:pPr>
            <w:r w:rsidRPr="00CF0F33">
              <w:rPr>
                <w:rFonts w:asciiTheme="minorHAnsi" w:hAnsiTheme="minorHAnsi" w:cstheme="minorHAnsi"/>
                <w:b/>
                <w:bCs/>
                <w:color w:val="1F497D" w:themeColor="text2"/>
                <w:sz w:val="22"/>
                <w:szCs w:val="22"/>
                <w:shd w:val="clear" w:color="auto" w:fill="FFFFFF"/>
              </w:rPr>
              <w:t xml:space="preserve">Validation includes confirmatory evidence that </w:t>
            </w:r>
            <w:r w:rsidR="00C522AB">
              <w:rPr>
                <w:rFonts w:asciiTheme="minorHAnsi" w:hAnsiTheme="minorHAnsi" w:cstheme="minorHAnsi"/>
                <w:b/>
                <w:bCs/>
                <w:color w:val="1F497D" w:themeColor="text2"/>
                <w:sz w:val="22"/>
                <w:szCs w:val="22"/>
                <w:shd w:val="clear" w:color="auto" w:fill="FFFFFF"/>
              </w:rPr>
              <w:t>S</w:t>
            </w:r>
            <w:r w:rsidRPr="00CF0F33">
              <w:rPr>
                <w:rFonts w:asciiTheme="minorHAnsi" w:hAnsiTheme="minorHAnsi" w:cstheme="minorHAnsi"/>
                <w:b/>
                <w:bCs/>
                <w:color w:val="1F497D" w:themeColor="text2"/>
                <w:sz w:val="22"/>
                <w:szCs w:val="22"/>
                <w:shd w:val="clear" w:color="auto" w:fill="FFFFFF"/>
              </w:rPr>
              <w:t>I/ML components meet acceptance criteria for reliability, safety, accuracy, robustness, and mission behavior.</w:t>
            </w:r>
          </w:p>
        </w:tc>
        <w:tc>
          <w:tcPr>
            <w:tcW w:w="900" w:type="dxa"/>
          </w:tcPr>
          <w:p w14:paraId="1483D991" w14:textId="77777777" w:rsidR="00EB1C24" w:rsidRPr="0067548E" w:rsidRDefault="00EB1C24" w:rsidP="00091F87">
            <w:pPr>
              <w:jc w:val="center"/>
              <w:rPr>
                <w:rFonts w:asciiTheme="minorHAnsi" w:hAnsiTheme="minorHAnsi" w:cstheme="minorHAnsi"/>
                <w:sz w:val="22"/>
                <w:szCs w:val="22"/>
              </w:rPr>
            </w:pPr>
          </w:p>
        </w:tc>
        <w:tc>
          <w:tcPr>
            <w:tcW w:w="5310" w:type="dxa"/>
          </w:tcPr>
          <w:p w14:paraId="213E4447" w14:textId="77777777" w:rsidR="00EB1C24" w:rsidRPr="0067548E" w:rsidRDefault="00EB1C24" w:rsidP="00091F87">
            <w:pPr>
              <w:rPr>
                <w:rFonts w:asciiTheme="minorHAnsi" w:hAnsiTheme="minorHAnsi" w:cstheme="minorHAnsi"/>
                <w:sz w:val="22"/>
                <w:szCs w:val="22"/>
              </w:rPr>
            </w:pPr>
          </w:p>
        </w:tc>
      </w:tr>
      <w:tr w:rsidR="00EB1C24" w:rsidRPr="0067548E" w14:paraId="35E197BD" w14:textId="77777777" w:rsidTr="00EB1C24">
        <w:trPr>
          <w:cantSplit/>
          <w:trHeight w:val="521"/>
        </w:trPr>
        <w:tc>
          <w:tcPr>
            <w:tcW w:w="7380" w:type="dxa"/>
          </w:tcPr>
          <w:p w14:paraId="6CCBDABC" w14:textId="2386CE6C" w:rsidR="00EB1C24" w:rsidRPr="00CF0F33" w:rsidRDefault="00C522AB" w:rsidP="00CF0F33">
            <w:pPr>
              <w:shd w:val="clear" w:color="auto" w:fill="FFFFFF"/>
              <w:spacing w:before="100" w:beforeAutospacing="1" w:after="100" w:afterAutospacing="1"/>
              <w:rPr>
                <w:rFonts w:asciiTheme="minorHAnsi" w:hAnsiTheme="minorHAnsi" w:cstheme="minorHAnsi"/>
                <w:b/>
                <w:bCs/>
                <w:color w:val="1F497D" w:themeColor="text2"/>
                <w:sz w:val="22"/>
                <w:szCs w:val="22"/>
                <w:shd w:val="clear" w:color="auto" w:fill="FFFFFF"/>
              </w:rPr>
            </w:pPr>
            <w:r>
              <w:rPr>
                <w:rFonts w:asciiTheme="minorHAnsi" w:hAnsiTheme="minorHAnsi" w:cstheme="minorHAnsi"/>
                <w:b/>
                <w:bCs/>
                <w:color w:val="1F497D" w:themeColor="text2"/>
                <w:sz w:val="22"/>
                <w:szCs w:val="22"/>
                <w:shd w:val="clear" w:color="auto" w:fill="FFFFFF"/>
              </w:rPr>
              <w:t>S</w:t>
            </w:r>
            <w:r w:rsidR="00EB1C24" w:rsidRPr="00CF0F33">
              <w:rPr>
                <w:rFonts w:asciiTheme="minorHAnsi" w:hAnsiTheme="minorHAnsi" w:cstheme="minorHAnsi"/>
                <w:b/>
                <w:bCs/>
                <w:color w:val="1F497D" w:themeColor="text2"/>
                <w:sz w:val="22"/>
                <w:szCs w:val="22"/>
                <w:shd w:val="clear" w:color="auto" w:fill="FFFFFF"/>
              </w:rPr>
              <w:t>I/ML</w:t>
            </w:r>
            <w:r w:rsidR="00EB1C24" w:rsidRPr="00CF0F33">
              <w:rPr>
                <w:rFonts w:asciiTheme="minorHAnsi" w:hAnsiTheme="minorHAnsi" w:cstheme="minorHAnsi"/>
                <w:b/>
                <w:bCs/>
                <w:color w:val="1F497D" w:themeColor="text2"/>
                <w:sz w:val="22"/>
                <w:szCs w:val="22"/>
                <w:shd w:val="clear" w:color="auto" w:fill="FFFFFF"/>
              </w:rPr>
              <w:noBreakHyphen/>
              <w:t>2: Operational Functionality &amp; Performance Readiness</w:t>
            </w:r>
          </w:p>
          <w:p w14:paraId="639344B9" w14:textId="5D701525" w:rsidR="00EB1C24" w:rsidRPr="00CF0F33" w:rsidRDefault="00C522AB">
            <w:pPr>
              <w:numPr>
                <w:ilvl w:val="0"/>
                <w:numId w:val="3"/>
              </w:numPr>
              <w:shd w:val="clear" w:color="auto" w:fill="FFFFFF"/>
              <w:spacing w:before="100" w:beforeAutospacing="1" w:after="100" w:afterAutospacing="1"/>
              <w:rPr>
                <w:rFonts w:asciiTheme="minorHAnsi" w:hAnsiTheme="minorHAnsi" w:cstheme="minorHAnsi"/>
                <w:b/>
                <w:bCs/>
                <w:color w:val="1F497D" w:themeColor="text2"/>
                <w:sz w:val="22"/>
                <w:szCs w:val="22"/>
                <w:shd w:val="clear" w:color="auto" w:fill="FFFFFF"/>
              </w:rPr>
            </w:pPr>
            <w:r>
              <w:rPr>
                <w:rFonts w:asciiTheme="minorHAnsi" w:hAnsiTheme="minorHAnsi" w:cstheme="minorHAnsi"/>
                <w:b/>
                <w:bCs/>
                <w:color w:val="1F497D" w:themeColor="text2"/>
                <w:sz w:val="22"/>
                <w:szCs w:val="22"/>
                <w:shd w:val="clear" w:color="auto" w:fill="FFFFFF"/>
              </w:rPr>
              <w:t>S</w:t>
            </w:r>
            <w:r w:rsidR="00EB1C24" w:rsidRPr="00CF0F33">
              <w:rPr>
                <w:rFonts w:asciiTheme="minorHAnsi" w:hAnsiTheme="minorHAnsi" w:cstheme="minorHAnsi"/>
                <w:b/>
                <w:bCs/>
                <w:color w:val="1F497D" w:themeColor="text2"/>
                <w:sz w:val="22"/>
                <w:szCs w:val="22"/>
                <w:shd w:val="clear" w:color="auto" w:fill="FFFFFF"/>
              </w:rPr>
              <w:t>I/ML components demonstrate required functionality, performance, and stability under mission operational conditions, meeting all mission objectives.</w:t>
            </w:r>
          </w:p>
          <w:p w14:paraId="23C052BD" w14:textId="77777777" w:rsidR="00EB1C24" w:rsidRPr="00CF0F33" w:rsidRDefault="00EB1C24">
            <w:pPr>
              <w:numPr>
                <w:ilvl w:val="0"/>
                <w:numId w:val="3"/>
              </w:numPr>
              <w:shd w:val="clear" w:color="auto" w:fill="FFFFFF"/>
              <w:spacing w:before="100" w:beforeAutospacing="1" w:after="100" w:afterAutospacing="1"/>
              <w:rPr>
                <w:rFonts w:asciiTheme="minorHAnsi" w:hAnsiTheme="minorHAnsi" w:cstheme="minorHAnsi"/>
                <w:b/>
                <w:bCs/>
                <w:color w:val="1F497D" w:themeColor="text2"/>
                <w:sz w:val="22"/>
                <w:szCs w:val="22"/>
                <w:shd w:val="clear" w:color="auto" w:fill="FFFFFF"/>
              </w:rPr>
            </w:pPr>
            <w:r w:rsidRPr="00CF0F33">
              <w:rPr>
                <w:rFonts w:asciiTheme="minorHAnsi" w:hAnsiTheme="minorHAnsi" w:cstheme="minorHAnsi"/>
                <w:b/>
                <w:bCs/>
                <w:color w:val="1F497D" w:themeColor="text2"/>
                <w:sz w:val="22"/>
                <w:szCs w:val="22"/>
                <w:shd w:val="clear" w:color="auto" w:fill="FFFFFF"/>
              </w:rPr>
              <w:t>Resource usage (CPU, GPU, memory, latency, worst-case execution time) is within operational limits even under degraded or peak</w:t>
            </w:r>
            <w:r w:rsidRPr="00CF0F33">
              <w:rPr>
                <w:rFonts w:asciiTheme="minorHAnsi" w:hAnsiTheme="minorHAnsi" w:cstheme="minorHAnsi"/>
                <w:b/>
                <w:bCs/>
                <w:color w:val="1F497D" w:themeColor="text2"/>
                <w:sz w:val="22"/>
                <w:szCs w:val="22"/>
                <w:shd w:val="clear" w:color="auto" w:fill="FFFFFF"/>
              </w:rPr>
              <w:noBreakHyphen/>
              <w:t>load scenarios.</w:t>
            </w:r>
          </w:p>
          <w:p w14:paraId="2432D4DC" w14:textId="783690EC" w:rsidR="00EB1C24" w:rsidRPr="00CF0F33" w:rsidRDefault="00C522AB">
            <w:pPr>
              <w:numPr>
                <w:ilvl w:val="0"/>
                <w:numId w:val="3"/>
              </w:numPr>
              <w:shd w:val="clear" w:color="auto" w:fill="FFFFFF"/>
              <w:spacing w:before="100" w:beforeAutospacing="1" w:after="100" w:afterAutospacing="1"/>
              <w:rPr>
                <w:rFonts w:asciiTheme="minorHAnsi" w:hAnsiTheme="minorHAnsi" w:cstheme="minorHAnsi"/>
                <w:b/>
                <w:bCs/>
                <w:color w:val="1F497D" w:themeColor="text2"/>
                <w:sz w:val="22"/>
                <w:szCs w:val="22"/>
                <w:shd w:val="clear" w:color="auto" w:fill="FFFFFF"/>
              </w:rPr>
            </w:pPr>
            <w:r>
              <w:rPr>
                <w:rFonts w:asciiTheme="minorHAnsi" w:hAnsiTheme="minorHAnsi" w:cstheme="minorHAnsi"/>
                <w:b/>
                <w:bCs/>
                <w:color w:val="1F497D" w:themeColor="text2"/>
                <w:sz w:val="22"/>
                <w:szCs w:val="22"/>
                <w:shd w:val="clear" w:color="auto" w:fill="FFFFFF"/>
              </w:rPr>
              <w:t>S</w:t>
            </w:r>
            <w:r w:rsidR="00EB1C24" w:rsidRPr="00CF0F33">
              <w:rPr>
                <w:rFonts w:asciiTheme="minorHAnsi" w:hAnsiTheme="minorHAnsi" w:cstheme="minorHAnsi"/>
                <w:b/>
                <w:bCs/>
                <w:color w:val="1F497D" w:themeColor="text2"/>
                <w:sz w:val="22"/>
                <w:szCs w:val="22"/>
                <w:shd w:val="clear" w:color="auto" w:fill="FFFFFF"/>
              </w:rPr>
              <w:t>I/ML inference performance in the operational environment (ground, flight, or external systems) is validated to be consistent with the mission needs.</w:t>
            </w:r>
          </w:p>
          <w:p w14:paraId="5FBCAE3B" w14:textId="431F744C" w:rsidR="00EB1C24" w:rsidRDefault="00C522AB" w:rsidP="00CF0F33">
            <w:pPr>
              <w:shd w:val="clear" w:color="auto" w:fill="FFFFFF"/>
              <w:spacing w:before="100" w:beforeAutospacing="1" w:after="100" w:afterAutospacing="1"/>
              <w:rPr>
                <w:rStyle w:val="Strong"/>
                <w:rFonts w:asciiTheme="minorHAnsi" w:hAnsiTheme="minorHAnsi" w:cstheme="minorHAnsi"/>
                <w:color w:val="1F497D" w:themeColor="text2"/>
                <w:sz w:val="22"/>
                <w:szCs w:val="22"/>
                <w:shd w:val="clear" w:color="auto" w:fill="FFFFFF"/>
              </w:rPr>
            </w:pPr>
            <w:r>
              <w:rPr>
                <w:rFonts w:asciiTheme="minorHAnsi" w:hAnsiTheme="minorHAnsi" w:cstheme="minorHAnsi"/>
                <w:b/>
                <w:bCs/>
                <w:color w:val="1F497D" w:themeColor="text2"/>
                <w:sz w:val="22"/>
                <w:szCs w:val="22"/>
                <w:shd w:val="clear" w:color="auto" w:fill="FFFFFF"/>
              </w:rPr>
              <w:t>S</w:t>
            </w:r>
            <w:r w:rsidR="00EB1C24" w:rsidRPr="00CF0F33">
              <w:rPr>
                <w:rFonts w:asciiTheme="minorHAnsi" w:hAnsiTheme="minorHAnsi" w:cstheme="minorHAnsi"/>
                <w:b/>
                <w:bCs/>
                <w:color w:val="1F497D" w:themeColor="text2"/>
                <w:sz w:val="22"/>
                <w:szCs w:val="22"/>
                <w:shd w:val="clear" w:color="auto" w:fill="FFFFFF"/>
              </w:rPr>
              <w:t>I</w:t>
            </w:r>
            <w:r w:rsidR="00EB1C24" w:rsidRPr="00CF0F33">
              <w:rPr>
                <w:rFonts w:asciiTheme="minorHAnsi" w:hAnsiTheme="minorHAnsi" w:cstheme="minorHAnsi"/>
                <w:b/>
                <w:bCs/>
                <w:color w:val="1F497D" w:themeColor="text2"/>
                <w:sz w:val="22"/>
                <w:szCs w:val="22"/>
                <w:shd w:val="clear" w:color="auto" w:fill="FFFFFF"/>
              </w:rPr>
              <w:noBreakHyphen/>
              <w:t>generated outputs (classifications, predictions, recommendations, autonomous decisions) function correctly with connected subsystems and operational processes.</w:t>
            </w:r>
          </w:p>
        </w:tc>
        <w:tc>
          <w:tcPr>
            <w:tcW w:w="900" w:type="dxa"/>
          </w:tcPr>
          <w:p w14:paraId="6474FF53" w14:textId="77777777" w:rsidR="00EB1C24" w:rsidRPr="0067548E" w:rsidRDefault="00EB1C24" w:rsidP="00091F87">
            <w:pPr>
              <w:jc w:val="center"/>
              <w:rPr>
                <w:rFonts w:asciiTheme="minorHAnsi" w:hAnsiTheme="minorHAnsi" w:cstheme="minorHAnsi"/>
                <w:sz w:val="22"/>
                <w:szCs w:val="22"/>
              </w:rPr>
            </w:pPr>
          </w:p>
        </w:tc>
        <w:tc>
          <w:tcPr>
            <w:tcW w:w="5310" w:type="dxa"/>
          </w:tcPr>
          <w:p w14:paraId="7773F096" w14:textId="77777777" w:rsidR="00EB1C24" w:rsidRPr="0067548E" w:rsidRDefault="00EB1C24" w:rsidP="00091F87">
            <w:pPr>
              <w:rPr>
                <w:rFonts w:asciiTheme="minorHAnsi" w:hAnsiTheme="minorHAnsi" w:cstheme="minorHAnsi"/>
                <w:sz w:val="22"/>
                <w:szCs w:val="22"/>
              </w:rPr>
            </w:pPr>
          </w:p>
        </w:tc>
      </w:tr>
      <w:tr w:rsidR="00EB1C24" w:rsidRPr="0067548E" w14:paraId="384F14E8" w14:textId="77777777" w:rsidTr="00EB1C24">
        <w:trPr>
          <w:cantSplit/>
          <w:trHeight w:val="521"/>
        </w:trPr>
        <w:tc>
          <w:tcPr>
            <w:tcW w:w="7380" w:type="dxa"/>
          </w:tcPr>
          <w:p w14:paraId="325B97F1" w14:textId="06C00E64" w:rsidR="00EB1C24" w:rsidRPr="00CF0F33" w:rsidRDefault="00C522AB" w:rsidP="00CF0F33">
            <w:pPr>
              <w:shd w:val="clear" w:color="auto" w:fill="FFFFFF"/>
              <w:spacing w:before="100" w:beforeAutospacing="1" w:after="100" w:afterAutospacing="1"/>
              <w:rPr>
                <w:rFonts w:asciiTheme="minorHAnsi" w:hAnsiTheme="minorHAnsi" w:cstheme="minorHAnsi"/>
                <w:b/>
                <w:bCs/>
                <w:color w:val="1F497D" w:themeColor="text2"/>
                <w:sz w:val="22"/>
                <w:szCs w:val="22"/>
                <w:shd w:val="clear" w:color="auto" w:fill="FFFFFF"/>
              </w:rPr>
            </w:pPr>
            <w:r>
              <w:rPr>
                <w:rFonts w:asciiTheme="minorHAnsi" w:hAnsiTheme="minorHAnsi" w:cstheme="minorHAnsi"/>
                <w:b/>
                <w:bCs/>
                <w:color w:val="1F497D" w:themeColor="text2"/>
                <w:sz w:val="22"/>
                <w:szCs w:val="22"/>
                <w:shd w:val="clear" w:color="auto" w:fill="FFFFFF"/>
              </w:rPr>
              <w:lastRenderedPageBreak/>
              <w:t>S</w:t>
            </w:r>
            <w:r w:rsidR="00EB1C24" w:rsidRPr="00CF0F33">
              <w:rPr>
                <w:rFonts w:asciiTheme="minorHAnsi" w:hAnsiTheme="minorHAnsi" w:cstheme="minorHAnsi"/>
                <w:b/>
                <w:bCs/>
                <w:color w:val="1F497D" w:themeColor="text2"/>
                <w:sz w:val="22"/>
                <w:szCs w:val="22"/>
                <w:shd w:val="clear" w:color="auto" w:fill="FFFFFF"/>
              </w:rPr>
              <w:t>I/ML</w:t>
            </w:r>
            <w:r w:rsidR="00EB1C24" w:rsidRPr="00CF0F33">
              <w:rPr>
                <w:rFonts w:asciiTheme="minorHAnsi" w:hAnsiTheme="minorHAnsi" w:cstheme="minorHAnsi"/>
                <w:b/>
                <w:bCs/>
                <w:color w:val="1F497D" w:themeColor="text2"/>
                <w:sz w:val="22"/>
                <w:szCs w:val="22"/>
                <w:shd w:val="clear" w:color="auto" w:fill="FFFFFF"/>
              </w:rPr>
              <w:noBreakHyphen/>
              <w:t>3: Integration &amp; Compatibility with Mission Systems</w:t>
            </w:r>
          </w:p>
          <w:p w14:paraId="7EE0C905" w14:textId="177AF6D9" w:rsidR="00EB1C24" w:rsidRPr="00CF0F33" w:rsidRDefault="00C522AB">
            <w:pPr>
              <w:numPr>
                <w:ilvl w:val="0"/>
                <w:numId w:val="4"/>
              </w:numPr>
              <w:shd w:val="clear" w:color="auto" w:fill="FFFFFF"/>
              <w:spacing w:before="100" w:beforeAutospacing="1" w:after="100" w:afterAutospacing="1"/>
              <w:rPr>
                <w:rFonts w:asciiTheme="minorHAnsi" w:hAnsiTheme="minorHAnsi" w:cstheme="minorHAnsi"/>
                <w:b/>
                <w:bCs/>
                <w:color w:val="1F497D" w:themeColor="text2"/>
                <w:sz w:val="22"/>
                <w:szCs w:val="22"/>
                <w:shd w:val="clear" w:color="auto" w:fill="FFFFFF"/>
              </w:rPr>
            </w:pPr>
            <w:r>
              <w:rPr>
                <w:rFonts w:asciiTheme="minorHAnsi" w:hAnsiTheme="minorHAnsi" w:cstheme="minorHAnsi"/>
                <w:b/>
                <w:bCs/>
                <w:color w:val="1F497D" w:themeColor="text2"/>
                <w:sz w:val="22"/>
                <w:szCs w:val="22"/>
                <w:shd w:val="clear" w:color="auto" w:fill="FFFFFF"/>
              </w:rPr>
              <w:t>S</w:t>
            </w:r>
            <w:r w:rsidR="00EB1C24" w:rsidRPr="00CF0F33">
              <w:rPr>
                <w:rFonts w:asciiTheme="minorHAnsi" w:hAnsiTheme="minorHAnsi" w:cstheme="minorHAnsi"/>
                <w:b/>
                <w:bCs/>
                <w:color w:val="1F497D" w:themeColor="text2"/>
                <w:sz w:val="22"/>
                <w:szCs w:val="22"/>
                <w:shd w:val="clear" w:color="auto" w:fill="FFFFFF"/>
              </w:rPr>
              <w:t xml:space="preserve">I/ML components are confirmed </w:t>
            </w:r>
            <w:proofErr w:type="gramStart"/>
            <w:r w:rsidR="00EB1C24" w:rsidRPr="00CF0F33">
              <w:rPr>
                <w:rFonts w:asciiTheme="minorHAnsi" w:hAnsiTheme="minorHAnsi" w:cstheme="minorHAnsi"/>
                <w:b/>
                <w:bCs/>
                <w:color w:val="1F497D" w:themeColor="text2"/>
                <w:sz w:val="22"/>
                <w:szCs w:val="22"/>
                <w:shd w:val="clear" w:color="auto" w:fill="FFFFFF"/>
              </w:rPr>
              <w:t>fully</w:t>
            </w:r>
            <w:proofErr w:type="gramEnd"/>
            <w:r w:rsidR="00EB1C24" w:rsidRPr="00CF0F33">
              <w:rPr>
                <w:rFonts w:asciiTheme="minorHAnsi" w:hAnsiTheme="minorHAnsi" w:cstheme="minorHAnsi"/>
                <w:b/>
                <w:bCs/>
                <w:color w:val="1F497D" w:themeColor="text2"/>
                <w:sz w:val="22"/>
                <w:szCs w:val="22"/>
                <w:shd w:val="clear" w:color="auto" w:fill="FFFFFF"/>
              </w:rPr>
              <w:t xml:space="preserve"> integrated with flight hardware, avionics, ground systems, and external interfaces.</w:t>
            </w:r>
          </w:p>
          <w:p w14:paraId="108CC82B" w14:textId="7618572A" w:rsidR="00EB1C24" w:rsidRPr="00CF0F33" w:rsidRDefault="00EB1C24">
            <w:pPr>
              <w:numPr>
                <w:ilvl w:val="0"/>
                <w:numId w:val="4"/>
              </w:numPr>
              <w:shd w:val="clear" w:color="auto" w:fill="FFFFFF"/>
              <w:spacing w:before="100" w:beforeAutospacing="1" w:after="100" w:afterAutospacing="1"/>
              <w:rPr>
                <w:rFonts w:asciiTheme="minorHAnsi" w:hAnsiTheme="minorHAnsi" w:cstheme="minorHAnsi"/>
                <w:b/>
                <w:bCs/>
                <w:color w:val="1F497D" w:themeColor="text2"/>
                <w:sz w:val="22"/>
                <w:szCs w:val="22"/>
                <w:shd w:val="clear" w:color="auto" w:fill="FFFFFF"/>
              </w:rPr>
            </w:pPr>
            <w:r w:rsidRPr="00CF0F33">
              <w:rPr>
                <w:rFonts w:asciiTheme="minorHAnsi" w:hAnsiTheme="minorHAnsi" w:cstheme="minorHAnsi"/>
                <w:b/>
                <w:bCs/>
                <w:color w:val="1F497D" w:themeColor="text2"/>
                <w:sz w:val="22"/>
                <w:szCs w:val="22"/>
                <w:shd w:val="clear" w:color="auto" w:fill="FFFFFF"/>
              </w:rPr>
              <w:t xml:space="preserve">Integration testing confirms that </w:t>
            </w:r>
            <w:r w:rsidR="00C522AB">
              <w:rPr>
                <w:rFonts w:asciiTheme="minorHAnsi" w:hAnsiTheme="minorHAnsi" w:cstheme="minorHAnsi"/>
                <w:b/>
                <w:bCs/>
                <w:color w:val="1F497D" w:themeColor="text2"/>
                <w:sz w:val="22"/>
                <w:szCs w:val="22"/>
                <w:shd w:val="clear" w:color="auto" w:fill="FFFFFF"/>
              </w:rPr>
              <w:t>S</w:t>
            </w:r>
            <w:r w:rsidRPr="00CF0F33">
              <w:rPr>
                <w:rFonts w:asciiTheme="minorHAnsi" w:hAnsiTheme="minorHAnsi" w:cstheme="minorHAnsi"/>
                <w:b/>
                <w:bCs/>
                <w:color w:val="1F497D" w:themeColor="text2"/>
                <w:sz w:val="22"/>
                <w:szCs w:val="22"/>
                <w:shd w:val="clear" w:color="auto" w:fill="FFFFFF"/>
              </w:rPr>
              <w:t>I</w:t>
            </w:r>
            <w:r w:rsidRPr="00CF0F33">
              <w:rPr>
                <w:rFonts w:asciiTheme="minorHAnsi" w:hAnsiTheme="minorHAnsi" w:cstheme="minorHAnsi"/>
                <w:b/>
                <w:bCs/>
                <w:color w:val="1F497D" w:themeColor="text2"/>
                <w:sz w:val="22"/>
                <w:szCs w:val="22"/>
                <w:shd w:val="clear" w:color="auto" w:fill="FFFFFF"/>
              </w:rPr>
              <w:noBreakHyphen/>
              <w:t>dependent data pathways (sensor feeds, telemetry, external data sources) operate reliably at operational cadence.</w:t>
            </w:r>
          </w:p>
          <w:p w14:paraId="3D51F25D" w14:textId="67553D4D" w:rsidR="00EB1C24" w:rsidRDefault="00EB1C24" w:rsidP="00CF0F33">
            <w:pPr>
              <w:shd w:val="clear" w:color="auto" w:fill="FFFFFF"/>
              <w:spacing w:before="100" w:beforeAutospacing="1" w:after="100" w:afterAutospacing="1"/>
              <w:rPr>
                <w:rStyle w:val="Strong"/>
                <w:rFonts w:asciiTheme="minorHAnsi" w:hAnsiTheme="minorHAnsi" w:cstheme="minorHAnsi"/>
                <w:color w:val="1F497D" w:themeColor="text2"/>
                <w:sz w:val="22"/>
                <w:szCs w:val="22"/>
                <w:shd w:val="clear" w:color="auto" w:fill="FFFFFF"/>
              </w:rPr>
            </w:pPr>
            <w:r w:rsidRPr="00CF0F33">
              <w:rPr>
                <w:rFonts w:asciiTheme="minorHAnsi" w:hAnsiTheme="minorHAnsi" w:cstheme="minorHAnsi"/>
                <w:b/>
                <w:bCs/>
                <w:color w:val="1F497D" w:themeColor="text2"/>
                <w:sz w:val="22"/>
                <w:szCs w:val="22"/>
                <w:shd w:val="clear" w:color="auto" w:fill="FFFFFF"/>
              </w:rPr>
              <w:t xml:space="preserve">Issues affecting </w:t>
            </w:r>
            <w:r w:rsidR="00C522AB">
              <w:rPr>
                <w:rFonts w:asciiTheme="minorHAnsi" w:hAnsiTheme="minorHAnsi" w:cstheme="minorHAnsi"/>
                <w:b/>
                <w:bCs/>
                <w:color w:val="1F497D" w:themeColor="text2"/>
                <w:sz w:val="22"/>
                <w:szCs w:val="22"/>
                <w:shd w:val="clear" w:color="auto" w:fill="FFFFFF"/>
              </w:rPr>
              <w:t>S</w:t>
            </w:r>
            <w:r w:rsidRPr="00CF0F33">
              <w:rPr>
                <w:rFonts w:asciiTheme="minorHAnsi" w:hAnsiTheme="minorHAnsi" w:cstheme="minorHAnsi"/>
                <w:b/>
                <w:bCs/>
                <w:color w:val="1F497D" w:themeColor="text2"/>
                <w:sz w:val="22"/>
                <w:szCs w:val="22"/>
                <w:shd w:val="clear" w:color="auto" w:fill="FFFFFF"/>
              </w:rPr>
              <w:t>I/ML behavior observed during integration testing have been resolved or mitigated via documented fallback logic or operational constraints.</w:t>
            </w:r>
          </w:p>
        </w:tc>
        <w:tc>
          <w:tcPr>
            <w:tcW w:w="900" w:type="dxa"/>
          </w:tcPr>
          <w:p w14:paraId="0BCBB6C6" w14:textId="77777777" w:rsidR="00EB1C24" w:rsidRPr="0067548E" w:rsidRDefault="00EB1C24" w:rsidP="00091F87">
            <w:pPr>
              <w:jc w:val="center"/>
              <w:rPr>
                <w:rFonts w:asciiTheme="minorHAnsi" w:hAnsiTheme="minorHAnsi" w:cstheme="minorHAnsi"/>
                <w:sz w:val="22"/>
                <w:szCs w:val="22"/>
              </w:rPr>
            </w:pPr>
          </w:p>
        </w:tc>
        <w:tc>
          <w:tcPr>
            <w:tcW w:w="5310" w:type="dxa"/>
          </w:tcPr>
          <w:p w14:paraId="212F8D5E" w14:textId="77777777" w:rsidR="00EB1C24" w:rsidRPr="0067548E" w:rsidRDefault="00EB1C24" w:rsidP="00091F87">
            <w:pPr>
              <w:rPr>
                <w:rFonts w:asciiTheme="minorHAnsi" w:hAnsiTheme="minorHAnsi" w:cstheme="minorHAnsi"/>
                <w:sz w:val="22"/>
                <w:szCs w:val="22"/>
              </w:rPr>
            </w:pPr>
          </w:p>
        </w:tc>
      </w:tr>
      <w:tr w:rsidR="00EB1C24" w:rsidRPr="0067548E" w14:paraId="5BCE2BF3" w14:textId="77777777" w:rsidTr="00EB1C24">
        <w:trPr>
          <w:cantSplit/>
          <w:trHeight w:val="521"/>
        </w:trPr>
        <w:tc>
          <w:tcPr>
            <w:tcW w:w="7380" w:type="dxa"/>
          </w:tcPr>
          <w:p w14:paraId="46769EAF" w14:textId="74061E8E" w:rsidR="00EB1C24" w:rsidRPr="00CF0F33" w:rsidRDefault="00C522AB" w:rsidP="00CF0F33">
            <w:pPr>
              <w:shd w:val="clear" w:color="auto" w:fill="FFFFFF"/>
              <w:spacing w:before="100" w:beforeAutospacing="1" w:after="100" w:afterAutospacing="1"/>
              <w:rPr>
                <w:rFonts w:asciiTheme="minorHAnsi" w:hAnsiTheme="minorHAnsi" w:cstheme="minorHAnsi"/>
                <w:b/>
                <w:bCs/>
                <w:color w:val="1F497D" w:themeColor="text2"/>
                <w:sz w:val="22"/>
                <w:szCs w:val="22"/>
                <w:shd w:val="clear" w:color="auto" w:fill="FFFFFF"/>
              </w:rPr>
            </w:pPr>
            <w:r>
              <w:rPr>
                <w:rFonts w:asciiTheme="minorHAnsi" w:hAnsiTheme="minorHAnsi" w:cstheme="minorHAnsi"/>
                <w:b/>
                <w:bCs/>
                <w:color w:val="1F497D" w:themeColor="text2"/>
                <w:sz w:val="22"/>
                <w:szCs w:val="22"/>
                <w:shd w:val="clear" w:color="auto" w:fill="FFFFFF"/>
              </w:rPr>
              <w:t>S</w:t>
            </w:r>
            <w:r w:rsidR="00EB1C24" w:rsidRPr="00CF0F33">
              <w:rPr>
                <w:rFonts w:asciiTheme="minorHAnsi" w:hAnsiTheme="minorHAnsi" w:cstheme="minorHAnsi"/>
                <w:b/>
                <w:bCs/>
                <w:color w:val="1F497D" w:themeColor="text2"/>
                <w:sz w:val="22"/>
                <w:szCs w:val="22"/>
                <w:shd w:val="clear" w:color="auto" w:fill="FFFFFF"/>
              </w:rPr>
              <w:t>I/ML</w:t>
            </w:r>
            <w:r w:rsidR="00EB1C24" w:rsidRPr="00CF0F33">
              <w:rPr>
                <w:rFonts w:asciiTheme="minorHAnsi" w:hAnsiTheme="minorHAnsi" w:cstheme="minorHAnsi"/>
                <w:b/>
                <w:bCs/>
                <w:color w:val="1F497D" w:themeColor="text2"/>
                <w:sz w:val="22"/>
                <w:szCs w:val="22"/>
                <w:shd w:val="clear" w:color="auto" w:fill="FFFFFF"/>
              </w:rPr>
              <w:noBreakHyphen/>
              <w:t xml:space="preserve">4: Operational Environment Performance of </w:t>
            </w:r>
            <w:r>
              <w:rPr>
                <w:rFonts w:asciiTheme="minorHAnsi" w:hAnsiTheme="minorHAnsi" w:cstheme="minorHAnsi"/>
                <w:b/>
                <w:bCs/>
                <w:color w:val="1F497D" w:themeColor="text2"/>
                <w:sz w:val="22"/>
                <w:szCs w:val="22"/>
                <w:shd w:val="clear" w:color="auto" w:fill="FFFFFF"/>
              </w:rPr>
              <w:t>S</w:t>
            </w:r>
            <w:r w:rsidR="00EB1C24" w:rsidRPr="00CF0F33">
              <w:rPr>
                <w:rFonts w:asciiTheme="minorHAnsi" w:hAnsiTheme="minorHAnsi" w:cstheme="minorHAnsi"/>
                <w:b/>
                <w:bCs/>
                <w:color w:val="1F497D" w:themeColor="text2"/>
                <w:sz w:val="22"/>
                <w:szCs w:val="22"/>
                <w:shd w:val="clear" w:color="auto" w:fill="FFFFFF"/>
              </w:rPr>
              <w:t>I/ML Systems</w:t>
            </w:r>
          </w:p>
          <w:p w14:paraId="4FB289AC" w14:textId="09C3AB3D" w:rsidR="00EB1C24" w:rsidRPr="00CF0F33" w:rsidRDefault="00C522AB">
            <w:pPr>
              <w:numPr>
                <w:ilvl w:val="0"/>
                <w:numId w:val="5"/>
              </w:numPr>
              <w:shd w:val="clear" w:color="auto" w:fill="FFFFFF"/>
              <w:spacing w:before="100" w:beforeAutospacing="1" w:after="100" w:afterAutospacing="1"/>
              <w:rPr>
                <w:rFonts w:asciiTheme="minorHAnsi" w:hAnsiTheme="minorHAnsi" w:cstheme="minorHAnsi"/>
                <w:b/>
                <w:bCs/>
                <w:color w:val="1F497D" w:themeColor="text2"/>
                <w:sz w:val="22"/>
                <w:szCs w:val="22"/>
                <w:shd w:val="clear" w:color="auto" w:fill="FFFFFF"/>
              </w:rPr>
            </w:pPr>
            <w:r>
              <w:rPr>
                <w:rFonts w:asciiTheme="minorHAnsi" w:hAnsiTheme="minorHAnsi" w:cstheme="minorHAnsi"/>
                <w:b/>
                <w:bCs/>
                <w:color w:val="1F497D" w:themeColor="text2"/>
                <w:sz w:val="22"/>
                <w:szCs w:val="22"/>
                <w:shd w:val="clear" w:color="auto" w:fill="FFFFFF"/>
              </w:rPr>
              <w:t>S</w:t>
            </w:r>
            <w:r w:rsidR="00EB1C24" w:rsidRPr="00CF0F33">
              <w:rPr>
                <w:rFonts w:asciiTheme="minorHAnsi" w:hAnsiTheme="minorHAnsi" w:cstheme="minorHAnsi"/>
                <w:b/>
                <w:bCs/>
                <w:color w:val="1F497D" w:themeColor="text2"/>
                <w:sz w:val="22"/>
                <w:szCs w:val="22"/>
                <w:shd w:val="clear" w:color="auto" w:fill="FFFFFF"/>
              </w:rPr>
              <w:t>I/ML performance is validated in the mission environment, including real</w:t>
            </w:r>
            <w:r w:rsidR="00EB1C24" w:rsidRPr="00CF0F33">
              <w:rPr>
                <w:rFonts w:asciiTheme="minorHAnsi" w:hAnsiTheme="minorHAnsi" w:cstheme="minorHAnsi"/>
                <w:b/>
                <w:bCs/>
                <w:color w:val="1F497D" w:themeColor="text2"/>
                <w:sz w:val="22"/>
                <w:szCs w:val="22"/>
                <w:shd w:val="clear" w:color="auto" w:fill="FFFFFF"/>
              </w:rPr>
              <w:noBreakHyphen/>
              <w:t>time constraints, error tolerance, and environmental effects such as radiation susceptibility, signal degradation, or sensor noise.</w:t>
            </w:r>
          </w:p>
          <w:p w14:paraId="0A964F6F" w14:textId="63BC49F2" w:rsidR="00EB1C24" w:rsidRPr="00CF0F33" w:rsidRDefault="00C522AB">
            <w:pPr>
              <w:numPr>
                <w:ilvl w:val="0"/>
                <w:numId w:val="5"/>
              </w:numPr>
              <w:shd w:val="clear" w:color="auto" w:fill="FFFFFF"/>
              <w:spacing w:before="100" w:beforeAutospacing="1" w:after="100" w:afterAutospacing="1"/>
              <w:rPr>
                <w:rStyle w:val="Strong"/>
                <w:rFonts w:asciiTheme="minorHAnsi" w:hAnsiTheme="minorHAnsi" w:cstheme="minorHAnsi"/>
                <w:color w:val="1F497D" w:themeColor="text2"/>
                <w:sz w:val="22"/>
                <w:szCs w:val="22"/>
                <w:shd w:val="clear" w:color="auto" w:fill="FFFFFF"/>
              </w:rPr>
            </w:pPr>
            <w:r>
              <w:rPr>
                <w:rFonts w:asciiTheme="minorHAnsi" w:hAnsiTheme="minorHAnsi" w:cstheme="minorHAnsi"/>
                <w:b/>
                <w:bCs/>
                <w:color w:val="1F497D" w:themeColor="text2"/>
                <w:sz w:val="22"/>
                <w:szCs w:val="22"/>
                <w:shd w:val="clear" w:color="auto" w:fill="FFFFFF"/>
              </w:rPr>
              <w:t>S</w:t>
            </w:r>
            <w:r w:rsidR="00EB1C24" w:rsidRPr="00CF0F33">
              <w:rPr>
                <w:rFonts w:asciiTheme="minorHAnsi" w:hAnsiTheme="minorHAnsi" w:cstheme="minorHAnsi"/>
                <w:b/>
                <w:bCs/>
                <w:color w:val="1F497D" w:themeColor="text2"/>
                <w:sz w:val="22"/>
                <w:szCs w:val="22"/>
                <w:shd w:val="clear" w:color="auto" w:fill="FFFFFF"/>
              </w:rPr>
              <w:t>I/ML outputs remain stable and predictable across the full range of mission conditions and environmental constraints.</w:t>
            </w:r>
          </w:p>
        </w:tc>
        <w:tc>
          <w:tcPr>
            <w:tcW w:w="900" w:type="dxa"/>
          </w:tcPr>
          <w:p w14:paraId="4371FFCF" w14:textId="77777777" w:rsidR="00EB1C24" w:rsidRPr="0067548E" w:rsidRDefault="00EB1C24" w:rsidP="00091F87">
            <w:pPr>
              <w:jc w:val="center"/>
              <w:rPr>
                <w:rFonts w:asciiTheme="minorHAnsi" w:hAnsiTheme="minorHAnsi" w:cstheme="minorHAnsi"/>
                <w:sz w:val="22"/>
                <w:szCs w:val="22"/>
              </w:rPr>
            </w:pPr>
          </w:p>
        </w:tc>
        <w:tc>
          <w:tcPr>
            <w:tcW w:w="5310" w:type="dxa"/>
          </w:tcPr>
          <w:p w14:paraId="076F81AB" w14:textId="77777777" w:rsidR="00EB1C24" w:rsidRPr="0067548E" w:rsidRDefault="00EB1C24" w:rsidP="00091F87">
            <w:pPr>
              <w:rPr>
                <w:rFonts w:asciiTheme="minorHAnsi" w:hAnsiTheme="minorHAnsi" w:cstheme="minorHAnsi"/>
                <w:sz w:val="22"/>
                <w:szCs w:val="22"/>
              </w:rPr>
            </w:pPr>
          </w:p>
        </w:tc>
      </w:tr>
    </w:tbl>
    <w:tbl>
      <w:tblPr>
        <w:tblW w:w="14175" w:type="dxa"/>
        <w:tblInd w:w="6" w:type="dxa"/>
        <w:tblBorders>
          <w:top w:val="single" w:sz="4" w:space="0" w:color="auto"/>
        </w:tblBorders>
        <w:tblLook w:val="0000" w:firstRow="0" w:lastRow="0" w:firstColumn="0" w:lastColumn="0" w:noHBand="0" w:noVBand="0"/>
      </w:tblPr>
      <w:tblGrid>
        <w:gridCol w:w="14175"/>
      </w:tblGrid>
      <w:tr w:rsidR="007503A6" w14:paraId="1702E87F" w14:textId="77777777" w:rsidTr="007503A6">
        <w:trPr>
          <w:trHeight w:val="100"/>
        </w:trPr>
        <w:tc>
          <w:tcPr>
            <w:tcW w:w="14175" w:type="dxa"/>
          </w:tcPr>
          <w:p w14:paraId="601A155A" w14:textId="77777777" w:rsidR="007503A6" w:rsidRDefault="007503A6" w:rsidP="006016FE">
            <w:pPr>
              <w:jc w:val="center"/>
              <w:rPr>
                <w:rFonts w:ascii="Arial" w:hAnsi="Arial" w:cs="Arial"/>
                <w:sz w:val="22"/>
                <w:szCs w:val="22"/>
              </w:rPr>
            </w:pPr>
          </w:p>
          <w:p w14:paraId="3D63B517" w14:textId="77777777" w:rsidR="00114F29" w:rsidRDefault="00114F29" w:rsidP="006016FE">
            <w:pPr>
              <w:jc w:val="center"/>
              <w:rPr>
                <w:rFonts w:ascii="Arial" w:hAnsi="Arial" w:cs="Arial"/>
                <w:sz w:val="22"/>
                <w:szCs w:val="22"/>
              </w:rPr>
            </w:pPr>
          </w:p>
          <w:p w14:paraId="266F4DA8" w14:textId="77777777" w:rsidR="00114F29" w:rsidRDefault="00114F29" w:rsidP="006016FE">
            <w:pPr>
              <w:jc w:val="center"/>
              <w:rPr>
                <w:rFonts w:ascii="Arial" w:hAnsi="Arial" w:cs="Arial"/>
                <w:sz w:val="22"/>
                <w:szCs w:val="22"/>
              </w:rPr>
            </w:pPr>
          </w:p>
        </w:tc>
      </w:tr>
    </w:tbl>
    <w:p w14:paraId="2AFB0FB9" w14:textId="6F8F6BD8" w:rsidR="00A560F6" w:rsidRDefault="00A560F6"/>
    <w:tbl>
      <w:tblPr>
        <w:tblStyle w:val="TableGrid"/>
        <w:tblW w:w="14485" w:type="dxa"/>
        <w:tblLayout w:type="fixed"/>
        <w:tblCellMar>
          <w:left w:w="115" w:type="dxa"/>
          <w:right w:w="115" w:type="dxa"/>
        </w:tblCellMar>
        <w:tblLook w:val="04A0" w:firstRow="1" w:lastRow="0" w:firstColumn="1" w:lastColumn="0" w:noHBand="0" w:noVBand="1"/>
      </w:tblPr>
      <w:tblGrid>
        <w:gridCol w:w="14485"/>
      </w:tblGrid>
      <w:tr w:rsidR="004610C2" w:rsidRPr="00FD5A4E" w14:paraId="79A0D473" w14:textId="77777777" w:rsidTr="00BC6770">
        <w:trPr>
          <w:cantSplit/>
        </w:trPr>
        <w:tc>
          <w:tcPr>
            <w:tcW w:w="14485" w:type="dxa"/>
            <w:shd w:val="clear" w:color="auto" w:fill="B8CCE4" w:themeFill="accent1" w:themeFillTint="66"/>
            <w:tcMar>
              <w:left w:w="14" w:type="dxa"/>
              <w:right w:w="14" w:type="dxa"/>
            </w:tcMar>
          </w:tcPr>
          <w:p w14:paraId="43A70613" w14:textId="33FFD751" w:rsidR="004610C2" w:rsidRPr="00FD5A4E" w:rsidRDefault="00A560F6" w:rsidP="004610C2">
            <w:pPr>
              <w:ind w:left="61"/>
              <w:jc w:val="center"/>
              <w:rPr>
                <w:rFonts w:ascii="Arial" w:hAnsi="Arial" w:cs="Arial"/>
                <w:b/>
                <w:sz w:val="22"/>
                <w:szCs w:val="22"/>
              </w:rPr>
            </w:pPr>
            <w:r>
              <w:br w:type="page"/>
            </w:r>
            <w:r w:rsidR="004610C2" w:rsidRPr="00FD5A4E">
              <w:rPr>
                <w:rFonts w:ascii="Arial" w:hAnsi="Arial" w:cs="Arial"/>
                <w:b/>
                <w:sz w:val="22"/>
                <w:szCs w:val="22"/>
              </w:rPr>
              <w:t xml:space="preserve">Summary of </w:t>
            </w:r>
            <w:r w:rsidR="008F41EA">
              <w:rPr>
                <w:rFonts w:ascii="Arial" w:hAnsi="Arial" w:cs="Arial"/>
                <w:b/>
                <w:sz w:val="22"/>
                <w:szCs w:val="22"/>
              </w:rPr>
              <w:t>Review</w:t>
            </w:r>
          </w:p>
        </w:tc>
      </w:tr>
      <w:tr w:rsidR="004610C2" w:rsidRPr="00FD5A4E" w14:paraId="59B77222" w14:textId="77777777" w:rsidTr="004E1051">
        <w:trPr>
          <w:cantSplit/>
          <w:trHeight w:val="1088"/>
        </w:trPr>
        <w:tc>
          <w:tcPr>
            <w:tcW w:w="14485" w:type="dxa"/>
            <w:tcMar>
              <w:left w:w="14" w:type="dxa"/>
              <w:right w:w="14" w:type="dxa"/>
            </w:tcMar>
          </w:tcPr>
          <w:p w14:paraId="3FB9577A" w14:textId="77777777" w:rsidR="00844C4A" w:rsidRDefault="00844C4A" w:rsidP="004610C2">
            <w:pPr>
              <w:rPr>
                <w:rFonts w:ascii="Arial" w:hAnsi="Arial" w:cs="Arial"/>
                <w:sz w:val="20"/>
                <w:szCs w:val="22"/>
              </w:rPr>
            </w:pPr>
          </w:p>
          <w:p w14:paraId="5AB8C4DE" w14:textId="77777777" w:rsidR="00844C4A" w:rsidRDefault="00844C4A" w:rsidP="004610C2">
            <w:pPr>
              <w:rPr>
                <w:rFonts w:ascii="Arial" w:hAnsi="Arial" w:cs="Arial"/>
                <w:sz w:val="20"/>
                <w:szCs w:val="22"/>
              </w:rPr>
            </w:pPr>
          </w:p>
          <w:p w14:paraId="2A033FE8" w14:textId="77777777" w:rsidR="00844C4A" w:rsidRPr="00E12E0D" w:rsidRDefault="00844C4A" w:rsidP="004610C2">
            <w:pPr>
              <w:rPr>
                <w:rFonts w:ascii="Arial" w:hAnsi="Arial" w:cs="Arial"/>
                <w:sz w:val="20"/>
                <w:szCs w:val="22"/>
              </w:rPr>
            </w:pPr>
          </w:p>
        </w:tc>
      </w:tr>
    </w:tbl>
    <w:p w14:paraId="6DA26DCC" w14:textId="74A8F913" w:rsidR="007E1EED" w:rsidRDefault="007E1EED" w:rsidP="003424B0">
      <w:pPr>
        <w:rPr>
          <w:rFonts w:ascii="Arial" w:hAnsi="Arial" w:cs="Arial"/>
        </w:rPr>
      </w:pPr>
    </w:p>
    <w:sectPr w:rsidR="007E1EED" w:rsidSect="00574431">
      <w:headerReference w:type="default" r:id="rId11"/>
      <w:footerReference w:type="default" r:id="rId12"/>
      <w:pgSz w:w="15840" w:h="12240" w:orient="landscape"/>
      <w:pgMar w:top="1665" w:right="720" w:bottom="720" w:left="720" w:header="135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88764" w14:textId="77777777" w:rsidR="00057C07" w:rsidRDefault="00057C07" w:rsidP="00484A7B">
      <w:r>
        <w:separator/>
      </w:r>
    </w:p>
  </w:endnote>
  <w:endnote w:type="continuationSeparator" w:id="0">
    <w:p w14:paraId="1E4F131B" w14:textId="77777777" w:rsidR="00057C07" w:rsidRDefault="00057C07" w:rsidP="00484A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D60BD" w14:textId="6DB1B163" w:rsidR="008F41EA" w:rsidRDefault="008E0E3C">
    <w:pPr>
      <w:pStyle w:val="Footer"/>
    </w:pPr>
    <w:r w:rsidRPr="008E0E3C">
      <w:t>PAT-077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9B74B" w14:textId="77777777" w:rsidR="00057C07" w:rsidRDefault="00057C07" w:rsidP="00484A7B">
      <w:r>
        <w:separator/>
      </w:r>
    </w:p>
  </w:footnote>
  <w:footnote w:type="continuationSeparator" w:id="0">
    <w:p w14:paraId="435D26A1" w14:textId="77777777" w:rsidR="00057C07" w:rsidRDefault="00057C07" w:rsidP="00484A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0"/>
      <w:tblpPr w:vertAnchor="page" w:horzAnchor="page" w:tblpX="712" w:tblpY="727"/>
      <w:tblOverlap w:val="never"/>
      <w:tblW w:w="14482" w:type="dxa"/>
      <w:tblInd w:w="0" w:type="dxa"/>
      <w:tblCellMar>
        <w:top w:w="15" w:type="dxa"/>
        <w:left w:w="108" w:type="dxa"/>
        <w:right w:w="115" w:type="dxa"/>
      </w:tblCellMar>
      <w:tblLook w:val="04A0" w:firstRow="1" w:lastRow="0" w:firstColumn="1" w:lastColumn="0" w:noHBand="0" w:noVBand="1"/>
    </w:tblPr>
    <w:tblGrid>
      <w:gridCol w:w="3502"/>
      <w:gridCol w:w="7110"/>
      <w:gridCol w:w="3870"/>
    </w:tblGrid>
    <w:tr w:rsidR="009171CE" w:rsidRPr="00DC71F8" w14:paraId="4A55382D" w14:textId="77777777" w:rsidTr="00FD5A4E">
      <w:trPr>
        <w:trHeight w:val="504"/>
      </w:trPr>
      <w:tc>
        <w:tcPr>
          <w:tcW w:w="14482" w:type="dxa"/>
          <w:gridSpan w:val="3"/>
          <w:tcBorders>
            <w:top w:val="single" w:sz="6" w:space="0" w:color="000000"/>
            <w:left w:val="single" w:sz="6" w:space="0" w:color="000000"/>
            <w:bottom w:val="single" w:sz="6" w:space="0" w:color="000000"/>
            <w:right w:val="single" w:sz="6" w:space="0" w:color="000000"/>
          </w:tcBorders>
          <w:vAlign w:val="center"/>
        </w:tcPr>
        <w:p w14:paraId="56D1D13F" w14:textId="47AD1310" w:rsidR="009171CE" w:rsidRPr="00DC71F8" w:rsidRDefault="008E0E3C" w:rsidP="00DC71F8">
          <w:pPr>
            <w:spacing w:line="259" w:lineRule="auto"/>
            <w:ind w:left="1"/>
            <w:jc w:val="center"/>
            <w:rPr>
              <w:b/>
              <w:sz w:val="28"/>
            </w:rPr>
          </w:pPr>
          <w:r w:rsidRPr="008E0E3C">
            <w:rPr>
              <w:b/>
              <w:sz w:val="28"/>
            </w:rPr>
            <w:t>ORR - Operational Readiness Milestone Review Checklist</w:t>
          </w:r>
        </w:p>
      </w:tc>
    </w:tr>
    <w:tr w:rsidR="00EA6BC4" w14:paraId="0557AFC4" w14:textId="77777777" w:rsidTr="00346173">
      <w:trPr>
        <w:trHeight w:val="303"/>
      </w:trPr>
      <w:tc>
        <w:tcPr>
          <w:tcW w:w="3502" w:type="dxa"/>
          <w:tcBorders>
            <w:top w:val="single" w:sz="6" w:space="0" w:color="000000"/>
            <w:left w:val="single" w:sz="6" w:space="0" w:color="000000"/>
            <w:bottom w:val="single" w:sz="6" w:space="0" w:color="000000"/>
            <w:right w:val="single" w:sz="6" w:space="0" w:color="000000"/>
          </w:tcBorders>
          <w:vAlign w:val="center"/>
        </w:tcPr>
        <w:p w14:paraId="4258EB77" w14:textId="77777777" w:rsidR="00EA6BC4" w:rsidRPr="00D552C3" w:rsidRDefault="00EA6BC4" w:rsidP="00EA6BC4">
          <w:pPr>
            <w:spacing w:line="259" w:lineRule="auto"/>
            <w:rPr>
              <w:b/>
              <w:sz w:val="18"/>
            </w:rPr>
          </w:pPr>
          <w:r>
            <w:rPr>
              <w:b/>
              <w:sz w:val="18"/>
            </w:rPr>
            <w:t xml:space="preserve">Project: </w:t>
          </w:r>
        </w:p>
      </w:tc>
      <w:tc>
        <w:tcPr>
          <w:tcW w:w="7110" w:type="dxa"/>
          <w:tcBorders>
            <w:top w:val="single" w:sz="6" w:space="0" w:color="000000"/>
            <w:left w:val="single" w:sz="6" w:space="0" w:color="000000"/>
            <w:bottom w:val="single" w:sz="6" w:space="0" w:color="000000"/>
            <w:right w:val="single" w:sz="6" w:space="0" w:color="000000"/>
          </w:tcBorders>
        </w:tcPr>
        <w:p w14:paraId="684E1B41" w14:textId="77777777" w:rsidR="00EA6BC4" w:rsidRPr="008A09B9" w:rsidRDefault="00EA6BC4" w:rsidP="00EA6BC4">
          <w:pPr>
            <w:spacing w:line="259" w:lineRule="auto"/>
            <w:rPr>
              <w:b/>
              <w:sz w:val="20"/>
              <w:szCs w:val="20"/>
            </w:rPr>
          </w:pPr>
          <w:r w:rsidRPr="00EA6BC4">
            <w:rPr>
              <w:b/>
              <w:sz w:val="20"/>
              <w:szCs w:val="20"/>
            </w:rPr>
            <w:t>Organization Examined</w:t>
          </w:r>
          <w:r>
            <w:rPr>
              <w:b/>
              <w:sz w:val="20"/>
              <w:szCs w:val="20"/>
            </w:rPr>
            <w:t>:</w:t>
          </w:r>
        </w:p>
      </w:tc>
      <w:tc>
        <w:tcPr>
          <w:tcW w:w="3870" w:type="dxa"/>
          <w:tcBorders>
            <w:top w:val="single" w:sz="6" w:space="0" w:color="000000"/>
            <w:left w:val="single" w:sz="6" w:space="0" w:color="000000"/>
            <w:bottom w:val="single" w:sz="6" w:space="0" w:color="000000"/>
            <w:right w:val="single" w:sz="6" w:space="0" w:color="000000"/>
          </w:tcBorders>
        </w:tcPr>
        <w:p w14:paraId="17788374" w14:textId="4E712E17" w:rsidR="00EA6BC4" w:rsidRPr="008A09B9" w:rsidRDefault="00EA6BC4" w:rsidP="00574431">
          <w:pPr>
            <w:spacing w:line="259" w:lineRule="auto"/>
            <w:rPr>
              <w:b/>
            </w:rPr>
          </w:pPr>
          <w:r w:rsidRPr="008A09B9">
            <w:rPr>
              <w:b/>
              <w:sz w:val="18"/>
            </w:rPr>
            <w:t xml:space="preserve">Revision: </w:t>
          </w:r>
          <w:r w:rsidR="008E0E3C">
            <w:t xml:space="preserve"> </w:t>
          </w:r>
          <w:r w:rsidR="008E0E3C" w:rsidRPr="008E0E3C">
            <w:rPr>
              <w:b/>
              <w:sz w:val="18"/>
            </w:rPr>
            <w:t xml:space="preserve">PAT-077 - </w:t>
          </w:r>
          <w:r w:rsidR="00B935DF">
            <w:rPr>
              <w:b/>
              <w:sz w:val="18"/>
            </w:rPr>
            <w:t>7</w:t>
          </w:r>
          <w:r w:rsidR="0090008C">
            <w:rPr>
              <w:b/>
              <w:sz w:val="18"/>
            </w:rPr>
            <w:t>/</w:t>
          </w:r>
          <w:r w:rsidR="008E0E3C">
            <w:rPr>
              <w:b/>
              <w:sz w:val="18"/>
            </w:rPr>
            <w:t>2</w:t>
          </w:r>
          <w:r w:rsidR="00C04A11">
            <w:rPr>
              <w:b/>
              <w:sz w:val="18"/>
            </w:rPr>
            <w:t>5/</w:t>
          </w:r>
          <w:r w:rsidR="0090008C">
            <w:rPr>
              <w:b/>
              <w:sz w:val="18"/>
            </w:rPr>
            <w:t>2025</w:t>
          </w:r>
          <w:r w:rsidRPr="008A09B9">
            <w:rPr>
              <w:b/>
              <w:sz w:val="18"/>
            </w:rPr>
            <w:t xml:space="preserve"> </w:t>
          </w:r>
        </w:p>
      </w:tc>
    </w:tr>
    <w:tr w:rsidR="00EA6BC4" w14:paraId="0C7F2331" w14:textId="77777777" w:rsidTr="00346173">
      <w:trPr>
        <w:trHeight w:val="267"/>
      </w:trPr>
      <w:tc>
        <w:tcPr>
          <w:tcW w:w="3502" w:type="dxa"/>
          <w:tcBorders>
            <w:top w:val="single" w:sz="6" w:space="0" w:color="000000"/>
            <w:left w:val="single" w:sz="6" w:space="0" w:color="000000"/>
            <w:bottom w:val="single" w:sz="6" w:space="0" w:color="000000"/>
            <w:right w:val="single" w:sz="6" w:space="0" w:color="000000"/>
          </w:tcBorders>
        </w:tcPr>
        <w:p w14:paraId="0FFEB5A4" w14:textId="77777777" w:rsidR="00EA6BC4" w:rsidRPr="00EA6BC4" w:rsidRDefault="00EA6BC4" w:rsidP="00EA6BC4">
          <w:pPr>
            <w:spacing w:line="259" w:lineRule="auto"/>
            <w:rPr>
              <w:b/>
              <w:sz w:val="18"/>
            </w:rPr>
          </w:pPr>
          <w:r w:rsidRPr="00EA6BC4">
            <w:rPr>
              <w:b/>
              <w:sz w:val="18"/>
            </w:rPr>
            <w:t>Date</w:t>
          </w:r>
          <w:r>
            <w:rPr>
              <w:b/>
              <w:sz w:val="18"/>
            </w:rPr>
            <w:t>(s)</w:t>
          </w:r>
          <w:r w:rsidRPr="00EA6BC4">
            <w:rPr>
              <w:b/>
              <w:sz w:val="18"/>
            </w:rPr>
            <w:t xml:space="preserve">:    </w:t>
          </w:r>
        </w:p>
      </w:tc>
      <w:tc>
        <w:tcPr>
          <w:tcW w:w="7110" w:type="dxa"/>
          <w:tcBorders>
            <w:top w:val="single" w:sz="6" w:space="0" w:color="000000"/>
            <w:left w:val="single" w:sz="6" w:space="0" w:color="000000"/>
            <w:bottom w:val="single" w:sz="6" w:space="0" w:color="000000"/>
            <w:right w:val="single" w:sz="6" w:space="0" w:color="000000"/>
          </w:tcBorders>
        </w:tcPr>
        <w:p w14:paraId="398B1A56" w14:textId="77777777" w:rsidR="00EA6BC4" w:rsidRPr="00EA6BC4" w:rsidRDefault="00EA6BC4" w:rsidP="00EA6BC4">
          <w:pPr>
            <w:spacing w:line="259" w:lineRule="auto"/>
            <w:rPr>
              <w:b/>
              <w:sz w:val="20"/>
              <w:szCs w:val="20"/>
            </w:rPr>
          </w:pPr>
          <w:r w:rsidRPr="00EA6BC4">
            <w:rPr>
              <w:b/>
              <w:sz w:val="20"/>
              <w:szCs w:val="20"/>
            </w:rPr>
            <w:t xml:space="preserve">Assessor(s): </w:t>
          </w:r>
        </w:p>
      </w:tc>
      <w:tc>
        <w:tcPr>
          <w:tcW w:w="3870" w:type="dxa"/>
          <w:tcBorders>
            <w:top w:val="single" w:sz="6" w:space="0" w:color="000000"/>
            <w:left w:val="single" w:sz="6" w:space="0" w:color="000000"/>
            <w:bottom w:val="single" w:sz="6" w:space="0" w:color="000000"/>
            <w:right w:val="single" w:sz="6" w:space="0" w:color="000000"/>
          </w:tcBorders>
        </w:tcPr>
        <w:p w14:paraId="287E3334" w14:textId="77777777" w:rsidR="00EA6BC4" w:rsidRPr="008A09B9" w:rsidRDefault="00EA6BC4" w:rsidP="00EA6BC4">
          <w:pPr>
            <w:spacing w:line="259" w:lineRule="auto"/>
            <w:rPr>
              <w:b/>
            </w:rPr>
          </w:pPr>
          <w:r w:rsidRPr="008A09B9">
            <w:rPr>
              <w:b/>
              <w:sz w:val="18"/>
            </w:rPr>
            <w:t xml:space="preserve">Page:  </w:t>
          </w:r>
          <w:r w:rsidRPr="008A09B9">
            <w:rPr>
              <w:b/>
            </w:rPr>
            <w:fldChar w:fldCharType="begin"/>
          </w:r>
          <w:r w:rsidRPr="008A09B9">
            <w:rPr>
              <w:b/>
            </w:rPr>
            <w:instrText xml:space="preserve"> PAGE   \* MERGEFORMAT </w:instrText>
          </w:r>
          <w:r w:rsidRPr="008A09B9">
            <w:rPr>
              <w:b/>
            </w:rPr>
            <w:fldChar w:fldCharType="separate"/>
          </w:r>
          <w:r w:rsidR="00324095" w:rsidRPr="00324095">
            <w:rPr>
              <w:b/>
              <w:noProof/>
              <w:sz w:val="18"/>
            </w:rPr>
            <w:t>2</w:t>
          </w:r>
          <w:r w:rsidRPr="008A09B9">
            <w:rPr>
              <w:b/>
              <w:sz w:val="18"/>
            </w:rPr>
            <w:fldChar w:fldCharType="end"/>
          </w:r>
          <w:r w:rsidRPr="008A09B9">
            <w:rPr>
              <w:b/>
              <w:sz w:val="18"/>
            </w:rPr>
            <w:t xml:space="preserve"> of </w:t>
          </w:r>
          <w:r w:rsidRPr="008A09B9">
            <w:rPr>
              <w:b/>
              <w:noProof/>
              <w:sz w:val="18"/>
            </w:rPr>
            <w:fldChar w:fldCharType="begin"/>
          </w:r>
          <w:r w:rsidRPr="008A09B9">
            <w:rPr>
              <w:b/>
              <w:noProof/>
              <w:sz w:val="18"/>
            </w:rPr>
            <w:instrText xml:space="preserve"> NUMPAGES   \* MERGEFORMAT </w:instrText>
          </w:r>
          <w:r w:rsidRPr="008A09B9">
            <w:rPr>
              <w:b/>
              <w:noProof/>
              <w:sz w:val="18"/>
            </w:rPr>
            <w:fldChar w:fldCharType="separate"/>
          </w:r>
          <w:r w:rsidR="00324095">
            <w:rPr>
              <w:b/>
              <w:noProof/>
              <w:sz w:val="18"/>
            </w:rPr>
            <w:t>3</w:t>
          </w:r>
          <w:r w:rsidRPr="008A09B9">
            <w:rPr>
              <w:b/>
              <w:noProof/>
              <w:sz w:val="18"/>
            </w:rPr>
            <w:fldChar w:fldCharType="end"/>
          </w:r>
          <w:r w:rsidRPr="008A09B9">
            <w:rPr>
              <w:b/>
              <w:sz w:val="18"/>
            </w:rPr>
            <w:t xml:space="preserve"> </w:t>
          </w:r>
        </w:p>
      </w:tc>
    </w:tr>
  </w:tbl>
  <w:p w14:paraId="0475C55A" w14:textId="77777777" w:rsidR="009171CE" w:rsidRDefault="009171CE" w:rsidP="00574431">
    <w:pPr>
      <w:spacing w:line="259" w:lineRule="auto"/>
      <w:rPr>
        <w:sz w:val="2"/>
      </w:rPr>
    </w:pPr>
  </w:p>
  <w:p w14:paraId="3520CA2A" w14:textId="77777777" w:rsidR="00EA6BC4" w:rsidRPr="00574431" w:rsidRDefault="00EA6BC4" w:rsidP="00574431">
    <w:pPr>
      <w:spacing w:line="259"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A0B3D"/>
    <w:multiLevelType w:val="multilevel"/>
    <w:tmpl w:val="8FFA0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CC1C88"/>
    <w:multiLevelType w:val="multilevel"/>
    <w:tmpl w:val="AE821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C35977"/>
    <w:multiLevelType w:val="multilevel"/>
    <w:tmpl w:val="DE9EF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5624A4"/>
    <w:multiLevelType w:val="multilevel"/>
    <w:tmpl w:val="E6804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93423E3"/>
    <w:multiLevelType w:val="hybridMultilevel"/>
    <w:tmpl w:val="92C29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1776526">
    <w:abstractNumId w:val="4"/>
  </w:num>
  <w:num w:numId="2" w16cid:durableId="1826629777">
    <w:abstractNumId w:val="2"/>
  </w:num>
  <w:num w:numId="3" w16cid:durableId="970356718">
    <w:abstractNumId w:val="3"/>
  </w:num>
  <w:num w:numId="4" w16cid:durableId="43726242">
    <w:abstractNumId w:val="1"/>
  </w:num>
  <w:num w:numId="5" w16cid:durableId="1469203546">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66F"/>
    <w:rsid w:val="00014767"/>
    <w:rsid w:val="00022237"/>
    <w:rsid w:val="000310E2"/>
    <w:rsid w:val="000427B0"/>
    <w:rsid w:val="00045632"/>
    <w:rsid w:val="00057C07"/>
    <w:rsid w:val="000678A6"/>
    <w:rsid w:val="00067972"/>
    <w:rsid w:val="000703B0"/>
    <w:rsid w:val="00077AB9"/>
    <w:rsid w:val="00090D6D"/>
    <w:rsid w:val="00112EFE"/>
    <w:rsid w:val="00114F29"/>
    <w:rsid w:val="001257C4"/>
    <w:rsid w:val="001266FB"/>
    <w:rsid w:val="00126AC3"/>
    <w:rsid w:val="00127156"/>
    <w:rsid w:val="00144955"/>
    <w:rsid w:val="00147C12"/>
    <w:rsid w:val="00151801"/>
    <w:rsid w:val="00154037"/>
    <w:rsid w:val="0016288C"/>
    <w:rsid w:val="001740E7"/>
    <w:rsid w:val="00191A67"/>
    <w:rsid w:val="001B6709"/>
    <w:rsid w:val="001D48B0"/>
    <w:rsid w:val="001D4B9B"/>
    <w:rsid w:val="001E4FF1"/>
    <w:rsid w:val="001E6225"/>
    <w:rsid w:val="001E6497"/>
    <w:rsid w:val="00203FB5"/>
    <w:rsid w:val="00211E8C"/>
    <w:rsid w:val="00222247"/>
    <w:rsid w:val="00232F4D"/>
    <w:rsid w:val="002334F4"/>
    <w:rsid w:val="00234B30"/>
    <w:rsid w:val="00246E14"/>
    <w:rsid w:val="0025498C"/>
    <w:rsid w:val="00271D45"/>
    <w:rsid w:val="002765BE"/>
    <w:rsid w:val="00292231"/>
    <w:rsid w:val="00296618"/>
    <w:rsid w:val="002B03B4"/>
    <w:rsid w:val="002C081F"/>
    <w:rsid w:val="002C0860"/>
    <w:rsid w:val="002D1B7A"/>
    <w:rsid w:val="002F2AB4"/>
    <w:rsid w:val="002F6C7F"/>
    <w:rsid w:val="002F79F7"/>
    <w:rsid w:val="00301143"/>
    <w:rsid w:val="003116D1"/>
    <w:rsid w:val="00324095"/>
    <w:rsid w:val="00325C96"/>
    <w:rsid w:val="003424B0"/>
    <w:rsid w:val="00346173"/>
    <w:rsid w:val="00347A65"/>
    <w:rsid w:val="00380054"/>
    <w:rsid w:val="00380DFD"/>
    <w:rsid w:val="00381C76"/>
    <w:rsid w:val="003947F1"/>
    <w:rsid w:val="003A34A1"/>
    <w:rsid w:val="003A6881"/>
    <w:rsid w:val="003B371D"/>
    <w:rsid w:val="003B7668"/>
    <w:rsid w:val="003D6C13"/>
    <w:rsid w:val="003E6792"/>
    <w:rsid w:val="003E7260"/>
    <w:rsid w:val="00411CBD"/>
    <w:rsid w:val="004413F5"/>
    <w:rsid w:val="004432E1"/>
    <w:rsid w:val="00443BA7"/>
    <w:rsid w:val="004610C2"/>
    <w:rsid w:val="0046167F"/>
    <w:rsid w:val="00463C07"/>
    <w:rsid w:val="00475BB8"/>
    <w:rsid w:val="00480B54"/>
    <w:rsid w:val="00484A7B"/>
    <w:rsid w:val="004C7CA6"/>
    <w:rsid w:val="004E1051"/>
    <w:rsid w:val="004E7D6B"/>
    <w:rsid w:val="004F5762"/>
    <w:rsid w:val="00507063"/>
    <w:rsid w:val="005077AD"/>
    <w:rsid w:val="00514675"/>
    <w:rsid w:val="005163AD"/>
    <w:rsid w:val="005537EA"/>
    <w:rsid w:val="005574C6"/>
    <w:rsid w:val="00564DA7"/>
    <w:rsid w:val="00574431"/>
    <w:rsid w:val="005864DE"/>
    <w:rsid w:val="005A16A9"/>
    <w:rsid w:val="005B69C8"/>
    <w:rsid w:val="005D0044"/>
    <w:rsid w:val="005D1B93"/>
    <w:rsid w:val="005F29FA"/>
    <w:rsid w:val="005F6085"/>
    <w:rsid w:val="006016FE"/>
    <w:rsid w:val="00616778"/>
    <w:rsid w:val="00625833"/>
    <w:rsid w:val="006415ED"/>
    <w:rsid w:val="00645AEC"/>
    <w:rsid w:val="0065457E"/>
    <w:rsid w:val="00661A75"/>
    <w:rsid w:val="0067548E"/>
    <w:rsid w:val="0067674C"/>
    <w:rsid w:val="00684800"/>
    <w:rsid w:val="00692A0E"/>
    <w:rsid w:val="00695197"/>
    <w:rsid w:val="006A2596"/>
    <w:rsid w:val="006C0B6A"/>
    <w:rsid w:val="006E5976"/>
    <w:rsid w:val="006F0156"/>
    <w:rsid w:val="006F1731"/>
    <w:rsid w:val="006F1FCA"/>
    <w:rsid w:val="00707895"/>
    <w:rsid w:val="00713CAC"/>
    <w:rsid w:val="0072624F"/>
    <w:rsid w:val="007503A6"/>
    <w:rsid w:val="007508C2"/>
    <w:rsid w:val="00750C0F"/>
    <w:rsid w:val="00762FAF"/>
    <w:rsid w:val="0077037E"/>
    <w:rsid w:val="00782391"/>
    <w:rsid w:val="00782DCC"/>
    <w:rsid w:val="00791E2F"/>
    <w:rsid w:val="007B0031"/>
    <w:rsid w:val="007C21FD"/>
    <w:rsid w:val="007C348F"/>
    <w:rsid w:val="007C3847"/>
    <w:rsid w:val="007E1EED"/>
    <w:rsid w:val="007E6682"/>
    <w:rsid w:val="007F56A5"/>
    <w:rsid w:val="00806958"/>
    <w:rsid w:val="0081422E"/>
    <w:rsid w:val="008147B8"/>
    <w:rsid w:val="00820FD4"/>
    <w:rsid w:val="00844C4A"/>
    <w:rsid w:val="00853969"/>
    <w:rsid w:val="008815DD"/>
    <w:rsid w:val="008870FC"/>
    <w:rsid w:val="008920FB"/>
    <w:rsid w:val="00892E10"/>
    <w:rsid w:val="008A09B9"/>
    <w:rsid w:val="008B1979"/>
    <w:rsid w:val="008B7F54"/>
    <w:rsid w:val="008C05EF"/>
    <w:rsid w:val="008C1A49"/>
    <w:rsid w:val="008C49C7"/>
    <w:rsid w:val="008C5DF8"/>
    <w:rsid w:val="008E0E3C"/>
    <w:rsid w:val="008E150C"/>
    <w:rsid w:val="008F41EA"/>
    <w:rsid w:val="008F7447"/>
    <w:rsid w:val="0090008C"/>
    <w:rsid w:val="00900AE0"/>
    <w:rsid w:val="00907325"/>
    <w:rsid w:val="009171CE"/>
    <w:rsid w:val="00923310"/>
    <w:rsid w:val="00927133"/>
    <w:rsid w:val="009349D9"/>
    <w:rsid w:val="00947DDE"/>
    <w:rsid w:val="00952EC9"/>
    <w:rsid w:val="009535F7"/>
    <w:rsid w:val="009552C7"/>
    <w:rsid w:val="00975E6A"/>
    <w:rsid w:val="00977917"/>
    <w:rsid w:val="00991767"/>
    <w:rsid w:val="00991D88"/>
    <w:rsid w:val="009A498F"/>
    <w:rsid w:val="009A60F3"/>
    <w:rsid w:val="009B4F4E"/>
    <w:rsid w:val="009B6FF4"/>
    <w:rsid w:val="009B78F7"/>
    <w:rsid w:val="009C158E"/>
    <w:rsid w:val="009C2E09"/>
    <w:rsid w:val="009D5C85"/>
    <w:rsid w:val="009E47F7"/>
    <w:rsid w:val="00A00A41"/>
    <w:rsid w:val="00A171A3"/>
    <w:rsid w:val="00A2780D"/>
    <w:rsid w:val="00A36864"/>
    <w:rsid w:val="00A36AC8"/>
    <w:rsid w:val="00A3748A"/>
    <w:rsid w:val="00A5124E"/>
    <w:rsid w:val="00A5170C"/>
    <w:rsid w:val="00A560F6"/>
    <w:rsid w:val="00A66A3E"/>
    <w:rsid w:val="00A71C15"/>
    <w:rsid w:val="00A94623"/>
    <w:rsid w:val="00A9479B"/>
    <w:rsid w:val="00A971B7"/>
    <w:rsid w:val="00A976F0"/>
    <w:rsid w:val="00AA06FF"/>
    <w:rsid w:val="00AB4B0D"/>
    <w:rsid w:val="00AC350E"/>
    <w:rsid w:val="00AE5613"/>
    <w:rsid w:val="00AE625D"/>
    <w:rsid w:val="00AE6A72"/>
    <w:rsid w:val="00AE7465"/>
    <w:rsid w:val="00B02C54"/>
    <w:rsid w:val="00B04AE1"/>
    <w:rsid w:val="00B10376"/>
    <w:rsid w:val="00B14315"/>
    <w:rsid w:val="00B33AD0"/>
    <w:rsid w:val="00B362E9"/>
    <w:rsid w:val="00B37ACE"/>
    <w:rsid w:val="00B46CFA"/>
    <w:rsid w:val="00B50588"/>
    <w:rsid w:val="00B544ED"/>
    <w:rsid w:val="00B55173"/>
    <w:rsid w:val="00B61188"/>
    <w:rsid w:val="00B65852"/>
    <w:rsid w:val="00B75973"/>
    <w:rsid w:val="00B81F18"/>
    <w:rsid w:val="00B86635"/>
    <w:rsid w:val="00B92E93"/>
    <w:rsid w:val="00B935DF"/>
    <w:rsid w:val="00B945A0"/>
    <w:rsid w:val="00BC6770"/>
    <w:rsid w:val="00BD3085"/>
    <w:rsid w:val="00BD757C"/>
    <w:rsid w:val="00BE1EB5"/>
    <w:rsid w:val="00BE507C"/>
    <w:rsid w:val="00C04A11"/>
    <w:rsid w:val="00C11D72"/>
    <w:rsid w:val="00C154F6"/>
    <w:rsid w:val="00C24F37"/>
    <w:rsid w:val="00C30DA1"/>
    <w:rsid w:val="00C315B3"/>
    <w:rsid w:val="00C42FA3"/>
    <w:rsid w:val="00C50AD4"/>
    <w:rsid w:val="00C522AB"/>
    <w:rsid w:val="00C66C38"/>
    <w:rsid w:val="00C75BAF"/>
    <w:rsid w:val="00C8766F"/>
    <w:rsid w:val="00CA61B1"/>
    <w:rsid w:val="00CB0478"/>
    <w:rsid w:val="00CB209B"/>
    <w:rsid w:val="00CC702A"/>
    <w:rsid w:val="00CD1769"/>
    <w:rsid w:val="00CF0F33"/>
    <w:rsid w:val="00D04049"/>
    <w:rsid w:val="00D146A6"/>
    <w:rsid w:val="00D211A5"/>
    <w:rsid w:val="00D35127"/>
    <w:rsid w:val="00D538A1"/>
    <w:rsid w:val="00D552C3"/>
    <w:rsid w:val="00D56928"/>
    <w:rsid w:val="00D63642"/>
    <w:rsid w:val="00D63646"/>
    <w:rsid w:val="00D849B3"/>
    <w:rsid w:val="00D91BDD"/>
    <w:rsid w:val="00D92652"/>
    <w:rsid w:val="00DA14F9"/>
    <w:rsid w:val="00DB7D9F"/>
    <w:rsid w:val="00DC3A7C"/>
    <w:rsid w:val="00DC71F8"/>
    <w:rsid w:val="00DD3C4C"/>
    <w:rsid w:val="00DD4CCF"/>
    <w:rsid w:val="00DD7852"/>
    <w:rsid w:val="00DF1675"/>
    <w:rsid w:val="00DF2155"/>
    <w:rsid w:val="00E039F4"/>
    <w:rsid w:val="00E12E0D"/>
    <w:rsid w:val="00E168FF"/>
    <w:rsid w:val="00E30BCF"/>
    <w:rsid w:val="00E32AA5"/>
    <w:rsid w:val="00E50B08"/>
    <w:rsid w:val="00E571F7"/>
    <w:rsid w:val="00E60B3E"/>
    <w:rsid w:val="00E70585"/>
    <w:rsid w:val="00EA6BC4"/>
    <w:rsid w:val="00EB1C24"/>
    <w:rsid w:val="00EB78F5"/>
    <w:rsid w:val="00EC53F8"/>
    <w:rsid w:val="00ED0BC5"/>
    <w:rsid w:val="00EE095A"/>
    <w:rsid w:val="00EF32F7"/>
    <w:rsid w:val="00F261FE"/>
    <w:rsid w:val="00F32DD9"/>
    <w:rsid w:val="00F3584F"/>
    <w:rsid w:val="00F76D08"/>
    <w:rsid w:val="00F85784"/>
    <w:rsid w:val="00F94FD5"/>
    <w:rsid w:val="00F960B3"/>
    <w:rsid w:val="00FA0F9D"/>
    <w:rsid w:val="00FA75E5"/>
    <w:rsid w:val="00FB4ED6"/>
    <w:rsid w:val="00FB6DA3"/>
    <w:rsid w:val="00FD5A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FABE7"/>
  <w15:docId w15:val="{1FBA470A-4BDD-451D-B231-00BBFB8AE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FD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C8766F"/>
    <w:pPr>
      <w:keepNext/>
      <w:ind w:right="543"/>
      <w:outlineLvl w:val="0"/>
    </w:pPr>
    <w:rPr>
      <w:rFonts w:ascii="Arial" w:hAnsi="Arial" w:cs="Arial"/>
      <w:b/>
      <w:bCs/>
      <w:sz w:val="20"/>
    </w:rPr>
  </w:style>
  <w:style w:type="paragraph" w:styleId="Heading2">
    <w:name w:val="heading 2"/>
    <w:basedOn w:val="Normal"/>
    <w:next w:val="Normal"/>
    <w:link w:val="Heading2Char"/>
    <w:uiPriority w:val="9"/>
    <w:semiHidden/>
    <w:unhideWhenUsed/>
    <w:qFormat/>
    <w:rsid w:val="00A560F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045632"/>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8766F"/>
    <w:rPr>
      <w:rFonts w:ascii="Arial" w:eastAsia="Times New Roman" w:hAnsi="Arial" w:cs="Arial"/>
      <w:b/>
      <w:bCs/>
      <w:sz w:val="20"/>
      <w:szCs w:val="24"/>
    </w:rPr>
  </w:style>
  <w:style w:type="paragraph" w:styleId="ListParagraph">
    <w:name w:val="List Paragraph"/>
    <w:basedOn w:val="Normal"/>
    <w:uiPriority w:val="34"/>
    <w:qFormat/>
    <w:rsid w:val="00C8766F"/>
    <w:pPr>
      <w:ind w:left="720"/>
      <w:contextualSpacing/>
    </w:pPr>
  </w:style>
  <w:style w:type="table" w:styleId="TableGrid">
    <w:name w:val="Table Grid"/>
    <w:basedOn w:val="TableNormal"/>
    <w:uiPriority w:val="59"/>
    <w:rsid w:val="006415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84A7B"/>
    <w:pPr>
      <w:tabs>
        <w:tab w:val="center" w:pos="4680"/>
        <w:tab w:val="right" w:pos="9360"/>
      </w:tabs>
    </w:pPr>
  </w:style>
  <w:style w:type="character" w:customStyle="1" w:styleId="HeaderChar">
    <w:name w:val="Header Char"/>
    <w:basedOn w:val="DefaultParagraphFont"/>
    <w:link w:val="Header"/>
    <w:uiPriority w:val="99"/>
    <w:rsid w:val="00484A7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84A7B"/>
    <w:pPr>
      <w:tabs>
        <w:tab w:val="center" w:pos="4680"/>
        <w:tab w:val="right" w:pos="9360"/>
      </w:tabs>
    </w:pPr>
  </w:style>
  <w:style w:type="character" w:customStyle="1" w:styleId="FooterChar">
    <w:name w:val="Footer Char"/>
    <w:basedOn w:val="DefaultParagraphFont"/>
    <w:link w:val="Footer"/>
    <w:uiPriority w:val="99"/>
    <w:rsid w:val="00484A7B"/>
    <w:rPr>
      <w:rFonts w:ascii="Times New Roman" w:eastAsia="Times New Roman" w:hAnsi="Times New Roman" w:cs="Times New Roman"/>
      <w:sz w:val="24"/>
      <w:szCs w:val="24"/>
    </w:rPr>
  </w:style>
  <w:style w:type="table" w:customStyle="1" w:styleId="TableGrid0">
    <w:name w:val="TableGrid"/>
    <w:rsid w:val="00484A7B"/>
    <w:pPr>
      <w:spacing w:after="0" w:line="240" w:lineRule="auto"/>
    </w:pPr>
    <w:rPr>
      <w:rFonts w:eastAsiaTheme="minorEastAsia"/>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7F56A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56A5"/>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EB78F5"/>
    <w:rPr>
      <w:sz w:val="16"/>
      <w:szCs w:val="16"/>
    </w:rPr>
  </w:style>
  <w:style w:type="paragraph" w:styleId="CommentText">
    <w:name w:val="annotation text"/>
    <w:basedOn w:val="Normal"/>
    <w:link w:val="CommentTextChar"/>
    <w:uiPriority w:val="99"/>
    <w:semiHidden/>
    <w:unhideWhenUsed/>
    <w:rsid w:val="00EB78F5"/>
    <w:rPr>
      <w:sz w:val="20"/>
      <w:szCs w:val="20"/>
    </w:rPr>
  </w:style>
  <w:style w:type="character" w:customStyle="1" w:styleId="CommentTextChar">
    <w:name w:val="Comment Text Char"/>
    <w:basedOn w:val="DefaultParagraphFont"/>
    <w:link w:val="CommentText"/>
    <w:uiPriority w:val="99"/>
    <w:semiHidden/>
    <w:rsid w:val="00EB78F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B78F5"/>
    <w:rPr>
      <w:b/>
      <w:bCs/>
    </w:rPr>
  </w:style>
  <w:style w:type="character" w:customStyle="1" w:styleId="CommentSubjectChar">
    <w:name w:val="Comment Subject Char"/>
    <w:basedOn w:val="CommentTextChar"/>
    <w:link w:val="CommentSubject"/>
    <w:uiPriority w:val="99"/>
    <w:semiHidden/>
    <w:rsid w:val="00EB78F5"/>
    <w:rPr>
      <w:rFonts w:ascii="Times New Roman" w:eastAsia="Times New Roman" w:hAnsi="Times New Roman" w:cs="Times New Roman"/>
      <w:b/>
      <w:bCs/>
      <w:sz w:val="20"/>
      <w:szCs w:val="20"/>
    </w:rPr>
  </w:style>
  <w:style w:type="paragraph" w:styleId="BodyText">
    <w:name w:val="Body Text"/>
    <w:basedOn w:val="Normal"/>
    <w:link w:val="BodyTextChar"/>
    <w:uiPriority w:val="99"/>
    <w:unhideWhenUsed/>
    <w:rsid w:val="00E70585"/>
    <w:pPr>
      <w:spacing w:after="120" w:line="259" w:lineRule="auto"/>
    </w:pPr>
    <w:rPr>
      <w:rFonts w:ascii="Calibri" w:eastAsia="Calibri" w:hAnsi="Calibri" w:cs="Arial"/>
      <w:szCs w:val="22"/>
    </w:rPr>
  </w:style>
  <w:style w:type="character" w:customStyle="1" w:styleId="BodyTextChar">
    <w:name w:val="Body Text Char"/>
    <w:basedOn w:val="DefaultParagraphFont"/>
    <w:link w:val="BodyText"/>
    <w:uiPriority w:val="99"/>
    <w:rsid w:val="00E70585"/>
    <w:rPr>
      <w:rFonts w:ascii="Calibri" w:eastAsia="Calibri" w:hAnsi="Calibri" w:cs="Arial"/>
      <w:sz w:val="24"/>
    </w:rPr>
  </w:style>
  <w:style w:type="paragraph" w:styleId="NormalWeb">
    <w:name w:val="Normal (Web)"/>
    <w:basedOn w:val="Normal"/>
    <w:uiPriority w:val="99"/>
    <w:unhideWhenUsed/>
    <w:rsid w:val="009B6FF4"/>
    <w:pPr>
      <w:spacing w:before="100" w:beforeAutospacing="1" w:after="100" w:afterAutospacing="1"/>
    </w:pPr>
  </w:style>
  <w:style w:type="character" w:styleId="Strong">
    <w:name w:val="Strong"/>
    <w:basedOn w:val="DefaultParagraphFont"/>
    <w:uiPriority w:val="22"/>
    <w:qFormat/>
    <w:rsid w:val="009B6FF4"/>
    <w:rPr>
      <w:b/>
      <w:bCs/>
    </w:rPr>
  </w:style>
  <w:style w:type="paragraph" w:styleId="Revision">
    <w:name w:val="Revision"/>
    <w:hidden/>
    <w:uiPriority w:val="99"/>
    <w:semiHidden/>
    <w:rsid w:val="000310E2"/>
    <w:pPr>
      <w:spacing w:after="0" w:line="240" w:lineRule="auto"/>
    </w:pPr>
    <w:rPr>
      <w:rFonts w:ascii="Times New Roman" w:eastAsia="Times New Roman" w:hAnsi="Times New Roman" w:cs="Times New Roman"/>
      <w:sz w:val="24"/>
      <w:szCs w:val="24"/>
    </w:rPr>
  </w:style>
  <w:style w:type="character" w:customStyle="1" w:styleId="expand-control-text">
    <w:name w:val="expand-control-text"/>
    <w:basedOn w:val="DefaultParagraphFont"/>
    <w:rsid w:val="007E1EED"/>
  </w:style>
  <w:style w:type="character" w:customStyle="1" w:styleId="Heading2Char">
    <w:name w:val="Heading 2 Char"/>
    <w:basedOn w:val="DefaultParagraphFont"/>
    <w:link w:val="Heading2"/>
    <w:uiPriority w:val="9"/>
    <w:semiHidden/>
    <w:rsid w:val="00A560F6"/>
    <w:rPr>
      <w:rFonts w:asciiTheme="majorHAnsi" w:eastAsiaTheme="majorEastAsia" w:hAnsiTheme="majorHAnsi" w:cstheme="majorBidi"/>
      <w:color w:val="365F91" w:themeColor="accent1" w:themeShade="BF"/>
      <w:sz w:val="26"/>
      <w:szCs w:val="26"/>
    </w:rPr>
  </w:style>
  <w:style w:type="character" w:customStyle="1" w:styleId="jpfdse">
    <w:name w:val="jpfdse"/>
    <w:basedOn w:val="DefaultParagraphFont"/>
    <w:rsid w:val="009552C7"/>
  </w:style>
  <w:style w:type="paragraph" w:styleId="Title">
    <w:name w:val="Title"/>
    <w:basedOn w:val="Normal"/>
    <w:next w:val="Normal"/>
    <w:link w:val="TitleChar"/>
    <w:uiPriority w:val="10"/>
    <w:qFormat/>
    <w:rsid w:val="00045632"/>
    <w:pPr>
      <w:spacing w:after="80"/>
      <w:contextualSpacing/>
    </w:pPr>
    <w:rPr>
      <w:rFonts w:asciiTheme="majorHAnsi" w:eastAsiaTheme="majorEastAsia" w:hAnsiTheme="majorHAnsi" w:cstheme="majorBidi"/>
      <w:spacing w:val="-10"/>
      <w:kern w:val="28"/>
      <w:sz w:val="56"/>
      <w:szCs w:val="56"/>
      <w:lang w:eastAsia="zh-CN"/>
      <w14:ligatures w14:val="standardContextual"/>
    </w:rPr>
  </w:style>
  <w:style w:type="character" w:customStyle="1" w:styleId="TitleChar">
    <w:name w:val="Title Char"/>
    <w:basedOn w:val="DefaultParagraphFont"/>
    <w:link w:val="Title"/>
    <w:uiPriority w:val="10"/>
    <w:rsid w:val="00045632"/>
    <w:rPr>
      <w:rFonts w:asciiTheme="majorHAnsi" w:eastAsiaTheme="majorEastAsia" w:hAnsiTheme="majorHAnsi" w:cstheme="majorBidi"/>
      <w:spacing w:val="-10"/>
      <w:kern w:val="28"/>
      <w:sz w:val="56"/>
      <w:szCs w:val="56"/>
      <w:lang w:eastAsia="zh-CN"/>
      <w14:ligatures w14:val="standardContextual"/>
    </w:rPr>
  </w:style>
  <w:style w:type="character" w:customStyle="1" w:styleId="Heading3Char">
    <w:name w:val="Heading 3 Char"/>
    <w:basedOn w:val="DefaultParagraphFont"/>
    <w:link w:val="Heading3"/>
    <w:uiPriority w:val="9"/>
    <w:semiHidden/>
    <w:rsid w:val="00045632"/>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79647">
      <w:bodyDiv w:val="1"/>
      <w:marLeft w:val="0"/>
      <w:marRight w:val="0"/>
      <w:marTop w:val="0"/>
      <w:marBottom w:val="0"/>
      <w:divBdr>
        <w:top w:val="none" w:sz="0" w:space="0" w:color="auto"/>
        <w:left w:val="none" w:sz="0" w:space="0" w:color="auto"/>
        <w:bottom w:val="none" w:sz="0" w:space="0" w:color="auto"/>
        <w:right w:val="none" w:sz="0" w:space="0" w:color="auto"/>
      </w:divBdr>
    </w:div>
    <w:div w:id="121077624">
      <w:bodyDiv w:val="1"/>
      <w:marLeft w:val="0"/>
      <w:marRight w:val="0"/>
      <w:marTop w:val="0"/>
      <w:marBottom w:val="0"/>
      <w:divBdr>
        <w:top w:val="none" w:sz="0" w:space="0" w:color="auto"/>
        <w:left w:val="none" w:sz="0" w:space="0" w:color="auto"/>
        <w:bottom w:val="none" w:sz="0" w:space="0" w:color="auto"/>
        <w:right w:val="none" w:sz="0" w:space="0" w:color="auto"/>
      </w:divBdr>
    </w:div>
    <w:div w:id="229774048">
      <w:bodyDiv w:val="1"/>
      <w:marLeft w:val="0"/>
      <w:marRight w:val="0"/>
      <w:marTop w:val="0"/>
      <w:marBottom w:val="0"/>
      <w:divBdr>
        <w:top w:val="none" w:sz="0" w:space="0" w:color="auto"/>
        <w:left w:val="none" w:sz="0" w:space="0" w:color="auto"/>
        <w:bottom w:val="none" w:sz="0" w:space="0" w:color="auto"/>
        <w:right w:val="none" w:sz="0" w:space="0" w:color="auto"/>
      </w:divBdr>
    </w:div>
    <w:div w:id="298539219">
      <w:bodyDiv w:val="1"/>
      <w:marLeft w:val="0"/>
      <w:marRight w:val="0"/>
      <w:marTop w:val="0"/>
      <w:marBottom w:val="0"/>
      <w:divBdr>
        <w:top w:val="none" w:sz="0" w:space="0" w:color="auto"/>
        <w:left w:val="none" w:sz="0" w:space="0" w:color="auto"/>
        <w:bottom w:val="none" w:sz="0" w:space="0" w:color="auto"/>
        <w:right w:val="none" w:sz="0" w:space="0" w:color="auto"/>
      </w:divBdr>
    </w:div>
    <w:div w:id="307249909">
      <w:bodyDiv w:val="1"/>
      <w:marLeft w:val="0"/>
      <w:marRight w:val="0"/>
      <w:marTop w:val="0"/>
      <w:marBottom w:val="0"/>
      <w:divBdr>
        <w:top w:val="none" w:sz="0" w:space="0" w:color="auto"/>
        <w:left w:val="none" w:sz="0" w:space="0" w:color="auto"/>
        <w:bottom w:val="none" w:sz="0" w:space="0" w:color="auto"/>
        <w:right w:val="none" w:sz="0" w:space="0" w:color="auto"/>
      </w:divBdr>
    </w:div>
    <w:div w:id="373964028">
      <w:bodyDiv w:val="1"/>
      <w:marLeft w:val="0"/>
      <w:marRight w:val="0"/>
      <w:marTop w:val="0"/>
      <w:marBottom w:val="0"/>
      <w:divBdr>
        <w:top w:val="none" w:sz="0" w:space="0" w:color="auto"/>
        <w:left w:val="none" w:sz="0" w:space="0" w:color="auto"/>
        <w:bottom w:val="none" w:sz="0" w:space="0" w:color="auto"/>
        <w:right w:val="none" w:sz="0" w:space="0" w:color="auto"/>
      </w:divBdr>
      <w:divsChild>
        <w:div w:id="1383939066">
          <w:marLeft w:val="0"/>
          <w:marRight w:val="0"/>
          <w:marTop w:val="0"/>
          <w:marBottom w:val="0"/>
          <w:divBdr>
            <w:top w:val="none" w:sz="0" w:space="0" w:color="auto"/>
            <w:left w:val="none" w:sz="0" w:space="0" w:color="auto"/>
            <w:bottom w:val="none" w:sz="0" w:space="0" w:color="auto"/>
            <w:right w:val="none" w:sz="0" w:space="0" w:color="auto"/>
          </w:divBdr>
          <w:divsChild>
            <w:div w:id="75127790">
              <w:marLeft w:val="0"/>
              <w:marRight w:val="0"/>
              <w:marTop w:val="0"/>
              <w:marBottom w:val="0"/>
              <w:divBdr>
                <w:top w:val="none" w:sz="0" w:space="0" w:color="auto"/>
                <w:left w:val="none" w:sz="0" w:space="0" w:color="auto"/>
                <w:bottom w:val="none" w:sz="0" w:space="0" w:color="auto"/>
                <w:right w:val="none" w:sz="0" w:space="0" w:color="auto"/>
              </w:divBdr>
              <w:divsChild>
                <w:div w:id="1483503351">
                  <w:marLeft w:val="0"/>
                  <w:marRight w:val="0"/>
                  <w:marTop w:val="0"/>
                  <w:marBottom w:val="0"/>
                  <w:divBdr>
                    <w:top w:val="none" w:sz="0" w:space="0" w:color="auto"/>
                    <w:left w:val="none" w:sz="0" w:space="0" w:color="auto"/>
                    <w:bottom w:val="none" w:sz="0" w:space="0" w:color="auto"/>
                    <w:right w:val="none" w:sz="0" w:space="0" w:color="auto"/>
                  </w:divBdr>
                  <w:divsChild>
                    <w:div w:id="2134908489">
                      <w:marLeft w:val="0"/>
                      <w:marRight w:val="0"/>
                      <w:marTop w:val="0"/>
                      <w:marBottom w:val="0"/>
                      <w:divBdr>
                        <w:top w:val="none" w:sz="0" w:space="0" w:color="auto"/>
                        <w:left w:val="none" w:sz="0" w:space="0" w:color="auto"/>
                        <w:bottom w:val="none" w:sz="0" w:space="0" w:color="auto"/>
                        <w:right w:val="none" w:sz="0" w:space="0" w:color="auto"/>
                      </w:divBdr>
                      <w:divsChild>
                        <w:div w:id="1896625993">
                          <w:marLeft w:val="0"/>
                          <w:marRight w:val="0"/>
                          <w:marTop w:val="0"/>
                          <w:marBottom w:val="0"/>
                          <w:divBdr>
                            <w:top w:val="single" w:sz="6" w:space="2" w:color="AAAAAA"/>
                            <w:left w:val="single" w:sz="6" w:space="2" w:color="AAAAAA"/>
                            <w:bottom w:val="single" w:sz="6" w:space="2" w:color="AAAAAA"/>
                            <w:right w:val="single" w:sz="6" w:space="2" w:color="AAAAAA"/>
                          </w:divBdr>
                          <w:divsChild>
                            <w:div w:id="149250264">
                              <w:marLeft w:val="0"/>
                              <w:marRight w:val="0"/>
                              <w:marTop w:val="0"/>
                              <w:marBottom w:val="0"/>
                              <w:divBdr>
                                <w:top w:val="single" w:sz="2" w:space="12" w:color="AAAAAA"/>
                                <w:left w:val="single" w:sz="2" w:space="17" w:color="AAAAAA"/>
                                <w:bottom w:val="single" w:sz="2" w:space="12" w:color="AAAAAA"/>
                                <w:right w:val="single" w:sz="2" w:space="17" w:color="AAAAAA"/>
                              </w:divBdr>
                              <w:divsChild>
                                <w:div w:id="713888164">
                                  <w:marLeft w:val="0"/>
                                  <w:marRight w:val="0"/>
                                  <w:marTop w:val="0"/>
                                  <w:marBottom w:val="0"/>
                                  <w:divBdr>
                                    <w:top w:val="none" w:sz="0" w:space="0" w:color="auto"/>
                                    <w:left w:val="none" w:sz="0" w:space="0" w:color="auto"/>
                                    <w:bottom w:val="none" w:sz="0" w:space="0" w:color="auto"/>
                                    <w:right w:val="none" w:sz="0" w:space="0" w:color="auto"/>
                                  </w:divBdr>
                                  <w:divsChild>
                                    <w:div w:id="156389142">
                                      <w:marLeft w:val="75"/>
                                      <w:marRight w:val="75"/>
                                      <w:marTop w:val="75"/>
                                      <w:marBottom w:val="75"/>
                                      <w:divBdr>
                                        <w:top w:val="dotted" w:sz="18" w:space="8" w:color="EEEECC"/>
                                        <w:left w:val="single" w:sz="12" w:space="11" w:color="0000BB"/>
                                        <w:bottom w:val="dotted" w:sz="18" w:space="8" w:color="EEEECC"/>
                                        <w:right w:val="single" w:sz="12" w:space="11" w:color="0000BB"/>
                                      </w:divBdr>
                                      <w:divsChild>
                                        <w:div w:id="1364749950">
                                          <w:marLeft w:val="0"/>
                                          <w:marRight w:val="0"/>
                                          <w:marTop w:val="0"/>
                                          <w:marBottom w:val="0"/>
                                          <w:divBdr>
                                            <w:top w:val="none" w:sz="0" w:space="0" w:color="auto"/>
                                            <w:left w:val="none" w:sz="0" w:space="0" w:color="auto"/>
                                            <w:bottom w:val="none" w:sz="0" w:space="0" w:color="auto"/>
                                            <w:right w:val="none" w:sz="0" w:space="0" w:color="auto"/>
                                          </w:divBdr>
                                          <w:divsChild>
                                            <w:div w:id="1657687971">
                                              <w:marLeft w:val="0"/>
                                              <w:marRight w:val="0"/>
                                              <w:marTop w:val="0"/>
                                              <w:marBottom w:val="0"/>
                                              <w:divBdr>
                                                <w:top w:val="none" w:sz="0" w:space="0" w:color="auto"/>
                                                <w:left w:val="none" w:sz="0" w:space="0" w:color="auto"/>
                                                <w:bottom w:val="none" w:sz="0" w:space="0" w:color="auto"/>
                                                <w:right w:val="none" w:sz="0" w:space="0" w:color="auto"/>
                                              </w:divBdr>
                                              <w:divsChild>
                                                <w:div w:id="642734969">
                                                  <w:marLeft w:val="0"/>
                                                  <w:marRight w:val="0"/>
                                                  <w:marTop w:val="0"/>
                                                  <w:marBottom w:val="0"/>
                                                  <w:divBdr>
                                                    <w:top w:val="none" w:sz="0" w:space="0" w:color="auto"/>
                                                    <w:left w:val="none" w:sz="0" w:space="0" w:color="auto"/>
                                                    <w:bottom w:val="none" w:sz="0" w:space="0" w:color="auto"/>
                                                    <w:right w:val="none" w:sz="0" w:space="0" w:color="auto"/>
                                                  </w:divBdr>
                                                  <w:divsChild>
                                                    <w:div w:id="212695174">
                                                      <w:marLeft w:val="0"/>
                                                      <w:marRight w:val="0"/>
                                                      <w:marTop w:val="0"/>
                                                      <w:marBottom w:val="0"/>
                                                      <w:divBdr>
                                                        <w:top w:val="none" w:sz="0" w:space="0" w:color="auto"/>
                                                        <w:left w:val="none" w:sz="0" w:space="0" w:color="auto"/>
                                                        <w:bottom w:val="none" w:sz="0" w:space="0" w:color="auto"/>
                                                        <w:right w:val="none" w:sz="0" w:space="0" w:color="auto"/>
                                                      </w:divBdr>
                                                      <w:divsChild>
                                                        <w:div w:id="731463288">
                                                          <w:marLeft w:val="0"/>
                                                          <w:marRight w:val="0"/>
                                                          <w:marTop w:val="0"/>
                                                          <w:marBottom w:val="150"/>
                                                          <w:divBdr>
                                                            <w:top w:val="none" w:sz="0" w:space="0" w:color="auto"/>
                                                            <w:left w:val="none" w:sz="0" w:space="0" w:color="auto"/>
                                                            <w:bottom w:val="none" w:sz="0" w:space="0" w:color="auto"/>
                                                            <w:right w:val="none" w:sz="0" w:space="0" w:color="auto"/>
                                                          </w:divBdr>
                                                        </w:div>
                                                      </w:divsChild>
                                                    </w:div>
                                                    <w:div w:id="1302156311">
                                                      <w:marLeft w:val="0"/>
                                                      <w:marRight w:val="0"/>
                                                      <w:marTop w:val="0"/>
                                                      <w:marBottom w:val="0"/>
                                                      <w:divBdr>
                                                        <w:top w:val="none" w:sz="0" w:space="0" w:color="auto"/>
                                                        <w:left w:val="none" w:sz="0" w:space="0" w:color="auto"/>
                                                        <w:bottom w:val="none" w:sz="0" w:space="0" w:color="auto"/>
                                                        <w:right w:val="none" w:sz="0" w:space="0" w:color="auto"/>
                                                      </w:divBdr>
                                                      <w:divsChild>
                                                        <w:div w:id="12379818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3433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021212">
      <w:bodyDiv w:val="1"/>
      <w:marLeft w:val="0"/>
      <w:marRight w:val="0"/>
      <w:marTop w:val="0"/>
      <w:marBottom w:val="0"/>
      <w:divBdr>
        <w:top w:val="none" w:sz="0" w:space="0" w:color="auto"/>
        <w:left w:val="none" w:sz="0" w:space="0" w:color="auto"/>
        <w:bottom w:val="none" w:sz="0" w:space="0" w:color="auto"/>
        <w:right w:val="none" w:sz="0" w:space="0" w:color="auto"/>
      </w:divBdr>
      <w:divsChild>
        <w:div w:id="1913540131">
          <w:marLeft w:val="0"/>
          <w:marRight w:val="0"/>
          <w:marTop w:val="0"/>
          <w:marBottom w:val="0"/>
          <w:divBdr>
            <w:top w:val="none" w:sz="0" w:space="0" w:color="auto"/>
            <w:left w:val="none" w:sz="0" w:space="0" w:color="auto"/>
            <w:bottom w:val="none" w:sz="0" w:space="0" w:color="auto"/>
            <w:right w:val="none" w:sz="0" w:space="0" w:color="auto"/>
          </w:divBdr>
          <w:divsChild>
            <w:div w:id="616523407">
              <w:marLeft w:val="0"/>
              <w:marRight w:val="0"/>
              <w:marTop w:val="0"/>
              <w:marBottom w:val="0"/>
              <w:divBdr>
                <w:top w:val="none" w:sz="0" w:space="0" w:color="auto"/>
                <w:left w:val="none" w:sz="0" w:space="0" w:color="auto"/>
                <w:bottom w:val="none" w:sz="0" w:space="0" w:color="auto"/>
                <w:right w:val="none" w:sz="0" w:space="0" w:color="auto"/>
              </w:divBdr>
            </w:div>
            <w:div w:id="557010960">
              <w:marLeft w:val="0"/>
              <w:marRight w:val="0"/>
              <w:marTop w:val="0"/>
              <w:marBottom w:val="0"/>
              <w:divBdr>
                <w:top w:val="none" w:sz="0" w:space="0" w:color="auto"/>
                <w:left w:val="none" w:sz="0" w:space="0" w:color="auto"/>
                <w:bottom w:val="none" w:sz="0" w:space="0" w:color="auto"/>
                <w:right w:val="none" w:sz="0" w:space="0" w:color="auto"/>
              </w:divBdr>
            </w:div>
            <w:div w:id="65760142">
              <w:marLeft w:val="0"/>
              <w:marRight w:val="0"/>
              <w:marTop w:val="0"/>
              <w:marBottom w:val="0"/>
              <w:divBdr>
                <w:top w:val="none" w:sz="0" w:space="0" w:color="auto"/>
                <w:left w:val="none" w:sz="0" w:space="0" w:color="auto"/>
                <w:bottom w:val="none" w:sz="0" w:space="0" w:color="auto"/>
                <w:right w:val="none" w:sz="0" w:space="0" w:color="auto"/>
              </w:divBdr>
            </w:div>
            <w:div w:id="1561550321">
              <w:marLeft w:val="0"/>
              <w:marRight w:val="0"/>
              <w:marTop w:val="0"/>
              <w:marBottom w:val="0"/>
              <w:divBdr>
                <w:top w:val="none" w:sz="0" w:space="0" w:color="auto"/>
                <w:left w:val="none" w:sz="0" w:space="0" w:color="auto"/>
                <w:bottom w:val="none" w:sz="0" w:space="0" w:color="auto"/>
                <w:right w:val="none" w:sz="0" w:space="0" w:color="auto"/>
              </w:divBdr>
            </w:div>
            <w:div w:id="2005624172">
              <w:marLeft w:val="0"/>
              <w:marRight w:val="0"/>
              <w:marTop w:val="0"/>
              <w:marBottom w:val="0"/>
              <w:divBdr>
                <w:top w:val="none" w:sz="0" w:space="0" w:color="auto"/>
                <w:left w:val="none" w:sz="0" w:space="0" w:color="auto"/>
                <w:bottom w:val="none" w:sz="0" w:space="0" w:color="auto"/>
                <w:right w:val="none" w:sz="0" w:space="0" w:color="auto"/>
              </w:divBdr>
            </w:div>
            <w:div w:id="259994381">
              <w:marLeft w:val="0"/>
              <w:marRight w:val="0"/>
              <w:marTop w:val="0"/>
              <w:marBottom w:val="0"/>
              <w:divBdr>
                <w:top w:val="none" w:sz="0" w:space="0" w:color="auto"/>
                <w:left w:val="none" w:sz="0" w:space="0" w:color="auto"/>
                <w:bottom w:val="none" w:sz="0" w:space="0" w:color="auto"/>
                <w:right w:val="none" w:sz="0" w:space="0" w:color="auto"/>
              </w:divBdr>
            </w:div>
            <w:div w:id="196940709">
              <w:marLeft w:val="0"/>
              <w:marRight w:val="0"/>
              <w:marTop w:val="0"/>
              <w:marBottom w:val="0"/>
              <w:divBdr>
                <w:top w:val="none" w:sz="0" w:space="0" w:color="auto"/>
                <w:left w:val="none" w:sz="0" w:space="0" w:color="auto"/>
                <w:bottom w:val="none" w:sz="0" w:space="0" w:color="auto"/>
                <w:right w:val="none" w:sz="0" w:space="0" w:color="auto"/>
              </w:divBdr>
            </w:div>
            <w:div w:id="741634896">
              <w:marLeft w:val="0"/>
              <w:marRight w:val="0"/>
              <w:marTop w:val="0"/>
              <w:marBottom w:val="0"/>
              <w:divBdr>
                <w:top w:val="none" w:sz="0" w:space="0" w:color="auto"/>
                <w:left w:val="none" w:sz="0" w:space="0" w:color="auto"/>
                <w:bottom w:val="none" w:sz="0" w:space="0" w:color="auto"/>
                <w:right w:val="none" w:sz="0" w:space="0" w:color="auto"/>
              </w:divBdr>
            </w:div>
            <w:div w:id="195246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260017">
      <w:bodyDiv w:val="1"/>
      <w:marLeft w:val="0"/>
      <w:marRight w:val="0"/>
      <w:marTop w:val="0"/>
      <w:marBottom w:val="0"/>
      <w:divBdr>
        <w:top w:val="none" w:sz="0" w:space="0" w:color="auto"/>
        <w:left w:val="none" w:sz="0" w:space="0" w:color="auto"/>
        <w:bottom w:val="none" w:sz="0" w:space="0" w:color="auto"/>
        <w:right w:val="none" w:sz="0" w:space="0" w:color="auto"/>
      </w:divBdr>
    </w:div>
    <w:div w:id="843592426">
      <w:bodyDiv w:val="1"/>
      <w:marLeft w:val="0"/>
      <w:marRight w:val="0"/>
      <w:marTop w:val="0"/>
      <w:marBottom w:val="0"/>
      <w:divBdr>
        <w:top w:val="none" w:sz="0" w:space="0" w:color="auto"/>
        <w:left w:val="none" w:sz="0" w:space="0" w:color="auto"/>
        <w:bottom w:val="none" w:sz="0" w:space="0" w:color="auto"/>
        <w:right w:val="none" w:sz="0" w:space="0" w:color="auto"/>
      </w:divBdr>
      <w:divsChild>
        <w:div w:id="1282226174">
          <w:marLeft w:val="0"/>
          <w:marRight w:val="0"/>
          <w:marTop w:val="0"/>
          <w:marBottom w:val="0"/>
          <w:divBdr>
            <w:top w:val="none" w:sz="0" w:space="0" w:color="auto"/>
            <w:left w:val="none" w:sz="0" w:space="0" w:color="auto"/>
            <w:bottom w:val="none" w:sz="0" w:space="0" w:color="auto"/>
            <w:right w:val="none" w:sz="0" w:space="0" w:color="auto"/>
          </w:divBdr>
          <w:divsChild>
            <w:div w:id="2000425412">
              <w:marLeft w:val="0"/>
              <w:marRight w:val="0"/>
              <w:marTop w:val="0"/>
              <w:marBottom w:val="0"/>
              <w:divBdr>
                <w:top w:val="none" w:sz="0" w:space="0" w:color="auto"/>
                <w:left w:val="none" w:sz="0" w:space="0" w:color="auto"/>
                <w:bottom w:val="none" w:sz="0" w:space="0" w:color="auto"/>
                <w:right w:val="none" w:sz="0" w:space="0" w:color="auto"/>
              </w:divBdr>
            </w:div>
            <w:div w:id="324600779">
              <w:marLeft w:val="0"/>
              <w:marRight w:val="0"/>
              <w:marTop w:val="0"/>
              <w:marBottom w:val="0"/>
              <w:divBdr>
                <w:top w:val="none" w:sz="0" w:space="0" w:color="auto"/>
                <w:left w:val="none" w:sz="0" w:space="0" w:color="auto"/>
                <w:bottom w:val="none" w:sz="0" w:space="0" w:color="auto"/>
                <w:right w:val="none" w:sz="0" w:space="0" w:color="auto"/>
              </w:divBdr>
            </w:div>
            <w:div w:id="391738458">
              <w:marLeft w:val="0"/>
              <w:marRight w:val="0"/>
              <w:marTop w:val="0"/>
              <w:marBottom w:val="0"/>
              <w:divBdr>
                <w:top w:val="none" w:sz="0" w:space="0" w:color="auto"/>
                <w:left w:val="none" w:sz="0" w:space="0" w:color="auto"/>
                <w:bottom w:val="none" w:sz="0" w:space="0" w:color="auto"/>
                <w:right w:val="none" w:sz="0" w:space="0" w:color="auto"/>
              </w:divBdr>
            </w:div>
            <w:div w:id="1441797821">
              <w:marLeft w:val="0"/>
              <w:marRight w:val="0"/>
              <w:marTop w:val="0"/>
              <w:marBottom w:val="0"/>
              <w:divBdr>
                <w:top w:val="none" w:sz="0" w:space="0" w:color="auto"/>
                <w:left w:val="none" w:sz="0" w:space="0" w:color="auto"/>
                <w:bottom w:val="none" w:sz="0" w:space="0" w:color="auto"/>
                <w:right w:val="none" w:sz="0" w:space="0" w:color="auto"/>
              </w:divBdr>
            </w:div>
            <w:div w:id="1303458319">
              <w:marLeft w:val="0"/>
              <w:marRight w:val="0"/>
              <w:marTop w:val="0"/>
              <w:marBottom w:val="0"/>
              <w:divBdr>
                <w:top w:val="none" w:sz="0" w:space="0" w:color="auto"/>
                <w:left w:val="none" w:sz="0" w:space="0" w:color="auto"/>
                <w:bottom w:val="none" w:sz="0" w:space="0" w:color="auto"/>
                <w:right w:val="none" w:sz="0" w:space="0" w:color="auto"/>
              </w:divBdr>
            </w:div>
            <w:div w:id="40255569">
              <w:marLeft w:val="0"/>
              <w:marRight w:val="0"/>
              <w:marTop w:val="0"/>
              <w:marBottom w:val="0"/>
              <w:divBdr>
                <w:top w:val="none" w:sz="0" w:space="0" w:color="auto"/>
                <w:left w:val="none" w:sz="0" w:space="0" w:color="auto"/>
                <w:bottom w:val="none" w:sz="0" w:space="0" w:color="auto"/>
                <w:right w:val="none" w:sz="0" w:space="0" w:color="auto"/>
              </w:divBdr>
            </w:div>
            <w:div w:id="1822113144">
              <w:marLeft w:val="0"/>
              <w:marRight w:val="0"/>
              <w:marTop w:val="0"/>
              <w:marBottom w:val="0"/>
              <w:divBdr>
                <w:top w:val="none" w:sz="0" w:space="0" w:color="auto"/>
                <w:left w:val="none" w:sz="0" w:space="0" w:color="auto"/>
                <w:bottom w:val="none" w:sz="0" w:space="0" w:color="auto"/>
                <w:right w:val="none" w:sz="0" w:space="0" w:color="auto"/>
              </w:divBdr>
            </w:div>
            <w:div w:id="920941787">
              <w:marLeft w:val="0"/>
              <w:marRight w:val="0"/>
              <w:marTop w:val="0"/>
              <w:marBottom w:val="0"/>
              <w:divBdr>
                <w:top w:val="none" w:sz="0" w:space="0" w:color="auto"/>
                <w:left w:val="none" w:sz="0" w:space="0" w:color="auto"/>
                <w:bottom w:val="none" w:sz="0" w:space="0" w:color="auto"/>
                <w:right w:val="none" w:sz="0" w:space="0" w:color="auto"/>
              </w:divBdr>
            </w:div>
            <w:div w:id="47461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598025">
      <w:bodyDiv w:val="1"/>
      <w:marLeft w:val="0"/>
      <w:marRight w:val="0"/>
      <w:marTop w:val="0"/>
      <w:marBottom w:val="0"/>
      <w:divBdr>
        <w:top w:val="none" w:sz="0" w:space="0" w:color="auto"/>
        <w:left w:val="none" w:sz="0" w:space="0" w:color="auto"/>
        <w:bottom w:val="none" w:sz="0" w:space="0" w:color="auto"/>
        <w:right w:val="none" w:sz="0" w:space="0" w:color="auto"/>
      </w:divBdr>
      <w:divsChild>
        <w:div w:id="1282224873">
          <w:marLeft w:val="0"/>
          <w:marRight w:val="0"/>
          <w:marTop w:val="0"/>
          <w:marBottom w:val="0"/>
          <w:divBdr>
            <w:top w:val="none" w:sz="0" w:space="0" w:color="auto"/>
            <w:left w:val="none" w:sz="0" w:space="0" w:color="auto"/>
            <w:bottom w:val="none" w:sz="0" w:space="0" w:color="auto"/>
            <w:right w:val="none" w:sz="0" w:space="0" w:color="auto"/>
          </w:divBdr>
        </w:div>
      </w:divsChild>
    </w:div>
    <w:div w:id="979264429">
      <w:bodyDiv w:val="1"/>
      <w:marLeft w:val="0"/>
      <w:marRight w:val="0"/>
      <w:marTop w:val="0"/>
      <w:marBottom w:val="0"/>
      <w:divBdr>
        <w:top w:val="none" w:sz="0" w:space="0" w:color="auto"/>
        <w:left w:val="none" w:sz="0" w:space="0" w:color="auto"/>
        <w:bottom w:val="none" w:sz="0" w:space="0" w:color="auto"/>
        <w:right w:val="none" w:sz="0" w:space="0" w:color="auto"/>
      </w:divBdr>
    </w:div>
    <w:div w:id="1000235977">
      <w:bodyDiv w:val="1"/>
      <w:marLeft w:val="0"/>
      <w:marRight w:val="0"/>
      <w:marTop w:val="0"/>
      <w:marBottom w:val="0"/>
      <w:divBdr>
        <w:top w:val="none" w:sz="0" w:space="0" w:color="auto"/>
        <w:left w:val="none" w:sz="0" w:space="0" w:color="auto"/>
        <w:bottom w:val="none" w:sz="0" w:space="0" w:color="auto"/>
        <w:right w:val="none" w:sz="0" w:space="0" w:color="auto"/>
      </w:divBdr>
    </w:div>
    <w:div w:id="1073773177">
      <w:bodyDiv w:val="1"/>
      <w:marLeft w:val="0"/>
      <w:marRight w:val="0"/>
      <w:marTop w:val="0"/>
      <w:marBottom w:val="0"/>
      <w:divBdr>
        <w:top w:val="none" w:sz="0" w:space="0" w:color="auto"/>
        <w:left w:val="none" w:sz="0" w:space="0" w:color="auto"/>
        <w:bottom w:val="none" w:sz="0" w:space="0" w:color="auto"/>
        <w:right w:val="none" w:sz="0" w:space="0" w:color="auto"/>
      </w:divBdr>
    </w:div>
    <w:div w:id="1123772058">
      <w:bodyDiv w:val="1"/>
      <w:marLeft w:val="0"/>
      <w:marRight w:val="0"/>
      <w:marTop w:val="0"/>
      <w:marBottom w:val="0"/>
      <w:divBdr>
        <w:top w:val="none" w:sz="0" w:space="0" w:color="auto"/>
        <w:left w:val="none" w:sz="0" w:space="0" w:color="auto"/>
        <w:bottom w:val="none" w:sz="0" w:space="0" w:color="auto"/>
        <w:right w:val="none" w:sz="0" w:space="0" w:color="auto"/>
      </w:divBdr>
      <w:divsChild>
        <w:div w:id="80567584">
          <w:marLeft w:val="0"/>
          <w:marRight w:val="0"/>
          <w:marTop w:val="0"/>
          <w:marBottom w:val="0"/>
          <w:divBdr>
            <w:top w:val="none" w:sz="0" w:space="0" w:color="auto"/>
            <w:left w:val="none" w:sz="0" w:space="0" w:color="auto"/>
            <w:bottom w:val="none" w:sz="0" w:space="0" w:color="auto"/>
            <w:right w:val="none" w:sz="0" w:space="0" w:color="auto"/>
          </w:divBdr>
          <w:divsChild>
            <w:div w:id="2075929809">
              <w:marLeft w:val="0"/>
              <w:marRight w:val="0"/>
              <w:marTop w:val="0"/>
              <w:marBottom w:val="0"/>
              <w:divBdr>
                <w:top w:val="none" w:sz="0" w:space="0" w:color="auto"/>
                <w:left w:val="none" w:sz="0" w:space="0" w:color="auto"/>
                <w:bottom w:val="none" w:sz="0" w:space="0" w:color="auto"/>
                <w:right w:val="none" w:sz="0" w:space="0" w:color="auto"/>
              </w:divBdr>
            </w:div>
            <w:div w:id="862942107">
              <w:marLeft w:val="0"/>
              <w:marRight w:val="0"/>
              <w:marTop w:val="0"/>
              <w:marBottom w:val="0"/>
              <w:divBdr>
                <w:top w:val="none" w:sz="0" w:space="0" w:color="auto"/>
                <w:left w:val="none" w:sz="0" w:space="0" w:color="auto"/>
                <w:bottom w:val="none" w:sz="0" w:space="0" w:color="auto"/>
                <w:right w:val="none" w:sz="0" w:space="0" w:color="auto"/>
              </w:divBdr>
            </w:div>
            <w:div w:id="935216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064581">
      <w:bodyDiv w:val="1"/>
      <w:marLeft w:val="0"/>
      <w:marRight w:val="0"/>
      <w:marTop w:val="0"/>
      <w:marBottom w:val="0"/>
      <w:divBdr>
        <w:top w:val="none" w:sz="0" w:space="0" w:color="auto"/>
        <w:left w:val="none" w:sz="0" w:space="0" w:color="auto"/>
        <w:bottom w:val="none" w:sz="0" w:space="0" w:color="auto"/>
        <w:right w:val="none" w:sz="0" w:space="0" w:color="auto"/>
      </w:divBdr>
    </w:div>
    <w:div w:id="1336109442">
      <w:bodyDiv w:val="1"/>
      <w:marLeft w:val="0"/>
      <w:marRight w:val="0"/>
      <w:marTop w:val="0"/>
      <w:marBottom w:val="0"/>
      <w:divBdr>
        <w:top w:val="none" w:sz="0" w:space="0" w:color="auto"/>
        <w:left w:val="none" w:sz="0" w:space="0" w:color="auto"/>
        <w:bottom w:val="none" w:sz="0" w:space="0" w:color="auto"/>
        <w:right w:val="none" w:sz="0" w:space="0" w:color="auto"/>
      </w:divBdr>
    </w:div>
    <w:div w:id="1351253459">
      <w:bodyDiv w:val="1"/>
      <w:marLeft w:val="0"/>
      <w:marRight w:val="0"/>
      <w:marTop w:val="0"/>
      <w:marBottom w:val="0"/>
      <w:divBdr>
        <w:top w:val="none" w:sz="0" w:space="0" w:color="auto"/>
        <w:left w:val="none" w:sz="0" w:space="0" w:color="auto"/>
        <w:bottom w:val="none" w:sz="0" w:space="0" w:color="auto"/>
        <w:right w:val="none" w:sz="0" w:space="0" w:color="auto"/>
      </w:divBdr>
    </w:div>
    <w:div w:id="1430202148">
      <w:bodyDiv w:val="1"/>
      <w:marLeft w:val="0"/>
      <w:marRight w:val="0"/>
      <w:marTop w:val="0"/>
      <w:marBottom w:val="0"/>
      <w:divBdr>
        <w:top w:val="none" w:sz="0" w:space="0" w:color="auto"/>
        <w:left w:val="none" w:sz="0" w:space="0" w:color="auto"/>
        <w:bottom w:val="none" w:sz="0" w:space="0" w:color="auto"/>
        <w:right w:val="none" w:sz="0" w:space="0" w:color="auto"/>
      </w:divBdr>
    </w:div>
    <w:div w:id="1453091156">
      <w:bodyDiv w:val="1"/>
      <w:marLeft w:val="0"/>
      <w:marRight w:val="0"/>
      <w:marTop w:val="0"/>
      <w:marBottom w:val="0"/>
      <w:divBdr>
        <w:top w:val="none" w:sz="0" w:space="0" w:color="auto"/>
        <w:left w:val="none" w:sz="0" w:space="0" w:color="auto"/>
        <w:bottom w:val="none" w:sz="0" w:space="0" w:color="auto"/>
        <w:right w:val="none" w:sz="0" w:space="0" w:color="auto"/>
      </w:divBdr>
    </w:div>
    <w:div w:id="1526989268">
      <w:bodyDiv w:val="1"/>
      <w:marLeft w:val="0"/>
      <w:marRight w:val="0"/>
      <w:marTop w:val="0"/>
      <w:marBottom w:val="0"/>
      <w:divBdr>
        <w:top w:val="none" w:sz="0" w:space="0" w:color="auto"/>
        <w:left w:val="none" w:sz="0" w:space="0" w:color="auto"/>
        <w:bottom w:val="none" w:sz="0" w:space="0" w:color="auto"/>
        <w:right w:val="none" w:sz="0" w:space="0" w:color="auto"/>
      </w:divBdr>
      <w:divsChild>
        <w:div w:id="586767335">
          <w:marLeft w:val="0"/>
          <w:marRight w:val="0"/>
          <w:marTop w:val="0"/>
          <w:marBottom w:val="0"/>
          <w:divBdr>
            <w:top w:val="none" w:sz="0" w:space="0" w:color="auto"/>
            <w:left w:val="none" w:sz="0" w:space="0" w:color="auto"/>
            <w:bottom w:val="none" w:sz="0" w:space="0" w:color="auto"/>
            <w:right w:val="none" w:sz="0" w:space="0" w:color="auto"/>
          </w:divBdr>
        </w:div>
      </w:divsChild>
    </w:div>
    <w:div w:id="1645810631">
      <w:bodyDiv w:val="1"/>
      <w:marLeft w:val="0"/>
      <w:marRight w:val="0"/>
      <w:marTop w:val="0"/>
      <w:marBottom w:val="0"/>
      <w:divBdr>
        <w:top w:val="none" w:sz="0" w:space="0" w:color="auto"/>
        <w:left w:val="none" w:sz="0" w:space="0" w:color="auto"/>
        <w:bottom w:val="none" w:sz="0" w:space="0" w:color="auto"/>
        <w:right w:val="none" w:sz="0" w:space="0" w:color="auto"/>
      </w:divBdr>
      <w:divsChild>
        <w:div w:id="724139880">
          <w:marLeft w:val="0"/>
          <w:marRight w:val="0"/>
          <w:marTop w:val="0"/>
          <w:marBottom w:val="0"/>
          <w:divBdr>
            <w:top w:val="none" w:sz="0" w:space="0" w:color="auto"/>
            <w:left w:val="none" w:sz="0" w:space="0" w:color="auto"/>
            <w:bottom w:val="none" w:sz="0" w:space="0" w:color="auto"/>
            <w:right w:val="none" w:sz="0" w:space="0" w:color="auto"/>
          </w:divBdr>
          <w:divsChild>
            <w:div w:id="2023430083">
              <w:marLeft w:val="0"/>
              <w:marRight w:val="0"/>
              <w:marTop w:val="0"/>
              <w:marBottom w:val="0"/>
              <w:divBdr>
                <w:top w:val="none" w:sz="0" w:space="0" w:color="auto"/>
                <w:left w:val="none" w:sz="0" w:space="0" w:color="auto"/>
                <w:bottom w:val="none" w:sz="0" w:space="0" w:color="auto"/>
                <w:right w:val="none" w:sz="0" w:space="0" w:color="auto"/>
              </w:divBdr>
            </w:div>
            <w:div w:id="1318877022">
              <w:marLeft w:val="0"/>
              <w:marRight w:val="0"/>
              <w:marTop w:val="0"/>
              <w:marBottom w:val="0"/>
              <w:divBdr>
                <w:top w:val="none" w:sz="0" w:space="0" w:color="auto"/>
                <w:left w:val="none" w:sz="0" w:space="0" w:color="auto"/>
                <w:bottom w:val="none" w:sz="0" w:space="0" w:color="auto"/>
                <w:right w:val="none" w:sz="0" w:space="0" w:color="auto"/>
              </w:divBdr>
            </w:div>
            <w:div w:id="159647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573536">
      <w:bodyDiv w:val="1"/>
      <w:marLeft w:val="0"/>
      <w:marRight w:val="0"/>
      <w:marTop w:val="0"/>
      <w:marBottom w:val="0"/>
      <w:divBdr>
        <w:top w:val="none" w:sz="0" w:space="0" w:color="auto"/>
        <w:left w:val="none" w:sz="0" w:space="0" w:color="auto"/>
        <w:bottom w:val="none" w:sz="0" w:space="0" w:color="auto"/>
        <w:right w:val="none" w:sz="0" w:space="0" w:color="auto"/>
      </w:divBdr>
    </w:div>
    <w:div w:id="1808164220">
      <w:bodyDiv w:val="1"/>
      <w:marLeft w:val="0"/>
      <w:marRight w:val="0"/>
      <w:marTop w:val="0"/>
      <w:marBottom w:val="0"/>
      <w:divBdr>
        <w:top w:val="none" w:sz="0" w:space="0" w:color="auto"/>
        <w:left w:val="none" w:sz="0" w:space="0" w:color="auto"/>
        <w:bottom w:val="none" w:sz="0" w:space="0" w:color="auto"/>
        <w:right w:val="none" w:sz="0" w:space="0" w:color="auto"/>
      </w:divBdr>
    </w:div>
    <w:div w:id="1887983733">
      <w:bodyDiv w:val="1"/>
      <w:marLeft w:val="0"/>
      <w:marRight w:val="0"/>
      <w:marTop w:val="0"/>
      <w:marBottom w:val="0"/>
      <w:divBdr>
        <w:top w:val="none" w:sz="0" w:space="0" w:color="auto"/>
        <w:left w:val="none" w:sz="0" w:space="0" w:color="auto"/>
        <w:bottom w:val="none" w:sz="0" w:space="0" w:color="auto"/>
        <w:right w:val="none" w:sz="0" w:space="0" w:color="auto"/>
      </w:divBdr>
    </w:div>
    <w:div w:id="1946572130">
      <w:bodyDiv w:val="1"/>
      <w:marLeft w:val="0"/>
      <w:marRight w:val="0"/>
      <w:marTop w:val="0"/>
      <w:marBottom w:val="0"/>
      <w:divBdr>
        <w:top w:val="none" w:sz="0" w:space="0" w:color="auto"/>
        <w:left w:val="none" w:sz="0" w:space="0" w:color="auto"/>
        <w:bottom w:val="none" w:sz="0" w:space="0" w:color="auto"/>
        <w:right w:val="none" w:sz="0" w:space="0" w:color="auto"/>
      </w:divBdr>
    </w:div>
    <w:div w:id="1981569205">
      <w:bodyDiv w:val="1"/>
      <w:marLeft w:val="0"/>
      <w:marRight w:val="0"/>
      <w:marTop w:val="0"/>
      <w:marBottom w:val="0"/>
      <w:divBdr>
        <w:top w:val="none" w:sz="0" w:space="0" w:color="auto"/>
        <w:left w:val="none" w:sz="0" w:space="0" w:color="auto"/>
        <w:bottom w:val="none" w:sz="0" w:space="0" w:color="auto"/>
        <w:right w:val="none" w:sz="0" w:space="0" w:color="auto"/>
      </w:divBdr>
    </w:div>
    <w:div w:id="2047680671">
      <w:bodyDiv w:val="1"/>
      <w:marLeft w:val="0"/>
      <w:marRight w:val="0"/>
      <w:marTop w:val="0"/>
      <w:marBottom w:val="0"/>
      <w:divBdr>
        <w:top w:val="none" w:sz="0" w:space="0" w:color="auto"/>
        <w:left w:val="none" w:sz="0" w:space="0" w:color="auto"/>
        <w:bottom w:val="none" w:sz="0" w:space="0" w:color="auto"/>
        <w:right w:val="none" w:sz="0" w:space="0" w:color="auto"/>
      </w:divBdr>
    </w:div>
    <w:div w:id="2110655857">
      <w:bodyDiv w:val="1"/>
      <w:marLeft w:val="0"/>
      <w:marRight w:val="0"/>
      <w:marTop w:val="0"/>
      <w:marBottom w:val="0"/>
      <w:divBdr>
        <w:top w:val="none" w:sz="0" w:space="0" w:color="auto"/>
        <w:left w:val="none" w:sz="0" w:space="0" w:color="auto"/>
        <w:bottom w:val="none" w:sz="0" w:space="0" w:color="auto"/>
        <w:right w:val="none" w:sz="0" w:space="0" w:color="auto"/>
      </w:divBdr>
    </w:div>
    <w:div w:id="2142308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762B0F93F26C4482E8E6F0A2AFA083" ma:contentTypeVersion="" ma:contentTypeDescription="Create a new document." ma:contentTypeScope="" ma:versionID="a23a73203cacffe2f182663c80f5cc92">
  <xsd:schema xmlns:xsd="http://www.w3.org/2001/XMLSchema" xmlns:xs="http://www.w3.org/2001/XMLSchema" xmlns:p="http://schemas.microsoft.com/office/2006/metadata/properties" xmlns:ns2="633a09e5-2587-4d42-88f5-29346328dfea" targetNamespace="http://schemas.microsoft.com/office/2006/metadata/properties" ma:root="true" ma:fieldsID="c65b2546b8cebaac102f9a896dc4aa11" ns2:_="">
    <xsd:import namespace="633a09e5-2587-4d42-88f5-29346328dfea"/>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3a09e5-2587-4d42-88f5-29346328dfe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373F68-51D0-4F24-866E-A909CC9A42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3a09e5-2587-4d42-88f5-29346328df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7F74923-73DC-4120-9061-F2D358DFF9C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F42E36C-4A3F-4845-B0B5-5D8A74BD0904}">
  <ds:schemaRefs>
    <ds:schemaRef ds:uri="http://schemas.microsoft.com/sharepoint/v3/contenttype/forms"/>
  </ds:schemaRefs>
</ds:datastoreItem>
</file>

<file path=customXml/itemProps4.xml><?xml version="1.0" encoding="utf-8"?>
<ds:datastoreItem xmlns:ds="http://schemas.openxmlformats.org/officeDocument/2006/customXml" ds:itemID="{5CEC0AB0-18A2-4C8B-BE9A-5F91E8280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1637</Words>
  <Characters>11252</Characters>
  <Application>Microsoft Office Word</Application>
  <DocSecurity>0</DocSecurity>
  <Lines>489</Lines>
  <Paragraphs>149</Paragraphs>
  <ScaleCrop>false</ScaleCrop>
  <HeadingPairs>
    <vt:vector size="2" baseType="variant">
      <vt:variant>
        <vt:lpstr>Title</vt:lpstr>
      </vt:variant>
      <vt:variant>
        <vt:i4>1</vt:i4>
      </vt:variant>
    </vt:vector>
  </HeadingPairs>
  <TitlesOfParts>
    <vt:vector size="1" baseType="lpstr">
      <vt:lpstr>Software Safety Process Audit Checklist</vt:lpstr>
    </vt:vector>
  </TitlesOfParts>
  <Company>Northrop Grumman Corporation</Company>
  <LinksUpToDate>false</LinksUpToDate>
  <CharactersWithSpaces>12740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Safety Process Audit Checklist</dc:title>
  <dc:subject/>
  <dc:creator>Rayfael Roman</dc:creator>
  <cp:keywords/>
  <dc:description/>
  <cp:lastModifiedBy>Crumbley, Robert T. (MSFC-GD000)</cp:lastModifiedBy>
  <cp:revision>6</cp:revision>
  <dcterms:created xsi:type="dcterms:W3CDTF">2026-05-19T17:45:00Z</dcterms:created>
  <dcterms:modified xsi:type="dcterms:W3CDTF">2026-10-13T19:14:00Z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0x010100DE762B0F93F26C4482E8E6F0A2AFA083</vt:lpwstr>
  </property>
  <property fmtid="{D5CDD505-2E9C-101B-9397-08002B2CF9AE}" pid="3" name="_dlc_DocIdItemGuid">
    <vt:lpwstr>0749d4db-06ea-4c3d-aafa-06e5013783cc</vt:lpwstr>
  </property>
</Properties>
</file>