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486E4E5E" w:rsidR="00750C0F" w:rsidRPr="002F79F7" w:rsidRDefault="000C6309" w:rsidP="002F79F7">
            <w:r w:rsidRPr="000C6309">
              <w:t>The Software Production Readiness Review (PRR) exit criteria outlined in NASA-HDBK-2203, Topic 7.09, ensure that software development is complete, and the software is ready for release to begin production, deployment, or operational use. The PRR evaluates whether all components, processes, tests, and documentation are complete, consistent, and meet mission requirements. This review focuses on the readiness of the software for sustained operation or mass reproduction.</w:t>
            </w:r>
            <w:r w:rsidR="001801A4">
              <w:t xml:space="preserve">  </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427EF5D" w14:textId="77777777" w:rsidR="001E6225" w:rsidRDefault="001E6225" w:rsidP="00750C0F">
            <w:pPr>
              <w:rPr>
                <w:rFonts w:asciiTheme="minorHAnsi" w:hAnsiTheme="minorHAnsi" w:cstheme="minorHAnsi"/>
                <w:sz w:val="22"/>
                <w:szCs w:val="22"/>
              </w:rPr>
            </w:pPr>
          </w:p>
          <w:p w14:paraId="7008A930" w14:textId="20716184" w:rsidR="00F57649" w:rsidRPr="001668ED" w:rsidRDefault="00F57649" w:rsidP="00F57649">
            <w:pPr>
              <w:pStyle w:val="Title"/>
              <w:jc w:val="both"/>
              <w:rPr>
                <w:sz w:val="48"/>
                <w:szCs w:val="48"/>
              </w:rPr>
            </w:pPr>
            <w:r w:rsidRPr="000C6309">
              <w:t>Software Production Readiness Review (PRR) </w:t>
            </w:r>
            <w:r w:rsidRPr="001668ED">
              <w:rPr>
                <w:sz w:val="48"/>
                <w:szCs w:val="48"/>
              </w:rPr>
              <w:t>– Checklist</w:t>
            </w:r>
          </w:p>
          <w:p w14:paraId="174F9AC4" w14:textId="77777777" w:rsidR="00F57649" w:rsidRPr="0012144C" w:rsidRDefault="00F57649" w:rsidP="00F57649">
            <w:pPr>
              <w:rPr>
                <w:rFonts w:asciiTheme="minorHAnsi" w:hAnsiTheme="minorHAnsi" w:cstheme="minorHAnsi"/>
                <w:sz w:val="22"/>
                <w:szCs w:val="22"/>
              </w:rPr>
            </w:pPr>
          </w:p>
          <w:tbl>
            <w:tblPr>
              <w:tblStyle w:val="TableGrid"/>
              <w:tblW w:w="0" w:type="auto"/>
              <w:tblLook w:val="04A0" w:firstRow="1" w:lastRow="0" w:firstColumn="1" w:lastColumn="0" w:noHBand="0" w:noVBand="1"/>
            </w:tblPr>
            <w:tblGrid>
              <w:gridCol w:w="10414"/>
              <w:gridCol w:w="720"/>
              <w:gridCol w:w="2763"/>
            </w:tblGrid>
            <w:tr w:rsidR="00F57649" w:rsidRPr="0012144C" w14:paraId="27912C4A" w14:textId="77777777" w:rsidTr="00596B76">
              <w:tc>
                <w:tcPr>
                  <w:tcW w:w="10414" w:type="dxa"/>
                  <w:tcBorders>
                    <w:top w:val="single" w:sz="4" w:space="0" w:color="auto"/>
                    <w:left w:val="single" w:sz="4" w:space="0" w:color="auto"/>
                    <w:bottom w:val="single" w:sz="4" w:space="0" w:color="auto"/>
                    <w:right w:val="single" w:sz="4" w:space="0" w:color="auto"/>
                  </w:tcBorders>
                  <w:hideMark/>
                </w:tcPr>
                <w:p w14:paraId="63F0FC49" w14:textId="31E9328D" w:rsidR="00F57649" w:rsidRPr="00596B76" w:rsidRDefault="00596B76" w:rsidP="00F57649">
                  <w:pPr>
                    <w:jc w:val="both"/>
                    <w:rPr>
                      <w:rFonts w:asciiTheme="minorHAnsi" w:hAnsiTheme="minorHAnsi" w:cstheme="minorHAnsi"/>
                      <w:b/>
                      <w:bCs/>
                      <w:sz w:val="22"/>
                      <w:szCs w:val="22"/>
                    </w:rPr>
                  </w:pPr>
                  <w:r w:rsidRPr="00596B76">
                    <w:rPr>
                      <w:rFonts w:asciiTheme="minorHAnsi" w:hAnsiTheme="minorHAnsi" w:cstheme="minorHAnsi"/>
                      <w:b/>
                      <w:bCs/>
                      <w:sz w:val="22"/>
                      <w:szCs w:val="22"/>
                    </w:rPr>
                    <w:t>Software Criteria</w:t>
                  </w:r>
                </w:p>
              </w:tc>
              <w:tc>
                <w:tcPr>
                  <w:tcW w:w="720" w:type="dxa"/>
                  <w:tcBorders>
                    <w:top w:val="single" w:sz="4" w:space="0" w:color="auto"/>
                    <w:left w:val="single" w:sz="4" w:space="0" w:color="auto"/>
                    <w:bottom w:val="single" w:sz="4" w:space="0" w:color="auto"/>
                    <w:right w:val="single" w:sz="4" w:space="0" w:color="auto"/>
                  </w:tcBorders>
                  <w:hideMark/>
                </w:tcPr>
                <w:p w14:paraId="2F0B675E" w14:textId="77777777" w:rsidR="00F57649" w:rsidRPr="0012144C" w:rsidRDefault="00F57649" w:rsidP="00F57649">
                  <w:pPr>
                    <w:rPr>
                      <w:rFonts w:asciiTheme="minorHAnsi" w:hAnsiTheme="minorHAnsi" w:cstheme="minorHAnsi"/>
                      <w:sz w:val="22"/>
                      <w:szCs w:val="22"/>
                    </w:rPr>
                  </w:pPr>
                  <w:r w:rsidRPr="0012144C">
                    <w:rPr>
                      <w:rFonts w:asciiTheme="minorHAnsi" w:hAnsiTheme="minorHAnsi" w:cstheme="minorHAnsi"/>
                      <w:b/>
                      <w:sz w:val="22"/>
                      <w:szCs w:val="22"/>
                    </w:rPr>
                    <w:t>Y/N</w:t>
                  </w:r>
                </w:p>
              </w:tc>
              <w:tc>
                <w:tcPr>
                  <w:tcW w:w="2763" w:type="dxa"/>
                  <w:tcBorders>
                    <w:top w:val="single" w:sz="4" w:space="0" w:color="auto"/>
                    <w:left w:val="single" w:sz="4" w:space="0" w:color="auto"/>
                    <w:bottom w:val="single" w:sz="4" w:space="0" w:color="auto"/>
                    <w:right w:val="single" w:sz="4" w:space="0" w:color="auto"/>
                  </w:tcBorders>
                  <w:hideMark/>
                </w:tcPr>
                <w:p w14:paraId="63895BBC" w14:textId="77777777" w:rsidR="00F57649" w:rsidRPr="0012144C" w:rsidRDefault="00F57649" w:rsidP="00F57649">
                  <w:pPr>
                    <w:rPr>
                      <w:rFonts w:asciiTheme="minorHAnsi" w:hAnsiTheme="minorHAnsi" w:cstheme="minorHAnsi"/>
                      <w:sz w:val="22"/>
                      <w:szCs w:val="22"/>
                    </w:rPr>
                  </w:pPr>
                  <w:r w:rsidRPr="0012144C">
                    <w:rPr>
                      <w:rFonts w:asciiTheme="minorHAnsi" w:hAnsiTheme="minorHAnsi" w:cstheme="minorHAnsi"/>
                      <w:b/>
                      <w:sz w:val="22"/>
                      <w:szCs w:val="22"/>
                    </w:rPr>
                    <w:t>Notes</w:t>
                  </w:r>
                </w:p>
              </w:tc>
            </w:tr>
            <w:tr w:rsidR="00F57649" w:rsidRPr="0012144C" w14:paraId="4B4B9A4B" w14:textId="77777777" w:rsidTr="00596B76">
              <w:tc>
                <w:tcPr>
                  <w:tcW w:w="10414" w:type="dxa"/>
                  <w:tcBorders>
                    <w:top w:val="single" w:sz="4" w:space="0" w:color="auto"/>
                    <w:left w:val="single" w:sz="4" w:space="0" w:color="auto"/>
                    <w:bottom w:val="single" w:sz="4" w:space="0" w:color="auto"/>
                    <w:right w:val="single" w:sz="4" w:space="0" w:color="auto"/>
                  </w:tcBorders>
                </w:tcPr>
                <w:p w14:paraId="075CE96E" w14:textId="74B14231" w:rsidR="00F57649" w:rsidRPr="00F57649" w:rsidRDefault="00F57649" w:rsidP="00F57649">
                  <w:pPr>
                    <w:rPr>
                      <w:rFonts w:asciiTheme="minorHAnsi" w:hAnsiTheme="minorHAnsi" w:cstheme="minorHAnsi"/>
                      <w:b/>
                      <w:bCs/>
                      <w:sz w:val="22"/>
                      <w:szCs w:val="22"/>
                    </w:rPr>
                  </w:pPr>
                  <w:r w:rsidRPr="00F57649">
                    <w:rPr>
                      <w:rFonts w:asciiTheme="minorHAnsi" w:hAnsiTheme="minorHAnsi" w:cstheme="minorHAnsi"/>
                      <w:b/>
                      <w:bCs/>
                      <w:sz w:val="22"/>
                      <w:szCs w:val="22"/>
                    </w:rPr>
                    <w:t>Is software development fully complete—with all planned capabilities implemented, all defects resolved, and all design elements meeting requirements with adequate technical and programmatic margins?</w:t>
                  </w:r>
                </w:p>
              </w:tc>
              <w:tc>
                <w:tcPr>
                  <w:tcW w:w="720" w:type="dxa"/>
                  <w:tcBorders>
                    <w:top w:val="single" w:sz="4" w:space="0" w:color="auto"/>
                    <w:left w:val="single" w:sz="4" w:space="0" w:color="auto"/>
                    <w:bottom w:val="single" w:sz="4" w:space="0" w:color="auto"/>
                    <w:right w:val="single" w:sz="4" w:space="0" w:color="auto"/>
                  </w:tcBorders>
                </w:tcPr>
                <w:p w14:paraId="1273CC93" w14:textId="77777777" w:rsidR="00F57649" w:rsidRPr="0012144C" w:rsidRDefault="00F57649" w:rsidP="00F57649">
                  <w:pPr>
                    <w:rPr>
                      <w:rFonts w:asciiTheme="minorHAnsi" w:hAnsiTheme="minorHAnsi" w:cstheme="minorHAnsi"/>
                      <w:sz w:val="22"/>
                      <w:szCs w:val="22"/>
                    </w:rPr>
                  </w:pPr>
                </w:p>
              </w:tc>
              <w:tc>
                <w:tcPr>
                  <w:tcW w:w="2763" w:type="dxa"/>
                  <w:tcBorders>
                    <w:top w:val="single" w:sz="4" w:space="0" w:color="auto"/>
                    <w:left w:val="single" w:sz="4" w:space="0" w:color="auto"/>
                    <w:bottom w:val="single" w:sz="4" w:space="0" w:color="auto"/>
                    <w:right w:val="single" w:sz="4" w:space="0" w:color="auto"/>
                  </w:tcBorders>
                </w:tcPr>
                <w:p w14:paraId="7F7BCBEF" w14:textId="77777777" w:rsidR="00F57649" w:rsidRPr="0012144C" w:rsidRDefault="00F57649" w:rsidP="00F57649">
                  <w:pPr>
                    <w:rPr>
                      <w:rFonts w:asciiTheme="minorHAnsi" w:hAnsiTheme="minorHAnsi" w:cstheme="minorHAnsi"/>
                      <w:sz w:val="22"/>
                      <w:szCs w:val="22"/>
                    </w:rPr>
                  </w:pPr>
                </w:p>
              </w:tc>
            </w:tr>
            <w:tr w:rsidR="00F57649" w:rsidRPr="0012144C" w14:paraId="7F41FADE" w14:textId="77777777" w:rsidTr="00596B76">
              <w:tc>
                <w:tcPr>
                  <w:tcW w:w="10414" w:type="dxa"/>
                  <w:tcBorders>
                    <w:top w:val="single" w:sz="4" w:space="0" w:color="auto"/>
                    <w:left w:val="single" w:sz="4" w:space="0" w:color="auto"/>
                    <w:bottom w:val="single" w:sz="4" w:space="0" w:color="auto"/>
                    <w:right w:val="single" w:sz="4" w:space="0" w:color="auto"/>
                  </w:tcBorders>
                </w:tcPr>
                <w:p w14:paraId="7A913DAA" w14:textId="6BFD6FA7" w:rsidR="00F57649" w:rsidRPr="0012144C" w:rsidRDefault="00F57649" w:rsidP="00F57649">
                  <w:pPr>
                    <w:rPr>
                      <w:rFonts w:asciiTheme="minorHAnsi" w:hAnsiTheme="minorHAnsi" w:cstheme="minorHAnsi"/>
                      <w:sz w:val="22"/>
                      <w:szCs w:val="22"/>
                    </w:rPr>
                  </w:pPr>
                  <w:r w:rsidRPr="00F57649">
                    <w:rPr>
                      <w:rFonts w:asciiTheme="minorHAnsi" w:hAnsiTheme="minorHAnsi" w:cstheme="minorHAnsi"/>
                      <w:b/>
                      <w:bCs/>
                      <w:sz w:val="22"/>
                      <w:szCs w:val="22"/>
                    </w:rPr>
                    <w:t>Have all software requirements been fully verified and validated, with complete traceability from requirements → design → implementation → testing, and no open requirements or discrepancies remaining?</w:t>
                  </w:r>
                </w:p>
              </w:tc>
              <w:tc>
                <w:tcPr>
                  <w:tcW w:w="720" w:type="dxa"/>
                  <w:tcBorders>
                    <w:top w:val="single" w:sz="4" w:space="0" w:color="auto"/>
                    <w:left w:val="single" w:sz="4" w:space="0" w:color="auto"/>
                    <w:bottom w:val="single" w:sz="4" w:space="0" w:color="auto"/>
                    <w:right w:val="single" w:sz="4" w:space="0" w:color="auto"/>
                  </w:tcBorders>
                </w:tcPr>
                <w:p w14:paraId="30F79E17" w14:textId="77777777" w:rsidR="00F57649" w:rsidRPr="0012144C" w:rsidRDefault="00F57649" w:rsidP="00F57649">
                  <w:pPr>
                    <w:rPr>
                      <w:rFonts w:asciiTheme="minorHAnsi" w:hAnsiTheme="minorHAnsi" w:cstheme="minorHAnsi"/>
                      <w:sz w:val="22"/>
                      <w:szCs w:val="22"/>
                    </w:rPr>
                  </w:pPr>
                </w:p>
              </w:tc>
              <w:tc>
                <w:tcPr>
                  <w:tcW w:w="2763" w:type="dxa"/>
                  <w:tcBorders>
                    <w:top w:val="single" w:sz="4" w:space="0" w:color="auto"/>
                    <w:left w:val="single" w:sz="4" w:space="0" w:color="auto"/>
                    <w:bottom w:val="single" w:sz="4" w:space="0" w:color="auto"/>
                    <w:right w:val="single" w:sz="4" w:space="0" w:color="auto"/>
                  </w:tcBorders>
                </w:tcPr>
                <w:p w14:paraId="2678B199" w14:textId="77777777" w:rsidR="00F57649" w:rsidRPr="0012144C" w:rsidRDefault="00F57649" w:rsidP="00F57649">
                  <w:pPr>
                    <w:rPr>
                      <w:rFonts w:asciiTheme="minorHAnsi" w:hAnsiTheme="minorHAnsi" w:cstheme="minorHAnsi"/>
                      <w:sz w:val="22"/>
                      <w:szCs w:val="22"/>
                    </w:rPr>
                  </w:pPr>
                </w:p>
              </w:tc>
            </w:tr>
            <w:tr w:rsidR="00F57649" w:rsidRPr="0012144C" w14:paraId="1905F7EF" w14:textId="77777777" w:rsidTr="00596B76">
              <w:tc>
                <w:tcPr>
                  <w:tcW w:w="10414" w:type="dxa"/>
                  <w:tcBorders>
                    <w:top w:val="single" w:sz="4" w:space="0" w:color="auto"/>
                    <w:left w:val="single" w:sz="4" w:space="0" w:color="auto"/>
                    <w:bottom w:val="single" w:sz="4" w:space="0" w:color="auto"/>
                    <w:right w:val="single" w:sz="4" w:space="0" w:color="auto"/>
                  </w:tcBorders>
                </w:tcPr>
                <w:p w14:paraId="21421102" w14:textId="57CF5BC7" w:rsidR="00F57649" w:rsidRPr="0012144C" w:rsidRDefault="00F57649" w:rsidP="00F57649">
                  <w:pPr>
                    <w:rPr>
                      <w:rFonts w:asciiTheme="minorHAnsi" w:hAnsiTheme="minorHAnsi" w:cstheme="minorHAnsi"/>
                      <w:sz w:val="22"/>
                      <w:szCs w:val="22"/>
                    </w:rPr>
                  </w:pPr>
                  <w:r w:rsidRPr="00F57649">
                    <w:rPr>
                      <w:rFonts w:asciiTheme="minorHAnsi" w:hAnsiTheme="minorHAnsi" w:cstheme="minorHAnsi"/>
                      <w:b/>
                      <w:bCs/>
                      <w:sz w:val="22"/>
                      <w:szCs w:val="22"/>
                    </w:rPr>
                    <w:t>Has all required testing (unit, integration, system, acceptance, stress, end</w:t>
                  </w:r>
                  <w:r w:rsidRPr="00F57649">
                    <w:rPr>
                      <w:rFonts w:asciiTheme="minorHAnsi" w:hAnsiTheme="minorHAnsi" w:cstheme="minorHAnsi"/>
                      <w:b/>
                      <w:bCs/>
                      <w:sz w:val="22"/>
                      <w:szCs w:val="22"/>
                    </w:rPr>
                    <w:noBreakHyphen/>
                    <w:t>to</w:t>
                  </w:r>
                  <w:r w:rsidRPr="00F57649">
                    <w:rPr>
                      <w:rFonts w:asciiTheme="minorHAnsi" w:hAnsiTheme="minorHAnsi" w:cstheme="minorHAnsi"/>
                      <w:b/>
                      <w:bCs/>
                      <w:sz w:val="22"/>
                      <w:szCs w:val="22"/>
                    </w:rPr>
                    <w:noBreakHyphen/>
                    <w:t>end, regression) been successfully completed, and do test results confirm correct behavior across all intended operational environments?</w:t>
                  </w:r>
                </w:p>
              </w:tc>
              <w:tc>
                <w:tcPr>
                  <w:tcW w:w="720" w:type="dxa"/>
                  <w:tcBorders>
                    <w:top w:val="single" w:sz="4" w:space="0" w:color="auto"/>
                    <w:left w:val="single" w:sz="4" w:space="0" w:color="auto"/>
                    <w:bottom w:val="single" w:sz="4" w:space="0" w:color="auto"/>
                    <w:right w:val="single" w:sz="4" w:space="0" w:color="auto"/>
                  </w:tcBorders>
                </w:tcPr>
                <w:p w14:paraId="7E934507" w14:textId="77777777" w:rsidR="00F57649" w:rsidRPr="0012144C" w:rsidRDefault="00F57649" w:rsidP="00F57649">
                  <w:pPr>
                    <w:rPr>
                      <w:rFonts w:asciiTheme="minorHAnsi" w:hAnsiTheme="minorHAnsi" w:cstheme="minorHAnsi"/>
                      <w:sz w:val="22"/>
                      <w:szCs w:val="22"/>
                    </w:rPr>
                  </w:pPr>
                </w:p>
              </w:tc>
              <w:tc>
                <w:tcPr>
                  <w:tcW w:w="2763" w:type="dxa"/>
                  <w:tcBorders>
                    <w:top w:val="single" w:sz="4" w:space="0" w:color="auto"/>
                    <w:left w:val="single" w:sz="4" w:space="0" w:color="auto"/>
                    <w:bottom w:val="single" w:sz="4" w:space="0" w:color="auto"/>
                    <w:right w:val="single" w:sz="4" w:space="0" w:color="auto"/>
                  </w:tcBorders>
                </w:tcPr>
                <w:p w14:paraId="72CC0C6F" w14:textId="77777777" w:rsidR="00F57649" w:rsidRPr="0012144C" w:rsidRDefault="00F57649" w:rsidP="00F57649">
                  <w:pPr>
                    <w:rPr>
                      <w:rFonts w:asciiTheme="minorHAnsi" w:hAnsiTheme="minorHAnsi" w:cstheme="minorHAnsi"/>
                      <w:sz w:val="22"/>
                      <w:szCs w:val="22"/>
                    </w:rPr>
                  </w:pPr>
                </w:p>
              </w:tc>
            </w:tr>
            <w:tr w:rsidR="00F57649" w:rsidRPr="0012144C" w14:paraId="7003B3A4" w14:textId="77777777" w:rsidTr="00596B76">
              <w:tc>
                <w:tcPr>
                  <w:tcW w:w="10414" w:type="dxa"/>
                  <w:tcBorders>
                    <w:top w:val="single" w:sz="4" w:space="0" w:color="auto"/>
                    <w:left w:val="single" w:sz="4" w:space="0" w:color="auto"/>
                    <w:bottom w:val="single" w:sz="4" w:space="0" w:color="auto"/>
                    <w:right w:val="single" w:sz="4" w:space="0" w:color="auto"/>
                  </w:tcBorders>
                </w:tcPr>
                <w:p w14:paraId="15055E2C" w14:textId="79B315F8" w:rsidR="00F57649" w:rsidRPr="0012144C" w:rsidRDefault="00F57649" w:rsidP="00F57649">
                  <w:pPr>
                    <w:rPr>
                      <w:rFonts w:asciiTheme="minorHAnsi" w:hAnsiTheme="minorHAnsi" w:cstheme="minorHAnsi"/>
                      <w:sz w:val="22"/>
                      <w:szCs w:val="22"/>
                    </w:rPr>
                  </w:pPr>
                  <w:r w:rsidRPr="00F57649">
                    <w:rPr>
                      <w:rFonts w:asciiTheme="minorHAnsi" w:hAnsiTheme="minorHAnsi" w:cstheme="minorHAnsi"/>
                      <w:b/>
                      <w:bCs/>
                      <w:sz w:val="22"/>
                      <w:szCs w:val="22"/>
                    </w:rPr>
                    <w:t>Is the final software configuration—source code, executables, libraries, dependencies, build artifacts, configuration files—fully baselined, under configuration management, and approved for release?</w:t>
                  </w:r>
                </w:p>
              </w:tc>
              <w:tc>
                <w:tcPr>
                  <w:tcW w:w="720" w:type="dxa"/>
                  <w:tcBorders>
                    <w:top w:val="single" w:sz="4" w:space="0" w:color="auto"/>
                    <w:left w:val="single" w:sz="4" w:space="0" w:color="auto"/>
                    <w:bottom w:val="single" w:sz="4" w:space="0" w:color="auto"/>
                    <w:right w:val="single" w:sz="4" w:space="0" w:color="auto"/>
                  </w:tcBorders>
                </w:tcPr>
                <w:p w14:paraId="09FA895E" w14:textId="77777777" w:rsidR="00F57649" w:rsidRPr="0012144C" w:rsidRDefault="00F57649" w:rsidP="00F57649">
                  <w:pPr>
                    <w:rPr>
                      <w:rFonts w:asciiTheme="minorHAnsi" w:hAnsiTheme="minorHAnsi" w:cstheme="minorHAnsi"/>
                      <w:sz w:val="22"/>
                      <w:szCs w:val="22"/>
                    </w:rPr>
                  </w:pPr>
                </w:p>
              </w:tc>
              <w:tc>
                <w:tcPr>
                  <w:tcW w:w="2763" w:type="dxa"/>
                  <w:tcBorders>
                    <w:top w:val="single" w:sz="4" w:space="0" w:color="auto"/>
                    <w:left w:val="single" w:sz="4" w:space="0" w:color="auto"/>
                    <w:bottom w:val="single" w:sz="4" w:space="0" w:color="auto"/>
                    <w:right w:val="single" w:sz="4" w:space="0" w:color="auto"/>
                  </w:tcBorders>
                </w:tcPr>
                <w:p w14:paraId="6B748448" w14:textId="77777777" w:rsidR="00F57649" w:rsidRPr="0012144C" w:rsidRDefault="00F57649" w:rsidP="00F57649">
                  <w:pPr>
                    <w:rPr>
                      <w:rFonts w:asciiTheme="minorHAnsi" w:hAnsiTheme="minorHAnsi" w:cstheme="minorHAnsi"/>
                      <w:sz w:val="22"/>
                      <w:szCs w:val="22"/>
                    </w:rPr>
                  </w:pPr>
                </w:p>
              </w:tc>
            </w:tr>
            <w:tr w:rsidR="00F57649" w:rsidRPr="0012144C" w14:paraId="68E7D7EE" w14:textId="77777777" w:rsidTr="00596B76">
              <w:tc>
                <w:tcPr>
                  <w:tcW w:w="10414" w:type="dxa"/>
                  <w:tcBorders>
                    <w:top w:val="single" w:sz="4" w:space="0" w:color="auto"/>
                    <w:left w:val="single" w:sz="4" w:space="0" w:color="auto"/>
                    <w:bottom w:val="single" w:sz="4" w:space="0" w:color="auto"/>
                    <w:right w:val="single" w:sz="4" w:space="0" w:color="auto"/>
                  </w:tcBorders>
                </w:tcPr>
                <w:p w14:paraId="590F9396" w14:textId="2BE3E07F" w:rsidR="00F57649" w:rsidRPr="0012144C" w:rsidRDefault="00F57649" w:rsidP="00F57649">
                  <w:pPr>
                    <w:rPr>
                      <w:rFonts w:asciiTheme="minorHAnsi" w:hAnsiTheme="minorHAnsi" w:cstheme="minorHAnsi"/>
                      <w:sz w:val="22"/>
                      <w:szCs w:val="22"/>
                    </w:rPr>
                  </w:pPr>
                  <w:r w:rsidRPr="00F57649">
                    <w:rPr>
                      <w:rFonts w:asciiTheme="minorHAnsi" w:hAnsiTheme="minorHAnsi" w:cstheme="minorHAnsi"/>
                      <w:b/>
                      <w:bCs/>
                      <w:sz w:val="22"/>
                      <w:szCs w:val="22"/>
                    </w:rPr>
                    <w:t>Have all software hazards been fully identified, traced to requirements, assigned controls, verified by test, and closed with no remaining open software</w:t>
                  </w:r>
                  <w:r w:rsidRPr="00F57649">
                    <w:rPr>
                      <w:rFonts w:asciiTheme="minorHAnsi" w:hAnsiTheme="minorHAnsi" w:cstheme="minorHAnsi"/>
                      <w:b/>
                      <w:bCs/>
                      <w:sz w:val="22"/>
                      <w:szCs w:val="22"/>
                    </w:rPr>
                    <w:noBreakHyphen/>
                    <w:t>related safety or mission risks?</w:t>
                  </w:r>
                </w:p>
              </w:tc>
              <w:tc>
                <w:tcPr>
                  <w:tcW w:w="720" w:type="dxa"/>
                  <w:tcBorders>
                    <w:top w:val="single" w:sz="4" w:space="0" w:color="auto"/>
                    <w:left w:val="single" w:sz="4" w:space="0" w:color="auto"/>
                    <w:bottom w:val="single" w:sz="4" w:space="0" w:color="auto"/>
                    <w:right w:val="single" w:sz="4" w:space="0" w:color="auto"/>
                  </w:tcBorders>
                </w:tcPr>
                <w:p w14:paraId="459DC8D1" w14:textId="77777777" w:rsidR="00F57649" w:rsidRPr="0012144C" w:rsidRDefault="00F57649" w:rsidP="00F57649">
                  <w:pPr>
                    <w:rPr>
                      <w:rFonts w:asciiTheme="minorHAnsi" w:hAnsiTheme="minorHAnsi" w:cstheme="minorHAnsi"/>
                      <w:sz w:val="22"/>
                      <w:szCs w:val="22"/>
                    </w:rPr>
                  </w:pPr>
                </w:p>
              </w:tc>
              <w:tc>
                <w:tcPr>
                  <w:tcW w:w="2763" w:type="dxa"/>
                  <w:tcBorders>
                    <w:top w:val="single" w:sz="4" w:space="0" w:color="auto"/>
                    <w:left w:val="single" w:sz="4" w:space="0" w:color="auto"/>
                    <w:bottom w:val="single" w:sz="4" w:space="0" w:color="auto"/>
                    <w:right w:val="single" w:sz="4" w:space="0" w:color="auto"/>
                  </w:tcBorders>
                </w:tcPr>
                <w:p w14:paraId="512DE645" w14:textId="77777777" w:rsidR="00F57649" w:rsidRPr="0012144C" w:rsidRDefault="00F57649" w:rsidP="00F57649">
                  <w:pPr>
                    <w:rPr>
                      <w:rFonts w:asciiTheme="minorHAnsi" w:hAnsiTheme="minorHAnsi" w:cstheme="minorHAnsi"/>
                      <w:sz w:val="22"/>
                      <w:szCs w:val="22"/>
                    </w:rPr>
                  </w:pPr>
                </w:p>
              </w:tc>
            </w:tr>
            <w:tr w:rsidR="00F57649" w:rsidRPr="0012144C" w14:paraId="3A2F7F59" w14:textId="77777777" w:rsidTr="00596B76">
              <w:tc>
                <w:tcPr>
                  <w:tcW w:w="10414" w:type="dxa"/>
                  <w:tcBorders>
                    <w:top w:val="single" w:sz="4" w:space="0" w:color="auto"/>
                    <w:left w:val="single" w:sz="4" w:space="0" w:color="auto"/>
                    <w:bottom w:val="single" w:sz="4" w:space="0" w:color="auto"/>
                    <w:right w:val="single" w:sz="4" w:space="0" w:color="auto"/>
                  </w:tcBorders>
                </w:tcPr>
                <w:p w14:paraId="2153B0C3" w14:textId="55119567" w:rsidR="00F57649" w:rsidRPr="0012144C" w:rsidRDefault="00F57649" w:rsidP="00F57649">
                  <w:pPr>
                    <w:rPr>
                      <w:rFonts w:asciiTheme="minorHAnsi" w:hAnsiTheme="minorHAnsi" w:cstheme="minorHAnsi"/>
                      <w:sz w:val="22"/>
                      <w:szCs w:val="22"/>
                    </w:rPr>
                  </w:pPr>
                  <w:proofErr w:type="gramStart"/>
                  <w:r w:rsidRPr="00F57649">
                    <w:rPr>
                      <w:rFonts w:asciiTheme="minorHAnsi" w:hAnsiTheme="minorHAnsi" w:cstheme="minorHAnsi"/>
                      <w:b/>
                      <w:bCs/>
                      <w:sz w:val="22"/>
                      <w:szCs w:val="22"/>
                    </w:rPr>
                    <w:t>Has</w:t>
                  </w:r>
                  <w:proofErr w:type="gramEnd"/>
                  <w:r w:rsidRPr="00F57649">
                    <w:rPr>
                      <w:rFonts w:asciiTheme="minorHAnsi" w:hAnsiTheme="minorHAnsi" w:cstheme="minorHAnsi"/>
                      <w:b/>
                      <w:bCs/>
                      <w:sz w:val="22"/>
                      <w:szCs w:val="22"/>
                    </w:rPr>
                    <w:t xml:space="preserve"> Software Assurance and IV&amp;V completed all required analyses (design, safety, V&amp;V), and have all Severity 1 &amp; 2 findings been closed or mitigated to acceptable levels?</w:t>
                  </w:r>
                </w:p>
              </w:tc>
              <w:tc>
                <w:tcPr>
                  <w:tcW w:w="720" w:type="dxa"/>
                  <w:tcBorders>
                    <w:top w:val="single" w:sz="4" w:space="0" w:color="auto"/>
                    <w:left w:val="single" w:sz="4" w:space="0" w:color="auto"/>
                    <w:bottom w:val="single" w:sz="4" w:space="0" w:color="auto"/>
                    <w:right w:val="single" w:sz="4" w:space="0" w:color="auto"/>
                  </w:tcBorders>
                </w:tcPr>
                <w:p w14:paraId="22B0E084" w14:textId="77777777" w:rsidR="00F57649" w:rsidRPr="0012144C" w:rsidRDefault="00F57649" w:rsidP="00F57649">
                  <w:pPr>
                    <w:rPr>
                      <w:rFonts w:asciiTheme="minorHAnsi" w:hAnsiTheme="minorHAnsi" w:cstheme="minorHAnsi"/>
                      <w:sz w:val="22"/>
                      <w:szCs w:val="22"/>
                    </w:rPr>
                  </w:pPr>
                </w:p>
              </w:tc>
              <w:tc>
                <w:tcPr>
                  <w:tcW w:w="2763" w:type="dxa"/>
                  <w:tcBorders>
                    <w:top w:val="single" w:sz="4" w:space="0" w:color="auto"/>
                    <w:left w:val="single" w:sz="4" w:space="0" w:color="auto"/>
                    <w:bottom w:val="single" w:sz="4" w:space="0" w:color="auto"/>
                    <w:right w:val="single" w:sz="4" w:space="0" w:color="auto"/>
                  </w:tcBorders>
                </w:tcPr>
                <w:p w14:paraId="76A1D9DA" w14:textId="77777777" w:rsidR="00F57649" w:rsidRPr="0012144C" w:rsidRDefault="00F57649" w:rsidP="00F57649">
                  <w:pPr>
                    <w:rPr>
                      <w:rFonts w:asciiTheme="minorHAnsi" w:hAnsiTheme="minorHAnsi" w:cstheme="minorHAnsi"/>
                      <w:sz w:val="22"/>
                      <w:szCs w:val="22"/>
                    </w:rPr>
                  </w:pPr>
                </w:p>
              </w:tc>
            </w:tr>
            <w:tr w:rsidR="00F57649" w:rsidRPr="0012144C" w14:paraId="3405B502" w14:textId="77777777" w:rsidTr="00596B76">
              <w:tc>
                <w:tcPr>
                  <w:tcW w:w="10414" w:type="dxa"/>
                  <w:tcBorders>
                    <w:top w:val="single" w:sz="4" w:space="0" w:color="auto"/>
                    <w:left w:val="single" w:sz="4" w:space="0" w:color="auto"/>
                    <w:bottom w:val="single" w:sz="4" w:space="0" w:color="auto"/>
                    <w:right w:val="single" w:sz="4" w:space="0" w:color="auto"/>
                  </w:tcBorders>
                </w:tcPr>
                <w:p w14:paraId="4B355C9D" w14:textId="3368790A" w:rsidR="00F57649" w:rsidRPr="0012144C" w:rsidRDefault="00F57649" w:rsidP="00F57649">
                  <w:pPr>
                    <w:rPr>
                      <w:rFonts w:asciiTheme="minorHAnsi" w:hAnsiTheme="minorHAnsi" w:cstheme="minorHAnsi"/>
                      <w:sz w:val="22"/>
                      <w:szCs w:val="22"/>
                    </w:rPr>
                  </w:pPr>
                  <w:r w:rsidRPr="00F57649">
                    <w:rPr>
                      <w:rFonts w:asciiTheme="minorHAnsi" w:hAnsiTheme="minorHAnsi" w:cstheme="minorHAnsi"/>
                      <w:b/>
                      <w:bCs/>
                      <w:sz w:val="22"/>
                      <w:szCs w:val="22"/>
                    </w:rPr>
                    <w:t>Are all supporting documents—SRS, design docs, test plans, test results, hazard analyses, user manuals, operational procedures, data dictionaries, supplier documentation—finalized, approved, and sufficient for deployment and maintenance?</w:t>
                  </w:r>
                </w:p>
              </w:tc>
              <w:tc>
                <w:tcPr>
                  <w:tcW w:w="720" w:type="dxa"/>
                  <w:tcBorders>
                    <w:top w:val="single" w:sz="4" w:space="0" w:color="auto"/>
                    <w:left w:val="single" w:sz="4" w:space="0" w:color="auto"/>
                    <w:bottom w:val="single" w:sz="4" w:space="0" w:color="auto"/>
                    <w:right w:val="single" w:sz="4" w:space="0" w:color="auto"/>
                  </w:tcBorders>
                </w:tcPr>
                <w:p w14:paraId="592EC05C" w14:textId="77777777" w:rsidR="00F57649" w:rsidRPr="0012144C" w:rsidRDefault="00F57649" w:rsidP="00F57649">
                  <w:pPr>
                    <w:rPr>
                      <w:rFonts w:asciiTheme="minorHAnsi" w:hAnsiTheme="minorHAnsi" w:cstheme="minorHAnsi"/>
                      <w:sz w:val="22"/>
                      <w:szCs w:val="22"/>
                    </w:rPr>
                  </w:pPr>
                </w:p>
              </w:tc>
              <w:tc>
                <w:tcPr>
                  <w:tcW w:w="2763" w:type="dxa"/>
                  <w:tcBorders>
                    <w:top w:val="single" w:sz="4" w:space="0" w:color="auto"/>
                    <w:left w:val="single" w:sz="4" w:space="0" w:color="auto"/>
                    <w:bottom w:val="single" w:sz="4" w:space="0" w:color="auto"/>
                    <w:right w:val="single" w:sz="4" w:space="0" w:color="auto"/>
                  </w:tcBorders>
                </w:tcPr>
                <w:p w14:paraId="719674A4" w14:textId="77777777" w:rsidR="00F57649" w:rsidRPr="0012144C" w:rsidRDefault="00F57649" w:rsidP="00F57649">
                  <w:pPr>
                    <w:rPr>
                      <w:rFonts w:asciiTheme="minorHAnsi" w:hAnsiTheme="minorHAnsi" w:cstheme="minorHAnsi"/>
                      <w:sz w:val="22"/>
                      <w:szCs w:val="22"/>
                    </w:rPr>
                  </w:pPr>
                </w:p>
              </w:tc>
            </w:tr>
            <w:tr w:rsidR="00F57649" w:rsidRPr="0012144C" w14:paraId="144A50CF" w14:textId="77777777" w:rsidTr="00596B76">
              <w:tc>
                <w:tcPr>
                  <w:tcW w:w="10414" w:type="dxa"/>
                  <w:tcBorders>
                    <w:top w:val="single" w:sz="4" w:space="0" w:color="auto"/>
                    <w:left w:val="single" w:sz="4" w:space="0" w:color="auto"/>
                    <w:bottom w:val="single" w:sz="4" w:space="0" w:color="auto"/>
                    <w:right w:val="single" w:sz="4" w:space="0" w:color="auto"/>
                  </w:tcBorders>
                </w:tcPr>
                <w:p w14:paraId="59FDEA43" w14:textId="0D8634E7" w:rsidR="00F57649" w:rsidRPr="0012144C" w:rsidRDefault="00F57649" w:rsidP="00F57649">
                  <w:pPr>
                    <w:rPr>
                      <w:rFonts w:asciiTheme="minorHAnsi" w:hAnsiTheme="minorHAnsi" w:cstheme="minorHAnsi"/>
                      <w:sz w:val="22"/>
                      <w:szCs w:val="22"/>
                    </w:rPr>
                  </w:pPr>
                  <w:r w:rsidRPr="00F57649">
                    <w:rPr>
                      <w:rFonts w:asciiTheme="minorHAnsi" w:hAnsiTheme="minorHAnsi" w:cstheme="minorHAnsi"/>
                      <w:b/>
                      <w:bCs/>
                      <w:sz w:val="22"/>
                      <w:szCs w:val="22"/>
                    </w:rPr>
                    <w:t>Are production, deployment, and installation processes fully defined, validated, and ready—including deployment plans, installation procedures, environment readiness, and integration planning?</w:t>
                  </w:r>
                </w:p>
              </w:tc>
              <w:tc>
                <w:tcPr>
                  <w:tcW w:w="720" w:type="dxa"/>
                  <w:tcBorders>
                    <w:top w:val="single" w:sz="4" w:space="0" w:color="auto"/>
                    <w:left w:val="single" w:sz="4" w:space="0" w:color="auto"/>
                    <w:bottom w:val="single" w:sz="4" w:space="0" w:color="auto"/>
                    <w:right w:val="single" w:sz="4" w:space="0" w:color="auto"/>
                  </w:tcBorders>
                </w:tcPr>
                <w:p w14:paraId="7D10F2B0" w14:textId="77777777" w:rsidR="00F57649" w:rsidRPr="0012144C" w:rsidRDefault="00F57649" w:rsidP="00F57649">
                  <w:pPr>
                    <w:rPr>
                      <w:rFonts w:asciiTheme="minorHAnsi" w:hAnsiTheme="minorHAnsi" w:cstheme="minorHAnsi"/>
                      <w:sz w:val="22"/>
                      <w:szCs w:val="22"/>
                    </w:rPr>
                  </w:pPr>
                </w:p>
              </w:tc>
              <w:tc>
                <w:tcPr>
                  <w:tcW w:w="2763" w:type="dxa"/>
                  <w:tcBorders>
                    <w:top w:val="single" w:sz="4" w:space="0" w:color="auto"/>
                    <w:left w:val="single" w:sz="4" w:space="0" w:color="auto"/>
                    <w:bottom w:val="single" w:sz="4" w:space="0" w:color="auto"/>
                    <w:right w:val="single" w:sz="4" w:space="0" w:color="auto"/>
                  </w:tcBorders>
                </w:tcPr>
                <w:p w14:paraId="0E3B4ECA" w14:textId="77777777" w:rsidR="00F57649" w:rsidRPr="0012144C" w:rsidRDefault="00F57649" w:rsidP="00F57649">
                  <w:pPr>
                    <w:rPr>
                      <w:rFonts w:asciiTheme="minorHAnsi" w:hAnsiTheme="minorHAnsi" w:cstheme="minorHAnsi"/>
                      <w:sz w:val="22"/>
                      <w:szCs w:val="22"/>
                    </w:rPr>
                  </w:pPr>
                </w:p>
              </w:tc>
            </w:tr>
            <w:tr w:rsidR="00F57649" w:rsidRPr="0012144C" w14:paraId="2C8F2AFB" w14:textId="77777777" w:rsidTr="00596B76">
              <w:tc>
                <w:tcPr>
                  <w:tcW w:w="10414" w:type="dxa"/>
                  <w:tcBorders>
                    <w:top w:val="single" w:sz="4" w:space="0" w:color="auto"/>
                    <w:left w:val="single" w:sz="4" w:space="0" w:color="auto"/>
                    <w:bottom w:val="single" w:sz="4" w:space="0" w:color="auto"/>
                    <w:right w:val="single" w:sz="4" w:space="0" w:color="auto"/>
                  </w:tcBorders>
                </w:tcPr>
                <w:p w14:paraId="020ADC3C" w14:textId="69197F0B" w:rsidR="00F57649" w:rsidRPr="0012144C" w:rsidRDefault="00F57649" w:rsidP="00F57649">
                  <w:pPr>
                    <w:rPr>
                      <w:rFonts w:asciiTheme="minorHAnsi" w:hAnsiTheme="minorHAnsi" w:cstheme="minorHAnsi"/>
                      <w:sz w:val="22"/>
                      <w:szCs w:val="22"/>
                    </w:rPr>
                  </w:pPr>
                  <w:r w:rsidRPr="00F57649">
                    <w:rPr>
                      <w:rFonts w:asciiTheme="minorHAnsi" w:hAnsiTheme="minorHAnsi" w:cstheme="minorHAnsi"/>
                      <w:b/>
                      <w:bCs/>
                      <w:sz w:val="22"/>
                      <w:szCs w:val="22"/>
                    </w:rPr>
                    <w:t>Have all safety</w:t>
                  </w:r>
                  <w:r w:rsidRPr="00F57649">
                    <w:rPr>
                      <w:rFonts w:asciiTheme="minorHAnsi" w:hAnsiTheme="minorHAnsi" w:cstheme="minorHAnsi"/>
                      <w:b/>
                      <w:bCs/>
                      <w:sz w:val="22"/>
                      <w:szCs w:val="22"/>
                    </w:rPr>
                    <w:noBreakHyphen/>
                    <w:t>critical and cybersecurity requirements been validated, with all certifications, compliance artifacts, and vulnerability mitigations complete and approved for operational release?</w:t>
                  </w:r>
                </w:p>
              </w:tc>
              <w:tc>
                <w:tcPr>
                  <w:tcW w:w="720" w:type="dxa"/>
                  <w:tcBorders>
                    <w:top w:val="single" w:sz="4" w:space="0" w:color="auto"/>
                    <w:left w:val="single" w:sz="4" w:space="0" w:color="auto"/>
                    <w:bottom w:val="single" w:sz="4" w:space="0" w:color="auto"/>
                    <w:right w:val="single" w:sz="4" w:space="0" w:color="auto"/>
                  </w:tcBorders>
                </w:tcPr>
                <w:p w14:paraId="75AFA4C3" w14:textId="77777777" w:rsidR="00F57649" w:rsidRPr="0012144C" w:rsidRDefault="00F57649" w:rsidP="00F57649">
                  <w:pPr>
                    <w:rPr>
                      <w:rFonts w:asciiTheme="minorHAnsi" w:hAnsiTheme="minorHAnsi" w:cstheme="minorHAnsi"/>
                      <w:sz w:val="22"/>
                      <w:szCs w:val="22"/>
                    </w:rPr>
                  </w:pPr>
                </w:p>
              </w:tc>
              <w:tc>
                <w:tcPr>
                  <w:tcW w:w="2763" w:type="dxa"/>
                  <w:tcBorders>
                    <w:top w:val="single" w:sz="4" w:space="0" w:color="auto"/>
                    <w:left w:val="single" w:sz="4" w:space="0" w:color="auto"/>
                    <w:bottom w:val="single" w:sz="4" w:space="0" w:color="auto"/>
                    <w:right w:val="single" w:sz="4" w:space="0" w:color="auto"/>
                  </w:tcBorders>
                </w:tcPr>
                <w:p w14:paraId="6E50CB2B" w14:textId="77777777" w:rsidR="00F57649" w:rsidRPr="0012144C" w:rsidRDefault="00F57649" w:rsidP="00F57649">
                  <w:pPr>
                    <w:rPr>
                      <w:rFonts w:asciiTheme="minorHAnsi" w:hAnsiTheme="minorHAnsi" w:cstheme="minorHAnsi"/>
                      <w:sz w:val="22"/>
                      <w:szCs w:val="22"/>
                    </w:rPr>
                  </w:pPr>
                </w:p>
              </w:tc>
            </w:tr>
            <w:tr w:rsidR="00F57649" w:rsidRPr="0012144C" w14:paraId="680AC174" w14:textId="77777777" w:rsidTr="00596B76">
              <w:tc>
                <w:tcPr>
                  <w:tcW w:w="10414" w:type="dxa"/>
                  <w:tcBorders>
                    <w:top w:val="single" w:sz="4" w:space="0" w:color="auto"/>
                    <w:left w:val="single" w:sz="4" w:space="0" w:color="auto"/>
                    <w:bottom w:val="single" w:sz="4" w:space="0" w:color="auto"/>
                    <w:right w:val="single" w:sz="4" w:space="0" w:color="auto"/>
                  </w:tcBorders>
                </w:tcPr>
                <w:p w14:paraId="0B70AA7D" w14:textId="1C5C9713" w:rsidR="00F57649" w:rsidRPr="0012144C" w:rsidRDefault="00F57649" w:rsidP="00F57649">
                  <w:pPr>
                    <w:rPr>
                      <w:rFonts w:asciiTheme="minorHAnsi" w:hAnsiTheme="minorHAnsi" w:cstheme="minorHAnsi"/>
                      <w:sz w:val="22"/>
                      <w:szCs w:val="22"/>
                    </w:rPr>
                  </w:pPr>
                  <w:r w:rsidRPr="00F57649">
                    <w:rPr>
                      <w:rFonts w:asciiTheme="minorHAnsi" w:hAnsiTheme="minorHAnsi" w:cstheme="minorHAnsi"/>
                      <w:b/>
                      <w:bCs/>
                      <w:sz w:val="22"/>
                      <w:szCs w:val="22"/>
                    </w:rPr>
                    <w:t>Are transition-to-operations plans, training materials, support plans, and long</w:t>
                  </w:r>
                  <w:r w:rsidRPr="00F57649">
                    <w:rPr>
                      <w:rFonts w:asciiTheme="minorHAnsi" w:hAnsiTheme="minorHAnsi" w:cstheme="minorHAnsi"/>
                      <w:b/>
                      <w:bCs/>
                      <w:sz w:val="22"/>
                      <w:szCs w:val="22"/>
                    </w:rPr>
                    <w:noBreakHyphen/>
                    <w:t>term maintenance processes complete, approved, and sufficient to sustain operations and future updates?</w:t>
                  </w:r>
                </w:p>
              </w:tc>
              <w:tc>
                <w:tcPr>
                  <w:tcW w:w="720" w:type="dxa"/>
                  <w:tcBorders>
                    <w:top w:val="single" w:sz="4" w:space="0" w:color="auto"/>
                    <w:left w:val="single" w:sz="4" w:space="0" w:color="auto"/>
                    <w:bottom w:val="single" w:sz="4" w:space="0" w:color="auto"/>
                    <w:right w:val="single" w:sz="4" w:space="0" w:color="auto"/>
                  </w:tcBorders>
                </w:tcPr>
                <w:p w14:paraId="7C4945F0" w14:textId="77777777" w:rsidR="00F57649" w:rsidRPr="0012144C" w:rsidRDefault="00F57649" w:rsidP="00F57649">
                  <w:pPr>
                    <w:rPr>
                      <w:rFonts w:asciiTheme="minorHAnsi" w:hAnsiTheme="minorHAnsi" w:cstheme="minorHAnsi"/>
                      <w:sz w:val="22"/>
                      <w:szCs w:val="22"/>
                    </w:rPr>
                  </w:pPr>
                </w:p>
              </w:tc>
              <w:tc>
                <w:tcPr>
                  <w:tcW w:w="2763" w:type="dxa"/>
                  <w:tcBorders>
                    <w:top w:val="single" w:sz="4" w:space="0" w:color="auto"/>
                    <w:left w:val="single" w:sz="4" w:space="0" w:color="auto"/>
                    <w:bottom w:val="single" w:sz="4" w:space="0" w:color="auto"/>
                    <w:right w:val="single" w:sz="4" w:space="0" w:color="auto"/>
                  </w:tcBorders>
                </w:tcPr>
                <w:p w14:paraId="220D01CC" w14:textId="77777777" w:rsidR="00F57649" w:rsidRPr="0012144C" w:rsidRDefault="00F57649" w:rsidP="00F57649">
                  <w:pPr>
                    <w:rPr>
                      <w:rFonts w:asciiTheme="minorHAnsi" w:hAnsiTheme="minorHAnsi" w:cstheme="minorHAnsi"/>
                      <w:sz w:val="22"/>
                      <w:szCs w:val="22"/>
                    </w:rPr>
                  </w:pPr>
                </w:p>
              </w:tc>
            </w:tr>
          </w:tbl>
          <w:p w14:paraId="5CAA76AC" w14:textId="77777777" w:rsidR="00F57649" w:rsidRDefault="00F57649" w:rsidP="00F57649">
            <w:pPr>
              <w:pStyle w:val="Heading1"/>
            </w:pPr>
          </w:p>
          <w:p w14:paraId="5CD559C8" w14:textId="77777777" w:rsidR="00F57649" w:rsidRDefault="00F57649" w:rsidP="00F57649">
            <w:pPr>
              <w:pStyle w:val="Heading1"/>
            </w:pPr>
          </w:p>
          <w:p w14:paraId="3CB1A13D" w14:textId="3B5B59D2" w:rsidR="00F57649" w:rsidRPr="00F57649" w:rsidRDefault="00F57649" w:rsidP="00F57649">
            <w:pPr>
              <w:pStyle w:val="Heading1"/>
            </w:pPr>
            <w:r w:rsidRPr="001668ED">
              <w:t xml:space="preserve">Section 2 — Detailed </w:t>
            </w:r>
            <w:r w:rsidR="00596B76">
              <w:t xml:space="preserve">Software </w:t>
            </w:r>
            <w:r w:rsidRPr="001668ED">
              <w:t>Criteria</w:t>
            </w:r>
          </w:p>
          <w:p w14:paraId="17FE9887" w14:textId="7FCA18F3" w:rsidR="00F57649" w:rsidRPr="00750C0F" w:rsidRDefault="00F57649" w:rsidP="00750C0F">
            <w:pPr>
              <w:rPr>
                <w:rFonts w:asciiTheme="minorHAnsi" w:hAnsiTheme="minorHAnsi" w:cstheme="minorHAnsi"/>
                <w:sz w:val="22"/>
                <w:szCs w:val="22"/>
              </w:rPr>
            </w:pPr>
          </w:p>
        </w:tc>
      </w:tr>
    </w:tbl>
    <w:tbl>
      <w:tblPr>
        <w:tblStyle w:val="TableGrid"/>
        <w:tblW w:w="13590" w:type="dxa"/>
        <w:tblLayout w:type="fixed"/>
        <w:tblCellMar>
          <w:left w:w="115" w:type="dxa"/>
          <w:right w:w="115" w:type="dxa"/>
        </w:tblCellMar>
        <w:tblLook w:val="04A0" w:firstRow="1" w:lastRow="0" w:firstColumn="1" w:lastColumn="0" w:noHBand="0" w:noVBand="1"/>
      </w:tblPr>
      <w:tblGrid>
        <w:gridCol w:w="7380"/>
        <w:gridCol w:w="900"/>
        <w:gridCol w:w="5310"/>
      </w:tblGrid>
      <w:tr w:rsidR="0099362C" w:rsidRPr="00FD5A4E" w14:paraId="19BB7A85" w14:textId="77777777" w:rsidTr="0099362C">
        <w:trPr>
          <w:cantSplit/>
          <w:trHeight w:val="388"/>
          <w:tblHeader/>
        </w:trPr>
        <w:tc>
          <w:tcPr>
            <w:tcW w:w="7380" w:type="dxa"/>
            <w:shd w:val="clear" w:color="auto" w:fill="DBE5F1" w:themeFill="accent1" w:themeFillTint="33"/>
          </w:tcPr>
          <w:p w14:paraId="38F3DBD5" w14:textId="743B8F7A" w:rsidR="0099362C" w:rsidRPr="0016288C" w:rsidRDefault="0099362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99362C" w:rsidRPr="009552C7" w:rsidRDefault="0099362C"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99362C" w:rsidRPr="009552C7" w:rsidRDefault="0099362C" w:rsidP="007C21FD">
            <w:pPr>
              <w:rPr>
                <w:rFonts w:asciiTheme="minorHAnsi" w:hAnsiTheme="minorHAnsi" w:cstheme="minorHAnsi"/>
              </w:rPr>
            </w:pPr>
            <w:r w:rsidRPr="009552C7">
              <w:rPr>
                <w:rFonts w:asciiTheme="minorHAnsi" w:hAnsiTheme="minorHAnsi" w:cstheme="minorHAnsi"/>
                <w:b/>
              </w:rPr>
              <w:t>Comments</w:t>
            </w:r>
          </w:p>
        </w:tc>
      </w:tr>
      <w:tr w:rsidR="0099362C" w:rsidRPr="00FD5A4E" w14:paraId="58A1C630" w14:textId="77777777" w:rsidTr="0099362C">
        <w:trPr>
          <w:cantSplit/>
          <w:trHeight w:val="388"/>
        </w:trPr>
        <w:tc>
          <w:tcPr>
            <w:tcW w:w="7380" w:type="dxa"/>
            <w:shd w:val="clear" w:color="auto" w:fill="EAF1DD" w:themeFill="accent3" w:themeFillTint="33"/>
          </w:tcPr>
          <w:p w14:paraId="23B3B7CE" w14:textId="35A1F2FE" w:rsidR="0099362C" w:rsidRPr="002F79F7" w:rsidRDefault="0099362C" w:rsidP="001E6225">
            <w:r w:rsidRPr="000C6309">
              <w:rPr>
                <w:rFonts w:asciiTheme="minorHAnsi" w:hAnsiTheme="minorHAnsi" w:cstheme="minorHAnsi"/>
                <w:sz w:val="28"/>
                <w:szCs w:val="28"/>
              </w:rPr>
              <w:t>Completion of Development</w:t>
            </w:r>
          </w:p>
        </w:tc>
        <w:tc>
          <w:tcPr>
            <w:tcW w:w="900" w:type="dxa"/>
          </w:tcPr>
          <w:p w14:paraId="409F1481" w14:textId="77777777" w:rsidR="0099362C" w:rsidRPr="009552C7" w:rsidRDefault="0099362C" w:rsidP="007C21FD">
            <w:pPr>
              <w:jc w:val="center"/>
              <w:rPr>
                <w:rFonts w:asciiTheme="minorHAnsi" w:hAnsiTheme="minorHAnsi" w:cstheme="minorHAnsi"/>
                <w:sz w:val="20"/>
                <w:szCs w:val="20"/>
              </w:rPr>
            </w:pPr>
          </w:p>
        </w:tc>
        <w:tc>
          <w:tcPr>
            <w:tcW w:w="5310" w:type="dxa"/>
          </w:tcPr>
          <w:p w14:paraId="31E27B52" w14:textId="77777777" w:rsidR="0099362C" w:rsidRPr="009552C7" w:rsidRDefault="0099362C" w:rsidP="007C21FD">
            <w:pPr>
              <w:rPr>
                <w:rFonts w:asciiTheme="minorHAnsi" w:hAnsiTheme="minorHAnsi" w:cstheme="minorHAnsi"/>
                <w:sz w:val="20"/>
                <w:szCs w:val="20"/>
              </w:rPr>
            </w:pPr>
          </w:p>
        </w:tc>
      </w:tr>
      <w:tr w:rsidR="0099362C" w:rsidRPr="0067548E" w14:paraId="5901FE12" w14:textId="77777777" w:rsidTr="0099362C">
        <w:trPr>
          <w:cantSplit/>
          <w:trHeight w:val="388"/>
        </w:trPr>
        <w:tc>
          <w:tcPr>
            <w:tcW w:w="7380" w:type="dxa"/>
            <w:shd w:val="clear" w:color="auto" w:fill="auto"/>
          </w:tcPr>
          <w:p w14:paraId="73B6700D" w14:textId="61D6209A" w:rsidR="0099362C" w:rsidRPr="0067548E" w:rsidRDefault="0099362C"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Software Development</w:t>
            </w:r>
            <w:r w:rsidRPr="0067548E">
              <w:rPr>
                <w:rStyle w:val="Strong"/>
                <w:rFonts w:asciiTheme="minorHAnsi" w:hAnsiTheme="minorHAnsi" w:cstheme="minorHAnsi"/>
                <w:color w:val="1F497D" w:themeColor="text2"/>
                <w:sz w:val="22"/>
                <w:szCs w:val="22"/>
                <w:shd w:val="clear" w:color="auto" w:fill="FFFFFF"/>
              </w:rPr>
              <w:t>:</w:t>
            </w:r>
            <w:r w:rsidRPr="0067548E">
              <w:rPr>
                <w:rFonts w:asciiTheme="minorHAnsi" w:hAnsiTheme="minorHAnsi" w:cstheme="minorHAnsi"/>
                <w:color w:val="222222"/>
                <w:sz w:val="22"/>
                <w:szCs w:val="22"/>
                <w:shd w:val="clear" w:color="auto" w:fill="FFFFFF"/>
              </w:rPr>
              <w:t xml:space="preserve"> </w:t>
            </w:r>
            <w:r w:rsidRPr="000C6309">
              <w:rPr>
                <w:rFonts w:asciiTheme="minorHAnsi" w:hAnsiTheme="minorHAnsi" w:cstheme="minorHAnsi"/>
                <w:color w:val="222222"/>
                <w:sz w:val="22"/>
                <w:szCs w:val="22"/>
                <w:shd w:val="clear" w:color="auto" w:fill="FFFFFF"/>
              </w:rPr>
              <w:t>Software development must be complete, with all planned capabilities implemented and verified according to requirements.</w:t>
            </w:r>
          </w:p>
        </w:tc>
        <w:tc>
          <w:tcPr>
            <w:tcW w:w="900" w:type="dxa"/>
          </w:tcPr>
          <w:p w14:paraId="38F59A89" w14:textId="77777777" w:rsidR="0099362C" w:rsidRPr="0067548E" w:rsidRDefault="0099362C" w:rsidP="007C21FD">
            <w:pPr>
              <w:jc w:val="center"/>
              <w:rPr>
                <w:rFonts w:asciiTheme="minorHAnsi" w:hAnsiTheme="minorHAnsi" w:cstheme="minorHAnsi"/>
                <w:sz w:val="22"/>
                <w:szCs w:val="22"/>
              </w:rPr>
            </w:pPr>
          </w:p>
        </w:tc>
        <w:tc>
          <w:tcPr>
            <w:tcW w:w="5310" w:type="dxa"/>
          </w:tcPr>
          <w:p w14:paraId="41363E54" w14:textId="77777777" w:rsidR="0099362C" w:rsidRPr="0067548E" w:rsidRDefault="0099362C" w:rsidP="007C21FD">
            <w:pPr>
              <w:rPr>
                <w:rFonts w:asciiTheme="minorHAnsi" w:hAnsiTheme="minorHAnsi" w:cstheme="minorHAnsi"/>
                <w:sz w:val="22"/>
                <w:szCs w:val="22"/>
              </w:rPr>
            </w:pPr>
          </w:p>
        </w:tc>
      </w:tr>
      <w:tr w:rsidR="0099362C" w:rsidRPr="0067548E" w14:paraId="342E32D1" w14:textId="77777777" w:rsidTr="0099362C">
        <w:trPr>
          <w:cantSplit/>
          <w:trHeight w:val="388"/>
        </w:trPr>
        <w:tc>
          <w:tcPr>
            <w:tcW w:w="7380" w:type="dxa"/>
            <w:shd w:val="clear" w:color="auto" w:fill="auto"/>
          </w:tcPr>
          <w:p w14:paraId="2F8AD1AC" w14:textId="21C2E779" w:rsidR="0099362C" w:rsidRPr="00B42519" w:rsidRDefault="0099362C" w:rsidP="00B42519">
            <w:pPr>
              <w:pStyle w:val="ListParagraph"/>
              <w:numPr>
                <w:ilvl w:val="0"/>
                <w:numId w:val="59"/>
              </w:numPr>
              <w:rPr>
                <w:rStyle w:val="Strong"/>
                <w:rFonts w:asciiTheme="minorHAnsi" w:hAnsiTheme="minorHAnsi" w:cstheme="minorHAnsi"/>
                <w:color w:val="1F497D" w:themeColor="text2"/>
                <w:sz w:val="22"/>
                <w:szCs w:val="22"/>
                <w:shd w:val="clear" w:color="auto" w:fill="FFFFFF"/>
              </w:rPr>
            </w:pPr>
            <w:r w:rsidRPr="00B42519">
              <w:rPr>
                <w:rStyle w:val="Strong"/>
                <w:rFonts w:asciiTheme="minorHAnsi" w:hAnsiTheme="minorHAnsi" w:cstheme="minorHAnsi"/>
                <w:color w:val="1F497D" w:themeColor="text2"/>
                <w:sz w:val="22"/>
                <w:szCs w:val="22"/>
                <w:shd w:val="clear" w:color="auto" w:fill="FFFFFF"/>
              </w:rPr>
              <w:t xml:space="preserve">Completed IV&amp;V </w:t>
            </w:r>
            <w:r>
              <w:rPr>
                <w:rStyle w:val="Strong"/>
                <w:rFonts w:asciiTheme="minorHAnsi" w:hAnsiTheme="minorHAnsi" w:cstheme="minorHAnsi"/>
                <w:color w:val="1F497D" w:themeColor="text2"/>
                <w:sz w:val="22"/>
                <w:szCs w:val="22"/>
                <w:shd w:val="clear" w:color="auto" w:fill="FFFFFF"/>
              </w:rPr>
              <w:t>S</w:t>
            </w:r>
            <w:r w:rsidRPr="00B42519">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D</w:t>
            </w:r>
            <w:r w:rsidRPr="00B42519">
              <w:rPr>
                <w:rStyle w:val="Strong"/>
                <w:rFonts w:asciiTheme="minorHAnsi" w:hAnsiTheme="minorHAnsi" w:cstheme="minorHAnsi"/>
                <w:color w:val="1F497D" w:themeColor="text2"/>
                <w:sz w:val="22"/>
                <w:szCs w:val="22"/>
                <w:shd w:val="clear" w:color="auto" w:fill="FFFFFF"/>
              </w:rPr>
              <w:t xml:space="preserve">esign </w:t>
            </w:r>
            <w:r>
              <w:rPr>
                <w:rStyle w:val="Strong"/>
                <w:rFonts w:asciiTheme="minorHAnsi" w:hAnsiTheme="minorHAnsi" w:cstheme="minorHAnsi"/>
                <w:color w:val="1F497D" w:themeColor="text2"/>
                <w:sz w:val="22"/>
                <w:szCs w:val="22"/>
                <w:shd w:val="clear" w:color="auto" w:fill="FFFFFF"/>
              </w:rPr>
              <w:t>A</w:t>
            </w:r>
            <w:r w:rsidRPr="00B42519">
              <w:rPr>
                <w:rStyle w:val="Strong"/>
                <w:rFonts w:asciiTheme="minorHAnsi" w:hAnsiTheme="minorHAnsi" w:cstheme="minorHAnsi"/>
                <w:color w:val="1F497D" w:themeColor="text2"/>
                <w:sz w:val="22"/>
                <w:szCs w:val="22"/>
                <w:shd w:val="clear" w:color="auto" w:fill="FFFFFF"/>
              </w:rPr>
              <w:t>nalysis</w:t>
            </w:r>
          </w:p>
        </w:tc>
        <w:tc>
          <w:tcPr>
            <w:tcW w:w="900" w:type="dxa"/>
          </w:tcPr>
          <w:p w14:paraId="7B9A7F15" w14:textId="77777777" w:rsidR="0099362C" w:rsidRPr="0067548E" w:rsidRDefault="0099362C" w:rsidP="007C21FD">
            <w:pPr>
              <w:jc w:val="center"/>
              <w:rPr>
                <w:rFonts w:asciiTheme="minorHAnsi" w:hAnsiTheme="minorHAnsi" w:cstheme="minorHAnsi"/>
                <w:sz w:val="22"/>
                <w:szCs w:val="22"/>
              </w:rPr>
            </w:pPr>
          </w:p>
        </w:tc>
        <w:tc>
          <w:tcPr>
            <w:tcW w:w="5310" w:type="dxa"/>
          </w:tcPr>
          <w:p w14:paraId="710A5365" w14:textId="77777777" w:rsidR="0099362C" w:rsidRPr="0067548E" w:rsidRDefault="0099362C" w:rsidP="007C21FD">
            <w:pPr>
              <w:rPr>
                <w:rFonts w:asciiTheme="minorHAnsi" w:hAnsiTheme="minorHAnsi" w:cstheme="minorHAnsi"/>
                <w:sz w:val="22"/>
                <w:szCs w:val="22"/>
              </w:rPr>
            </w:pPr>
          </w:p>
        </w:tc>
      </w:tr>
      <w:tr w:rsidR="0099362C" w:rsidRPr="0067548E" w14:paraId="3012FB97" w14:textId="77777777" w:rsidTr="0099362C">
        <w:trPr>
          <w:cantSplit/>
          <w:trHeight w:val="388"/>
        </w:trPr>
        <w:tc>
          <w:tcPr>
            <w:tcW w:w="7380" w:type="dxa"/>
            <w:shd w:val="clear" w:color="auto" w:fill="auto"/>
          </w:tcPr>
          <w:p w14:paraId="358CE54A" w14:textId="7A2F278A" w:rsidR="0099362C" w:rsidRPr="00B42519" w:rsidRDefault="0099362C" w:rsidP="00B42519">
            <w:pPr>
              <w:pStyle w:val="ListParagraph"/>
              <w:numPr>
                <w:ilvl w:val="0"/>
                <w:numId w:val="59"/>
              </w:numPr>
              <w:rPr>
                <w:rStyle w:val="Strong"/>
                <w:rFonts w:asciiTheme="minorHAnsi" w:hAnsiTheme="minorHAnsi" w:cstheme="minorHAnsi"/>
                <w:color w:val="1F497D" w:themeColor="text2"/>
                <w:sz w:val="22"/>
                <w:szCs w:val="22"/>
                <w:shd w:val="clear" w:color="auto" w:fill="FFFFFF"/>
              </w:rPr>
            </w:pPr>
            <w:r w:rsidRPr="00B42519">
              <w:rPr>
                <w:rStyle w:val="Strong"/>
                <w:rFonts w:asciiTheme="minorHAnsi" w:hAnsiTheme="minorHAnsi" w:cstheme="minorHAnsi"/>
                <w:color w:val="1F497D" w:themeColor="text2"/>
                <w:sz w:val="22"/>
                <w:szCs w:val="22"/>
                <w:shd w:val="clear" w:color="auto" w:fill="FFFFFF"/>
              </w:rPr>
              <w:t xml:space="preserve">Completed </w:t>
            </w:r>
            <w:r>
              <w:rPr>
                <w:rStyle w:val="Strong"/>
                <w:rFonts w:asciiTheme="minorHAnsi" w:hAnsiTheme="minorHAnsi" w:cstheme="minorHAnsi"/>
                <w:color w:val="1F497D" w:themeColor="text2"/>
                <w:sz w:val="22"/>
                <w:szCs w:val="22"/>
                <w:shd w:val="clear" w:color="auto" w:fill="FFFFFF"/>
              </w:rPr>
              <w:t>P</w:t>
            </w:r>
            <w:r w:rsidRPr="00B42519">
              <w:rPr>
                <w:rStyle w:val="Strong"/>
                <w:rFonts w:asciiTheme="minorHAnsi" w:hAnsiTheme="minorHAnsi" w:cstheme="minorHAnsi"/>
                <w:color w:val="1F497D" w:themeColor="text2"/>
                <w:sz w:val="22"/>
                <w:szCs w:val="22"/>
                <w:shd w:val="clear" w:color="auto" w:fill="FFFFFF"/>
              </w:rPr>
              <w:t xml:space="preserve">eer </w:t>
            </w:r>
            <w:r>
              <w:rPr>
                <w:rStyle w:val="Strong"/>
                <w:rFonts w:asciiTheme="minorHAnsi" w:hAnsiTheme="minorHAnsi" w:cstheme="minorHAnsi"/>
                <w:color w:val="1F497D" w:themeColor="text2"/>
                <w:sz w:val="22"/>
                <w:szCs w:val="22"/>
                <w:shd w:val="clear" w:color="auto" w:fill="FFFFFF"/>
              </w:rPr>
              <w:t>R</w:t>
            </w:r>
            <w:r w:rsidRPr="00B42519">
              <w:rPr>
                <w:rStyle w:val="Strong"/>
                <w:rFonts w:asciiTheme="minorHAnsi" w:hAnsiTheme="minorHAnsi" w:cstheme="minorHAnsi"/>
                <w:color w:val="1F497D" w:themeColor="text2"/>
                <w:sz w:val="22"/>
                <w:szCs w:val="22"/>
                <w:shd w:val="clear" w:color="auto" w:fill="FFFFFF"/>
              </w:rPr>
              <w:t xml:space="preserve">eview(s) of the </w:t>
            </w:r>
            <w:r>
              <w:rPr>
                <w:rStyle w:val="Strong"/>
                <w:rFonts w:asciiTheme="minorHAnsi" w:hAnsiTheme="minorHAnsi" w:cstheme="minorHAnsi"/>
                <w:color w:val="1F497D" w:themeColor="text2"/>
                <w:sz w:val="22"/>
                <w:szCs w:val="22"/>
                <w:shd w:val="clear" w:color="auto" w:fill="FFFFFF"/>
              </w:rPr>
              <w:t>S</w:t>
            </w:r>
            <w:r w:rsidRPr="00B42519">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D</w:t>
            </w:r>
            <w:r w:rsidRPr="00B42519">
              <w:rPr>
                <w:rStyle w:val="Strong"/>
                <w:rFonts w:asciiTheme="minorHAnsi" w:hAnsiTheme="minorHAnsi" w:cstheme="minorHAnsi"/>
                <w:color w:val="1F497D" w:themeColor="text2"/>
                <w:sz w:val="22"/>
                <w:szCs w:val="22"/>
                <w:shd w:val="clear" w:color="auto" w:fill="FFFFFF"/>
              </w:rPr>
              <w:t>esign</w:t>
            </w:r>
          </w:p>
        </w:tc>
        <w:tc>
          <w:tcPr>
            <w:tcW w:w="900" w:type="dxa"/>
          </w:tcPr>
          <w:p w14:paraId="79451462" w14:textId="77777777" w:rsidR="0099362C" w:rsidRPr="0067548E" w:rsidRDefault="0099362C" w:rsidP="007C21FD">
            <w:pPr>
              <w:jc w:val="center"/>
              <w:rPr>
                <w:rFonts w:asciiTheme="minorHAnsi" w:hAnsiTheme="minorHAnsi" w:cstheme="minorHAnsi"/>
                <w:sz w:val="22"/>
                <w:szCs w:val="22"/>
              </w:rPr>
            </w:pPr>
          </w:p>
        </w:tc>
        <w:tc>
          <w:tcPr>
            <w:tcW w:w="5310" w:type="dxa"/>
          </w:tcPr>
          <w:p w14:paraId="6A2BDEE6" w14:textId="77777777" w:rsidR="0099362C" w:rsidRPr="0067548E" w:rsidRDefault="0099362C" w:rsidP="007C21FD">
            <w:pPr>
              <w:rPr>
                <w:rFonts w:asciiTheme="minorHAnsi" w:hAnsiTheme="minorHAnsi" w:cstheme="minorHAnsi"/>
                <w:sz w:val="22"/>
                <w:szCs w:val="22"/>
              </w:rPr>
            </w:pPr>
          </w:p>
        </w:tc>
      </w:tr>
      <w:tr w:rsidR="0099362C" w:rsidRPr="0067548E" w14:paraId="7EF04B0F" w14:textId="77777777" w:rsidTr="0099362C">
        <w:trPr>
          <w:cantSplit/>
          <w:trHeight w:val="521"/>
        </w:trPr>
        <w:tc>
          <w:tcPr>
            <w:tcW w:w="7380" w:type="dxa"/>
          </w:tcPr>
          <w:p w14:paraId="723D3379" w14:textId="118B0744" w:rsidR="0099362C" w:rsidRPr="0067548E" w:rsidRDefault="0099362C" w:rsidP="007C21FD">
            <w:pPr>
              <w:shd w:val="clear" w:color="auto" w:fill="FFFFFF"/>
              <w:spacing w:before="100" w:beforeAutospacing="1" w:after="100" w:afterAutospacing="1"/>
              <w:rPr>
                <w:rFonts w:asciiTheme="minorHAnsi" w:hAnsiTheme="minorHAnsi" w:cstheme="minorHAnsi"/>
                <w:color w:val="222222"/>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Development</w:t>
            </w:r>
            <w:r w:rsidRPr="0067548E">
              <w:rPr>
                <w:rStyle w:val="Strong"/>
                <w:rFonts w:asciiTheme="minorHAnsi" w:hAnsiTheme="minorHAnsi" w:cstheme="minorHAnsi"/>
                <w:color w:val="1F497D" w:themeColor="text2"/>
                <w:sz w:val="22"/>
                <w:szCs w:val="22"/>
                <w:shd w:val="clear" w:color="auto" w:fill="FFFFFF"/>
              </w:rPr>
              <w:t xml:space="preserve">: </w:t>
            </w:r>
            <w:r w:rsidRPr="0067548E">
              <w:rPr>
                <w:rFonts w:asciiTheme="minorHAnsi" w:hAnsiTheme="minorHAnsi" w:cstheme="minorHAnsi"/>
                <w:color w:val="222222"/>
                <w:sz w:val="22"/>
                <w:szCs w:val="22"/>
                <w:shd w:val="clear" w:color="auto" w:fill="FFFFFF"/>
              </w:rPr>
              <w:t xml:space="preserve"> </w:t>
            </w:r>
            <w:r w:rsidRPr="000C6309">
              <w:rPr>
                <w:rFonts w:asciiTheme="minorHAnsi" w:hAnsiTheme="minorHAnsi" w:cstheme="minorHAnsi"/>
                <w:color w:val="222222"/>
                <w:sz w:val="22"/>
                <w:szCs w:val="22"/>
                <w:shd w:val="clear" w:color="auto" w:fill="FFFFFF"/>
              </w:rPr>
              <w:t>No unfinished features or critical defects should remain unresolved.</w:t>
            </w:r>
          </w:p>
        </w:tc>
        <w:tc>
          <w:tcPr>
            <w:tcW w:w="900" w:type="dxa"/>
          </w:tcPr>
          <w:p w14:paraId="30ECAE8E" w14:textId="77777777" w:rsidR="0099362C" w:rsidRPr="0067548E" w:rsidRDefault="0099362C" w:rsidP="007C21FD">
            <w:pPr>
              <w:jc w:val="center"/>
              <w:rPr>
                <w:rFonts w:asciiTheme="minorHAnsi" w:hAnsiTheme="minorHAnsi" w:cstheme="minorHAnsi"/>
                <w:sz w:val="22"/>
                <w:szCs w:val="22"/>
              </w:rPr>
            </w:pPr>
          </w:p>
        </w:tc>
        <w:tc>
          <w:tcPr>
            <w:tcW w:w="5310" w:type="dxa"/>
          </w:tcPr>
          <w:p w14:paraId="02F15255" w14:textId="77777777" w:rsidR="0099362C" w:rsidRPr="0067548E" w:rsidRDefault="0099362C" w:rsidP="007C21FD">
            <w:pPr>
              <w:rPr>
                <w:rFonts w:asciiTheme="minorHAnsi" w:hAnsiTheme="minorHAnsi" w:cstheme="minorHAnsi"/>
                <w:sz w:val="22"/>
                <w:szCs w:val="22"/>
              </w:rPr>
            </w:pPr>
          </w:p>
        </w:tc>
      </w:tr>
      <w:tr w:rsidR="0099362C" w:rsidRPr="0067548E" w14:paraId="16C19573" w14:textId="77777777" w:rsidTr="0099362C">
        <w:trPr>
          <w:cantSplit/>
          <w:trHeight w:val="521"/>
        </w:trPr>
        <w:tc>
          <w:tcPr>
            <w:tcW w:w="7380" w:type="dxa"/>
          </w:tcPr>
          <w:p w14:paraId="6A604B4A" w14:textId="51655D96" w:rsidR="0099362C" w:rsidRPr="0067548E" w:rsidRDefault="0099362C" w:rsidP="00B42519">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S</w:t>
            </w:r>
            <w:r w:rsidRPr="00B42519">
              <w:rPr>
                <w:rStyle w:val="Strong"/>
                <w:rFonts w:asciiTheme="minorHAnsi" w:hAnsiTheme="minorHAnsi" w:cstheme="minorHAnsi"/>
                <w:color w:val="1F497D" w:themeColor="text2"/>
                <w:sz w:val="22"/>
                <w:szCs w:val="22"/>
                <w:shd w:val="clear" w:color="auto" w:fill="FFFFFF"/>
              </w:rPr>
              <w:t xml:space="preserve">oftware's </w:t>
            </w:r>
            <w:r>
              <w:rPr>
                <w:rStyle w:val="Strong"/>
                <w:rFonts w:asciiTheme="minorHAnsi" w:hAnsiTheme="minorHAnsi" w:cstheme="minorHAnsi"/>
                <w:color w:val="1F497D" w:themeColor="text2"/>
                <w:sz w:val="22"/>
                <w:szCs w:val="22"/>
                <w:shd w:val="clear" w:color="auto" w:fill="FFFFFF"/>
              </w:rPr>
              <w:t>D</w:t>
            </w:r>
            <w:r w:rsidRPr="00B42519">
              <w:rPr>
                <w:rStyle w:val="Strong"/>
                <w:rFonts w:asciiTheme="minorHAnsi" w:hAnsiTheme="minorHAnsi" w:cstheme="minorHAnsi"/>
                <w:color w:val="1F497D" w:themeColor="text2"/>
                <w:sz w:val="22"/>
                <w:szCs w:val="22"/>
                <w:shd w:val="clear" w:color="auto" w:fill="FFFFFF"/>
              </w:rPr>
              <w:t xml:space="preserve">etailed </w:t>
            </w:r>
            <w:r>
              <w:rPr>
                <w:rStyle w:val="Strong"/>
                <w:rFonts w:asciiTheme="minorHAnsi" w:hAnsiTheme="minorHAnsi" w:cstheme="minorHAnsi"/>
                <w:color w:val="1F497D" w:themeColor="text2"/>
                <w:sz w:val="22"/>
                <w:szCs w:val="22"/>
                <w:shd w:val="clear" w:color="auto" w:fill="FFFFFF"/>
              </w:rPr>
              <w:t>D</w:t>
            </w:r>
            <w:r w:rsidRPr="00B42519">
              <w:rPr>
                <w:rStyle w:val="Strong"/>
                <w:rFonts w:asciiTheme="minorHAnsi" w:hAnsiTheme="minorHAnsi" w:cstheme="minorHAnsi"/>
                <w:color w:val="1F497D" w:themeColor="text2"/>
                <w:sz w:val="22"/>
                <w:szCs w:val="22"/>
                <w:shd w:val="clear" w:color="auto" w:fill="FFFFFF"/>
              </w:rPr>
              <w:t>esign</w:t>
            </w:r>
            <w:r>
              <w:rPr>
                <w:rStyle w:val="Strong"/>
                <w:rFonts w:asciiTheme="minorHAnsi" w:hAnsiTheme="minorHAnsi" w:cstheme="minorHAnsi"/>
                <w:color w:val="1F497D" w:themeColor="text2"/>
                <w:sz w:val="22"/>
                <w:szCs w:val="22"/>
                <w:shd w:val="clear" w:color="auto" w:fill="FFFFFF"/>
              </w:rPr>
              <w:t xml:space="preserve">: </w:t>
            </w:r>
            <w:proofErr w:type="gramStart"/>
            <w:r w:rsidRPr="00B42519">
              <w:rPr>
                <w:rStyle w:val="Strong"/>
                <w:rFonts w:asciiTheme="minorHAnsi" w:hAnsiTheme="minorHAnsi" w:cstheme="minorHAnsi"/>
                <w:b w:val="0"/>
                <w:bCs w:val="0"/>
                <w:sz w:val="22"/>
                <w:szCs w:val="22"/>
                <w:shd w:val="clear" w:color="auto" w:fill="FFFFFF"/>
              </w:rPr>
              <w:t xml:space="preserve"> is</w:t>
            </w:r>
            <w:proofErr w:type="gramEnd"/>
            <w:r w:rsidRPr="00B42519">
              <w:rPr>
                <w:rStyle w:val="Strong"/>
                <w:rFonts w:asciiTheme="minorHAnsi" w:hAnsiTheme="minorHAnsi" w:cstheme="minorHAnsi"/>
                <w:b w:val="0"/>
                <w:bCs w:val="0"/>
                <w:sz w:val="22"/>
                <w:szCs w:val="22"/>
                <w:shd w:val="clear" w:color="auto" w:fill="FFFFFF"/>
              </w:rPr>
              <w:t xml:space="preserve"> complete and meets the software requirements with adequate margins.</w:t>
            </w:r>
          </w:p>
        </w:tc>
        <w:tc>
          <w:tcPr>
            <w:tcW w:w="900" w:type="dxa"/>
          </w:tcPr>
          <w:p w14:paraId="0B35386B" w14:textId="77777777" w:rsidR="0099362C" w:rsidRPr="0067548E" w:rsidRDefault="0099362C" w:rsidP="00B42519">
            <w:pPr>
              <w:jc w:val="center"/>
              <w:rPr>
                <w:rFonts w:asciiTheme="minorHAnsi" w:hAnsiTheme="minorHAnsi" w:cstheme="minorHAnsi"/>
                <w:sz w:val="22"/>
                <w:szCs w:val="22"/>
              </w:rPr>
            </w:pPr>
          </w:p>
        </w:tc>
        <w:tc>
          <w:tcPr>
            <w:tcW w:w="5310" w:type="dxa"/>
          </w:tcPr>
          <w:p w14:paraId="13C20EE1" w14:textId="1142A43A" w:rsidR="0099362C" w:rsidRPr="0067548E" w:rsidRDefault="0099362C" w:rsidP="00B42519">
            <w:pPr>
              <w:rPr>
                <w:rFonts w:asciiTheme="minorHAnsi" w:hAnsiTheme="minorHAnsi" w:cstheme="minorHAnsi"/>
                <w:sz w:val="22"/>
                <w:szCs w:val="22"/>
              </w:rPr>
            </w:pPr>
          </w:p>
        </w:tc>
      </w:tr>
      <w:tr w:rsidR="0099362C" w:rsidRPr="0067548E" w14:paraId="36C1BCE5" w14:textId="77777777" w:rsidTr="0099362C">
        <w:trPr>
          <w:cantSplit/>
          <w:trHeight w:val="521"/>
        </w:trPr>
        <w:tc>
          <w:tcPr>
            <w:tcW w:w="7380" w:type="dxa"/>
          </w:tcPr>
          <w:p w14:paraId="632B0051" w14:textId="63799673" w:rsidR="0099362C" w:rsidRPr="005B0D95" w:rsidRDefault="0099362C"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Adequate technical and programmatic margins (e.g., data throughput, memory) and resources exist to complete the software development within budget, schedule, and known risks.</w:t>
            </w:r>
          </w:p>
        </w:tc>
        <w:tc>
          <w:tcPr>
            <w:tcW w:w="900" w:type="dxa"/>
          </w:tcPr>
          <w:p w14:paraId="03B82129" w14:textId="77777777" w:rsidR="0099362C" w:rsidRPr="0067548E" w:rsidRDefault="0099362C" w:rsidP="00B42519">
            <w:pPr>
              <w:jc w:val="center"/>
              <w:rPr>
                <w:rFonts w:asciiTheme="minorHAnsi" w:hAnsiTheme="minorHAnsi" w:cstheme="minorHAnsi"/>
                <w:sz w:val="22"/>
                <w:szCs w:val="22"/>
              </w:rPr>
            </w:pPr>
          </w:p>
        </w:tc>
        <w:tc>
          <w:tcPr>
            <w:tcW w:w="5310" w:type="dxa"/>
          </w:tcPr>
          <w:p w14:paraId="49DCCD6D" w14:textId="44A302A9" w:rsidR="0099362C" w:rsidRPr="0067548E" w:rsidRDefault="0099362C" w:rsidP="00B42519">
            <w:pPr>
              <w:rPr>
                <w:rFonts w:asciiTheme="minorHAnsi" w:hAnsiTheme="minorHAnsi" w:cstheme="minorHAnsi"/>
                <w:sz w:val="22"/>
                <w:szCs w:val="22"/>
              </w:rPr>
            </w:pPr>
          </w:p>
        </w:tc>
      </w:tr>
      <w:tr w:rsidR="0099362C" w:rsidRPr="0067548E" w14:paraId="24E52127" w14:textId="77777777" w:rsidTr="0099362C">
        <w:trPr>
          <w:cantSplit/>
          <w:trHeight w:val="521"/>
        </w:trPr>
        <w:tc>
          <w:tcPr>
            <w:tcW w:w="7380" w:type="dxa"/>
          </w:tcPr>
          <w:p w14:paraId="60E86559" w14:textId="6A29DFBF" w:rsidR="0099362C" w:rsidRPr="005B0D95" w:rsidRDefault="0099362C"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Relevant software operational modes and states are defined (e.g., nominal, critical, contingency).</w:t>
            </w:r>
          </w:p>
        </w:tc>
        <w:tc>
          <w:tcPr>
            <w:tcW w:w="900" w:type="dxa"/>
          </w:tcPr>
          <w:p w14:paraId="4E84F69A" w14:textId="77777777" w:rsidR="0099362C" w:rsidRPr="0067548E" w:rsidRDefault="0099362C" w:rsidP="00B42519">
            <w:pPr>
              <w:jc w:val="center"/>
              <w:rPr>
                <w:rFonts w:asciiTheme="minorHAnsi" w:hAnsiTheme="minorHAnsi" w:cstheme="minorHAnsi"/>
                <w:sz w:val="22"/>
                <w:szCs w:val="22"/>
              </w:rPr>
            </w:pPr>
          </w:p>
        </w:tc>
        <w:tc>
          <w:tcPr>
            <w:tcW w:w="5310" w:type="dxa"/>
          </w:tcPr>
          <w:p w14:paraId="5DF541AB" w14:textId="3CA9F313" w:rsidR="0099362C" w:rsidRPr="0067548E" w:rsidRDefault="0099362C" w:rsidP="00B42519">
            <w:pPr>
              <w:rPr>
                <w:rFonts w:asciiTheme="minorHAnsi" w:hAnsiTheme="minorHAnsi" w:cstheme="minorHAnsi"/>
                <w:sz w:val="22"/>
                <w:szCs w:val="22"/>
              </w:rPr>
            </w:pPr>
          </w:p>
        </w:tc>
      </w:tr>
      <w:tr w:rsidR="0099362C" w:rsidRPr="0067548E" w14:paraId="3F733B73" w14:textId="77777777" w:rsidTr="0099362C">
        <w:trPr>
          <w:cantSplit/>
          <w:trHeight w:val="521"/>
        </w:trPr>
        <w:tc>
          <w:tcPr>
            <w:tcW w:w="7380" w:type="dxa"/>
          </w:tcPr>
          <w:p w14:paraId="41AE3B46" w14:textId="39FAEB83" w:rsidR="0099362C" w:rsidRPr="005B0D95" w:rsidRDefault="0099362C"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Software common cause addressed (if applicable).</w:t>
            </w:r>
          </w:p>
        </w:tc>
        <w:tc>
          <w:tcPr>
            <w:tcW w:w="900" w:type="dxa"/>
          </w:tcPr>
          <w:p w14:paraId="5424D720" w14:textId="77777777" w:rsidR="0099362C" w:rsidRPr="0067548E" w:rsidRDefault="0099362C" w:rsidP="00B42519">
            <w:pPr>
              <w:jc w:val="center"/>
              <w:rPr>
                <w:rFonts w:asciiTheme="minorHAnsi" w:hAnsiTheme="minorHAnsi" w:cstheme="minorHAnsi"/>
                <w:sz w:val="22"/>
                <w:szCs w:val="22"/>
              </w:rPr>
            </w:pPr>
          </w:p>
        </w:tc>
        <w:tc>
          <w:tcPr>
            <w:tcW w:w="5310" w:type="dxa"/>
          </w:tcPr>
          <w:p w14:paraId="245DD9A4" w14:textId="5EDEE609" w:rsidR="0099362C" w:rsidRPr="0067548E" w:rsidRDefault="0099362C" w:rsidP="00B42519">
            <w:pPr>
              <w:rPr>
                <w:rFonts w:asciiTheme="minorHAnsi" w:hAnsiTheme="minorHAnsi" w:cstheme="minorHAnsi"/>
                <w:sz w:val="22"/>
                <w:szCs w:val="22"/>
              </w:rPr>
            </w:pPr>
          </w:p>
        </w:tc>
      </w:tr>
      <w:tr w:rsidR="0099362C" w:rsidRPr="0067548E" w14:paraId="132152EA" w14:textId="77777777" w:rsidTr="0099362C">
        <w:trPr>
          <w:cantSplit/>
          <w:trHeight w:val="521"/>
        </w:trPr>
        <w:tc>
          <w:tcPr>
            <w:tcW w:w="7380" w:type="dxa"/>
          </w:tcPr>
          <w:p w14:paraId="1318A669" w14:textId="24C1CDA5" w:rsidR="0099362C" w:rsidRPr="005B0D95" w:rsidRDefault="0099362C"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 xml:space="preserve">Software design addresses the software's </w:t>
            </w:r>
            <w:proofErr w:type="gramStart"/>
            <w:r w:rsidRPr="005B0D95">
              <w:rPr>
                <w:rStyle w:val="Strong"/>
                <w:rFonts w:asciiTheme="minorHAnsi" w:hAnsiTheme="minorHAnsi" w:cstheme="minorHAnsi"/>
                <w:b w:val="0"/>
                <w:bCs w:val="0"/>
                <w:sz w:val="22"/>
                <w:szCs w:val="22"/>
                <w:shd w:val="clear" w:color="auto" w:fill="FFFFFF"/>
              </w:rPr>
              <w:t>safety-critical</w:t>
            </w:r>
            <w:proofErr w:type="gramEnd"/>
            <w:r w:rsidRPr="005B0D95">
              <w:rPr>
                <w:rStyle w:val="Strong"/>
                <w:rFonts w:asciiTheme="minorHAnsi" w:hAnsiTheme="minorHAnsi" w:cstheme="minorHAnsi"/>
                <w:b w:val="0"/>
                <w:bCs w:val="0"/>
                <w:sz w:val="22"/>
                <w:szCs w:val="22"/>
                <w:shd w:val="clear" w:color="auto" w:fill="FFFFFF"/>
              </w:rPr>
              <w:t xml:space="preserve"> requirements.</w:t>
            </w:r>
          </w:p>
        </w:tc>
        <w:tc>
          <w:tcPr>
            <w:tcW w:w="900" w:type="dxa"/>
          </w:tcPr>
          <w:p w14:paraId="33B4B335" w14:textId="77777777" w:rsidR="0099362C" w:rsidRPr="0067548E" w:rsidRDefault="0099362C" w:rsidP="00B42519">
            <w:pPr>
              <w:jc w:val="center"/>
              <w:rPr>
                <w:rFonts w:asciiTheme="minorHAnsi" w:hAnsiTheme="minorHAnsi" w:cstheme="minorHAnsi"/>
                <w:sz w:val="22"/>
                <w:szCs w:val="22"/>
              </w:rPr>
            </w:pPr>
          </w:p>
        </w:tc>
        <w:tc>
          <w:tcPr>
            <w:tcW w:w="5310" w:type="dxa"/>
          </w:tcPr>
          <w:p w14:paraId="364BC069" w14:textId="282BC1B6" w:rsidR="0099362C" w:rsidRPr="0067548E" w:rsidRDefault="0099362C" w:rsidP="00B42519">
            <w:pPr>
              <w:rPr>
                <w:rFonts w:asciiTheme="minorHAnsi" w:hAnsiTheme="minorHAnsi" w:cstheme="minorHAnsi"/>
                <w:sz w:val="22"/>
                <w:szCs w:val="22"/>
              </w:rPr>
            </w:pPr>
          </w:p>
        </w:tc>
      </w:tr>
      <w:tr w:rsidR="0099362C" w:rsidRPr="0067548E" w14:paraId="28C9CE53" w14:textId="77777777" w:rsidTr="0099362C">
        <w:trPr>
          <w:cantSplit/>
          <w:trHeight w:val="521"/>
        </w:trPr>
        <w:tc>
          <w:tcPr>
            <w:tcW w:w="7380" w:type="dxa"/>
          </w:tcPr>
          <w:p w14:paraId="4D9FB0F1" w14:textId="6BA7F07D" w:rsidR="0099362C" w:rsidRPr="005B0D95" w:rsidRDefault="0099362C"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Software design addresses unauthorized use of software applications, command issuing, memory changes, and data changes to the software configuration.</w:t>
            </w:r>
          </w:p>
        </w:tc>
        <w:tc>
          <w:tcPr>
            <w:tcW w:w="900" w:type="dxa"/>
          </w:tcPr>
          <w:p w14:paraId="0253FC00" w14:textId="77777777" w:rsidR="0099362C" w:rsidRPr="0067548E" w:rsidRDefault="0099362C" w:rsidP="00B42519">
            <w:pPr>
              <w:jc w:val="center"/>
              <w:rPr>
                <w:rFonts w:asciiTheme="minorHAnsi" w:hAnsiTheme="minorHAnsi" w:cstheme="minorHAnsi"/>
                <w:sz w:val="22"/>
                <w:szCs w:val="22"/>
              </w:rPr>
            </w:pPr>
          </w:p>
        </w:tc>
        <w:tc>
          <w:tcPr>
            <w:tcW w:w="5310" w:type="dxa"/>
          </w:tcPr>
          <w:p w14:paraId="6AF7356F" w14:textId="31B31FCF" w:rsidR="0099362C" w:rsidRPr="0067548E" w:rsidRDefault="0099362C" w:rsidP="00B42519">
            <w:pPr>
              <w:rPr>
                <w:rFonts w:asciiTheme="minorHAnsi" w:hAnsiTheme="minorHAnsi" w:cstheme="minorHAnsi"/>
                <w:sz w:val="22"/>
                <w:szCs w:val="22"/>
              </w:rPr>
            </w:pPr>
          </w:p>
        </w:tc>
      </w:tr>
      <w:tr w:rsidR="0099362C" w:rsidRPr="0067548E" w14:paraId="1EA104C9" w14:textId="77777777" w:rsidTr="0099362C">
        <w:trPr>
          <w:cantSplit/>
          <w:trHeight w:val="521"/>
        </w:trPr>
        <w:tc>
          <w:tcPr>
            <w:tcW w:w="7380" w:type="dxa"/>
          </w:tcPr>
          <w:p w14:paraId="04A303E8" w14:textId="78EB083C" w:rsidR="0099362C" w:rsidRPr="005B0D95" w:rsidRDefault="0099362C"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 xml:space="preserve">Software design provides automatic detection and </w:t>
            </w:r>
            <w:proofErr w:type="gramStart"/>
            <w:r w:rsidRPr="005B0D95">
              <w:rPr>
                <w:rStyle w:val="Strong"/>
                <w:rFonts w:asciiTheme="minorHAnsi" w:hAnsiTheme="minorHAnsi" w:cstheme="minorHAnsi"/>
                <w:b w:val="0"/>
                <w:bCs w:val="0"/>
                <w:sz w:val="22"/>
                <w:szCs w:val="22"/>
                <w:shd w:val="clear" w:color="auto" w:fill="FFFFFF"/>
              </w:rPr>
              <w:t>safing</w:t>
            </w:r>
            <w:proofErr w:type="gramEnd"/>
            <w:r w:rsidRPr="005B0D95">
              <w:rPr>
                <w:rStyle w:val="Strong"/>
                <w:rFonts w:asciiTheme="minorHAnsi" w:hAnsiTheme="minorHAnsi" w:cstheme="minorHAnsi"/>
                <w:b w:val="0"/>
                <w:bCs w:val="0"/>
                <w:sz w:val="22"/>
                <w:szCs w:val="22"/>
                <w:shd w:val="clear" w:color="auto" w:fill="FFFFFF"/>
              </w:rPr>
              <w:t xml:space="preserve"> for critical and catastrophic hazards.</w:t>
            </w:r>
          </w:p>
        </w:tc>
        <w:tc>
          <w:tcPr>
            <w:tcW w:w="900" w:type="dxa"/>
          </w:tcPr>
          <w:p w14:paraId="7CD986D0" w14:textId="77777777" w:rsidR="0099362C" w:rsidRPr="0067548E" w:rsidRDefault="0099362C" w:rsidP="00B42519">
            <w:pPr>
              <w:jc w:val="center"/>
              <w:rPr>
                <w:rFonts w:asciiTheme="minorHAnsi" w:hAnsiTheme="minorHAnsi" w:cstheme="minorHAnsi"/>
                <w:sz w:val="22"/>
                <w:szCs w:val="22"/>
              </w:rPr>
            </w:pPr>
          </w:p>
        </w:tc>
        <w:tc>
          <w:tcPr>
            <w:tcW w:w="5310" w:type="dxa"/>
          </w:tcPr>
          <w:p w14:paraId="4015C7DB" w14:textId="3FD826FC" w:rsidR="0099362C" w:rsidRPr="0067548E" w:rsidRDefault="0099362C" w:rsidP="00B42519">
            <w:pPr>
              <w:rPr>
                <w:rFonts w:asciiTheme="minorHAnsi" w:hAnsiTheme="minorHAnsi" w:cstheme="minorHAnsi"/>
                <w:sz w:val="22"/>
                <w:szCs w:val="22"/>
              </w:rPr>
            </w:pPr>
          </w:p>
        </w:tc>
      </w:tr>
      <w:tr w:rsidR="0099362C" w:rsidRPr="0067548E" w14:paraId="3957302A" w14:textId="77777777" w:rsidTr="0099362C">
        <w:trPr>
          <w:cantSplit/>
          <w:trHeight w:val="521"/>
        </w:trPr>
        <w:tc>
          <w:tcPr>
            <w:tcW w:w="7380" w:type="dxa"/>
          </w:tcPr>
          <w:p w14:paraId="0C4C1604" w14:textId="3121CE10" w:rsidR="0099362C" w:rsidRPr="005B0D95" w:rsidRDefault="0099362C"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Software fault management requirements, architecture, and design have been defined.</w:t>
            </w:r>
          </w:p>
        </w:tc>
        <w:tc>
          <w:tcPr>
            <w:tcW w:w="900" w:type="dxa"/>
          </w:tcPr>
          <w:p w14:paraId="5DF54EC0" w14:textId="77777777" w:rsidR="0099362C" w:rsidRPr="0067548E" w:rsidRDefault="0099362C" w:rsidP="00B42519">
            <w:pPr>
              <w:jc w:val="center"/>
              <w:rPr>
                <w:rFonts w:asciiTheme="minorHAnsi" w:hAnsiTheme="minorHAnsi" w:cstheme="minorHAnsi"/>
                <w:sz w:val="22"/>
                <w:szCs w:val="22"/>
              </w:rPr>
            </w:pPr>
          </w:p>
        </w:tc>
        <w:tc>
          <w:tcPr>
            <w:tcW w:w="5310" w:type="dxa"/>
          </w:tcPr>
          <w:p w14:paraId="26DAF78A" w14:textId="625C62C4" w:rsidR="0099362C" w:rsidRPr="0067548E" w:rsidRDefault="0099362C" w:rsidP="00B42519">
            <w:pPr>
              <w:rPr>
                <w:rFonts w:asciiTheme="minorHAnsi" w:hAnsiTheme="minorHAnsi" w:cstheme="minorHAnsi"/>
                <w:sz w:val="22"/>
                <w:szCs w:val="22"/>
              </w:rPr>
            </w:pPr>
          </w:p>
        </w:tc>
      </w:tr>
      <w:tr w:rsidR="0099362C" w:rsidRPr="0067548E" w14:paraId="29D5A7D7" w14:textId="77777777" w:rsidTr="0099362C">
        <w:trPr>
          <w:cantSplit/>
          <w:trHeight w:val="521"/>
        </w:trPr>
        <w:tc>
          <w:tcPr>
            <w:tcW w:w="7380" w:type="dxa"/>
          </w:tcPr>
          <w:p w14:paraId="240DE5B0" w14:textId="3C840E35" w:rsidR="0099362C" w:rsidRPr="005B0D95" w:rsidRDefault="0099362C"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The software design logically isolates the safety-critical design elements and data from non-safety-critical data.</w:t>
            </w:r>
          </w:p>
        </w:tc>
        <w:tc>
          <w:tcPr>
            <w:tcW w:w="900" w:type="dxa"/>
          </w:tcPr>
          <w:p w14:paraId="44314756" w14:textId="77777777" w:rsidR="0099362C" w:rsidRPr="0067548E" w:rsidRDefault="0099362C" w:rsidP="00B42519">
            <w:pPr>
              <w:jc w:val="center"/>
              <w:rPr>
                <w:rFonts w:asciiTheme="minorHAnsi" w:hAnsiTheme="minorHAnsi" w:cstheme="minorHAnsi"/>
                <w:sz w:val="22"/>
                <w:szCs w:val="22"/>
              </w:rPr>
            </w:pPr>
          </w:p>
        </w:tc>
        <w:tc>
          <w:tcPr>
            <w:tcW w:w="5310" w:type="dxa"/>
          </w:tcPr>
          <w:p w14:paraId="318A8323" w14:textId="0D45F583" w:rsidR="0099362C" w:rsidRPr="0067548E" w:rsidRDefault="0099362C" w:rsidP="00B42519">
            <w:pPr>
              <w:rPr>
                <w:rFonts w:asciiTheme="minorHAnsi" w:hAnsiTheme="minorHAnsi" w:cstheme="minorHAnsi"/>
                <w:sz w:val="22"/>
                <w:szCs w:val="22"/>
              </w:rPr>
            </w:pPr>
          </w:p>
        </w:tc>
      </w:tr>
      <w:tr w:rsidR="0099362C" w:rsidRPr="0067548E" w14:paraId="61DC180B" w14:textId="77777777" w:rsidTr="0099362C">
        <w:trPr>
          <w:cantSplit/>
          <w:trHeight w:val="521"/>
        </w:trPr>
        <w:tc>
          <w:tcPr>
            <w:tcW w:w="7380" w:type="dxa"/>
          </w:tcPr>
          <w:p w14:paraId="37C13D34" w14:textId="0526CC9B" w:rsidR="0099362C" w:rsidRPr="005B0D95" w:rsidRDefault="0099362C"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The Software command and telemetry design have been defined.</w:t>
            </w:r>
          </w:p>
        </w:tc>
        <w:tc>
          <w:tcPr>
            <w:tcW w:w="900" w:type="dxa"/>
          </w:tcPr>
          <w:p w14:paraId="0B55D2FA" w14:textId="77777777" w:rsidR="0099362C" w:rsidRPr="0067548E" w:rsidRDefault="0099362C" w:rsidP="00B42519">
            <w:pPr>
              <w:jc w:val="center"/>
              <w:rPr>
                <w:rFonts w:asciiTheme="minorHAnsi" w:hAnsiTheme="minorHAnsi" w:cstheme="minorHAnsi"/>
                <w:sz w:val="22"/>
                <w:szCs w:val="22"/>
              </w:rPr>
            </w:pPr>
          </w:p>
        </w:tc>
        <w:tc>
          <w:tcPr>
            <w:tcW w:w="5310" w:type="dxa"/>
          </w:tcPr>
          <w:p w14:paraId="768B878D" w14:textId="4FE8632D" w:rsidR="0099362C" w:rsidRPr="0067548E" w:rsidRDefault="0099362C" w:rsidP="00B42519">
            <w:pPr>
              <w:rPr>
                <w:rFonts w:asciiTheme="minorHAnsi" w:hAnsiTheme="minorHAnsi" w:cstheme="minorHAnsi"/>
                <w:sz w:val="22"/>
                <w:szCs w:val="22"/>
              </w:rPr>
            </w:pPr>
          </w:p>
        </w:tc>
      </w:tr>
      <w:tr w:rsidR="0099362C" w:rsidRPr="0067548E" w14:paraId="4A099F4F" w14:textId="77777777" w:rsidTr="0099362C">
        <w:trPr>
          <w:cantSplit/>
          <w:trHeight w:val="521"/>
        </w:trPr>
        <w:tc>
          <w:tcPr>
            <w:tcW w:w="7380" w:type="dxa"/>
          </w:tcPr>
          <w:p w14:paraId="2794BF25" w14:textId="1B50C874" w:rsidR="0099362C" w:rsidRPr="005B0D95" w:rsidRDefault="0099362C"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Software error detections have been defined.</w:t>
            </w:r>
          </w:p>
        </w:tc>
        <w:tc>
          <w:tcPr>
            <w:tcW w:w="900" w:type="dxa"/>
          </w:tcPr>
          <w:p w14:paraId="1075C43D" w14:textId="77777777" w:rsidR="0099362C" w:rsidRPr="0067548E" w:rsidRDefault="0099362C" w:rsidP="00B42519">
            <w:pPr>
              <w:jc w:val="center"/>
              <w:rPr>
                <w:rFonts w:asciiTheme="minorHAnsi" w:hAnsiTheme="minorHAnsi" w:cstheme="minorHAnsi"/>
                <w:sz w:val="22"/>
                <w:szCs w:val="22"/>
              </w:rPr>
            </w:pPr>
          </w:p>
        </w:tc>
        <w:tc>
          <w:tcPr>
            <w:tcW w:w="5310" w:type="dxa"/>
          </w:tcPr>
          <w:p w14:paraId="10F60AD1" w14:textId="2131A538" w:rsidR="0099362C" w:rsidRPr="0067548E" w:rsidRDefault="0099362C" w:rsidP="00B42519">
            <w:pPr>
              <w:rPr>
                <w:rFonts w:asciiTheme="minorHAnsi" w:hAnsiTheme="minorHAnsi" w:cstheme="minorHAnsi"/>
                <w:sz w:val="22"/>
                <w:szCs w:val="22"/>
              </w:rPr>
            </w:pPr>
          </w:p>
        </w:tc>
      </w:tr>
      <w:tr w:rsidR="0099362C" w:rsidRPr="0067548E" w14:paraId="4EC3E3B8" w14:textId="77777777" w:rsidTr="0099362C">
        <w:trPr>
          <w:cantSplit/>
          <w:trHeight w:val="521"/>
        </w:trPr>
        <w:tc>
          <w:tcPr>
            <w:tcW w:w="7380" w:type="dxa"/>
          </w:tcPr>
          <w:p w14:paraId="679CE6A4" w14:textId="7F91E6D0" w:rsidR="0099362C" w:rsidRPr="005B0D95" w:rsidRDefault="0099362C"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Software design, architecture, components, and interfaces are defined and understood at the level needed for code development.</w:t>
            </w:r>
          </w:p>
        </w:tc>
        <w:tc>
          <w:tcPr>
            <w:tcW w:w="900" w:type="dxa"/>
          </w:tcPr>
          <w:p w14:paraId="0949072F" w14:textId="77777777" w:rsidR="0099362C" w:rsidRPr="0067548E" w:rsidRDefault="0099362C" w:rsidP="00B42519">
            <w:pPr>
              <w:jc w:val="center"/>
              <w:rPr>
                <w:rFonts w:asciiTheme="minorHAnsi" w:hAnsiTheme="minorHAnsi" w:cstheme="minorHAnsi"/>
                <w:sz w:val="22"/>
                <w:szCs w:val="22"/>
              </w:rPr>
            </w:pPr>
          </w:p>
        </w:tc>
        <w:tc>
          <w:tcPr>
            <w:tcW w:w="5310" w:type="dxa"/>
          </w:tcPr>
          <w:p w14:paraId="51A5553D" w14:textId="089C1017" w:rsidR="0099362C" w:rsidRPr="0067548E" w:rsidRDefault="0099362C" w:rsidP="00B42519">
            <w:pPr>
              <w:rPr>
                <w:rFonts w:asciiTheme="minorHAnsi" w:hAnsiTheme="minorHAnsi" w:cstheme="minorHAnsi"/>
                <w:sz w:val="22"/>
                <w:szCs w:val="22"/>
              </w:rPr>
            </w:pPr>
          </w:p>
        </w:tc>
      </w:tr>
      <w:tr w:rsidR="0099362C" w:rsidRPr="0067548E" w14:paraId="514F11BF" w14:textId="77777777" w:rsidTr="0099362C">
        <w:trPr>
          <w:cantSplit/>
          <w:trHeight w:val="521"/>
        </w:trPr>
        <w:tc>
          <w:tcPr>
            <w:tcW w:w="7380" w:type="dxa"/>
          </w:tcPr>
          <w:p w14:paraId="4DE7AF24" w14:textId="6A3B49FA" w:rsidR="0099362C" w:rsidRPr="005B0D95" w:rsidRDefault="0099362C"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Software design addresses the Software Fault Tree Analysis (FTA) or Software Failure Modes and Effects Analysis results.</w:t>
            </w:r>
          </w:p>
        </w:tc>
        <w:tc>
          <w:tcPr>
            <w:tcW w:w="900" w:type="dxa"/>
          </w:tcPr>
          <w:p w14:paraId="4C36D30A" w14:textId="77777777" w:rsidR="0099362C" w:rsidRPr="0067548E" w:rsidRDefault="0099362C" w:rsidP="00B42519">
            <w:pPr>
              <w:jc w:val="center"/>
              <w:rPr>
                <w:rFonts w:asciiTheme="minorHAnsi" w:hAnsiTheme="minorHAnsi" w:cstheme="minorHAnsi"/>
                <w:sz w:val="22"/>
                <w:szCs w:val="22"/>
              </w:rPr>
            </w:pPr>
          </w:p>
        </w:tc>
        <w:tc>
          <w:tcPr>
            <w:tcW w:w="5310" w:type="dxa"/>
          </w:tcPr>
          <w:p w14:paraId="6E4B141A" w14:textId="6622056A" w:rsidR="0099362C" w:rsidRPr="0067548E" w:rsidRDefault="0099362C" w:rsidP="00B42519">
            <w:pPr>
              <w:rPr>
                <w:rFonts w:asciiTheme="minorHAnsi" w:hAnsiTheme="minorHAnsi" w:cstheme="minorHAnsi"/>
                <w:sz w:val="22"/>
                <w:szCs w:val="22"/>
              </w:rPr>
            </w:pPr>
          </w:p>
        </w:tc>
      </w:tr>
      <w:tr w:rsidR="0099362C" w:rsidRPr="0067548E" w14:paraId="788CC56F" w14:textId="77777777" w:rsidTr="0099362C">
        <w:trPr>
          <w:cantSplit/>
          <w:trHeight w:val="521"/>
        </w:trPr>
        <w:tc>
          <w:tcPr>
            <w:tcW w:w="7380" w:type="dxa"/>
          </w:tcPr>
          <w:p w14:paraId="1C14661B" w14:textId="26F6E528" w:rsidR="0099362C" w:rsidRPr="005B0D95" w:rsidRDefault="0099362C" w:rsidP="00B42519">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 xml:space="preserve">Cybersecurity has been addressed in </w:t>
            </w:r>
            <w:proofErr w:type="gramStart"/>
            <w:r w:rsidRPr="005B0D95">
              <w:rPr>
                <w:rStyle w:val="Strong"/>
                <w:rFonts w:asciiTheme="minorHAnsi" w:hAnsiTheme="minorHAnsi" w:cstheme="minorHAnsi"/>
                <w:b w:val="0"/>
                <w:bCs w:val="0"/>
                <w:sz w:val="22"/>
                <w:szCs w:val="22"/>
                <w:shd w:val="clear" w:color="auto" w:fill="FFFFFF"/>
              </w:rPr>
              <w:t>the software</w:t>
            </w:r>
            <w:proofErr w:type="gramEnd"/>
            <w:r w:rsidRPr="005B0D95">
              <w:rPr>
                <w:rStyle w:val="Strong"/>
                <w:rFonts w:asciiTheme="minorHAnsi" w:hAnsiTheme="minorHAnsi" w:cstheme="minorHAnsi"/>
                <w:b w:val="0"/>
                <w:bCs w:val="0"/>
                <w:sz w:val="22"/>
                <w:szCs w:val="22"/>
                <w:shd w:val="clear" w:color="auto" w:fill="FFFFFF"/>
              </w:rPr>
              <w:t xml:space="preserve"> design.</w:t>
            </w:r>
          </w:p>
        </w:tc>
        <w:tc>
          <w:tcPr>
            <w:tcW w:w="900" w:type="dxa"/>
          </w:tcPr>
          <w:p w14:paraId="559DC9B0" w14:textId="77777777" w:rsidR="0099362C" w:rsidRPr="0067548E" w:rsidRDefault="0099362C" w:rsidP="00B42519">
            <w:pPr>
              <w:jc w:val="center"/>
              <w:rPr>
                <w:rFonts w:asciiTheme="minorHAnsi" w:hAnsiTheme="minorHAnsi" w:cstheme="minorHAnsi"/>
                <w:sz w:val="22"/>
                <w:szCs w:val="22"/>
              </w:rPr>
            </w:pPr>
          </w:p>
        </w:tc>
        <w:tc>
          <w:tcPr>
            <w:tcW w:w="5310" w:type="dxa"/>
          </w:tcPr>
          <w:p w14:paraId="214F4167" w14:textId="4236A327" w:rsidR="0099362C" w:rsidRPr="0067548E" w:rsidRDefault="0099362C" w:rsidP="00B42519">
            <w:pPr>
              <w:rPr>
                <w:rFonts w:asciiTheme="minorHAnsi" w:hAnsiTheme="minorHAnsi" w:cstheme="minorHAnsi"/>
                <w:sz w:val="22"/>
                <w:szCs w:val="22"/>
              </w:rPr>
            </w:pPr>
          </w:p>
        </w:tc>
      </w:tr>
      <w:tr w:rsidR="0099362C" w:rsidRPr="0067548E" w14:paraId="757BAB19" w14:textId="77777777" w:rsidTr="0099362C">
        <w:trPr>
          <w:cantSplit/>
          <w:trHeight w:val="521"/>
        </w:trPr>
        <w:tc>
          <w:tcPr>
            <w:tcW w:w="7380" w:type="dxa"/>
          </w:tcPr>
          <w:p w14:paraId="0619F21D" w14:textId="2441930D" w:rsidR="0099362C" w:rsidRPr="0067548E" w:rsidRDefault="0099362C" w:rsidP="00B42519">
            <w:pPr>
              <w:shd w:val="clear" w:color="auto" w:fill="FFFFFF"/>
              <w:spacing w:before="100" w:beforeAutospacing="1" w:after="100" w:afterAutospacing="1"/>
              <w:rPr>
                <w:rStyle w:val="Strong"/>
                <w:rFonts w:asciiTheme="minorHAnsi" w:hAnsiTheme="minorHAnsi" w:cstheme="minorHAnsi"/>
                <w:color w:val="1F497D" w:themeColor="text2"/>
                <w:sz w:val="22"/>
                <w:szCs w:val="22"/>
                <w:shd w:val="clear" w:color="auto" w:fill="FFFFFF"/>
              </w:rPr>
            </w:pPr>
            <w:r w:rsidRPr="005B0D95">
              <w:rPr>
                <w:rStyle w:val="Strong"/>
                <w:rFonts w:asciiTheme="minorHAnsi" w:hAnsiTheme="minorHAnsi" w:cstheme="minorHAnsi"/>
                <w:color w:val="1F497D" w:themeColor="text2"/>
                <w:sz w:val="22"/>
                <w:szCs w:val="22"/>
                <w:shd w:val="clear" w:color="auto" w:fill="FFFFFF"/>
              </w:rPr>
              <w:t xml:space="preserve">System Hazard Analyses </w:t>
            </w:r>
            <w:r w:rsidRPr="005B0D95">
              <w:rPr>
                <w:rStyle w:val="Strong"/>
                <w:rFonts w:asciiTheme="minorHAnsi" w:hAnsiTheme="minorHAnsi" w:cstheme="minorHAnsi"/>
                <w:b w:val="0"/>
                <w:bCs w:val="0"/>
                <w:sz w:val="22"/>
                <w:szCs w:val="22"/>
                <w:shd w:val="clear" w:color="auto" w:fill="FFFFFF"/>
              </w:rPr>
              <w:t>address or include all known software hazards,</w:t>
            </w:r>
          </w:p>
        </w:tc>
        <w:tc>
          <w:tcPr>
            <w:tcW w:w="900" w:type="dxa"/>
          </w:tcPr>
          <w:p w14:paraId="2C69EBD2" w14:textId="77777777" w:rsidR="0099362C" w:rsidRPr="0067548E" w:rsidRDefault="0099362C" w:rsidP="00B42519">
            <w:pPr>
              <w:jc w:val="center"/>
              <w:rPr>
                <w:rFonts w:asciiTheme="minorHAnsi" w:hAnsiTheme="minorHAnsi" w:cstheme="minorHAnsi"/>
                <w:sz w:val="22"/>
                <w:szCs w:val="22"/>
              </w:rPr>
            </w:pPr>
          </w:p>
        </w:tc>
        <w:tc>
          <w:tcPr>
            <w:tcW w:w="5310" w:type="dxa"/>
          </w:tcPr>
          <w:p w14:paraId="7688B459" w14:textId="451DDB5F" w:rsidR="0099362C" w:rsidRPr="0067548E" w:rsidRDefault="0099362C" w:rsidP="00B42519">
            <w:pPr>
              <w:rPr>
                <w:rFonts w:asciiTheme="minorHAnsi" w:hAnsiTheme="minorHAnsi" w:cstheme="minorHAnsi"/>
                <w:sz w:val="22"/>
                <w:szCs w:val="22"/>
              </w:rPr>
            </w:pPr>
          </w:p>
        </w:tc>
      </w:tr>
      <w:tr w:rsidR="0099362C" w:rsidRPr="0067548E" w14:paraId="42C02639" w14:textId="77777777" w:rsidTr="0099362C">
        <w:trPr>
          <w:cantSplit/>
          <w:trHeight w:val="521"/>
        </w:trPr>
        <w:tc>
          <w:tcPr>
            <w:tcW w:w="7380" w:type="dxa"/>
          </w:tcPr>
          <w:p w14:paraId="5A3900C5" w14:textId="0C41BBA2" w:rsidR="0099362C" w:rsidRPr="00403F8E" w:rsidRDefault="0099362C" w:rsidP="00403F8E">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403F8E">
              <w:rPr>
                <w:rStyle w:val="Strong"/>
                <w:rFonts w:asciiTheme="minorHAnsi" w:hAnsiTheme="minorHAnsi" w:cstheme="minorHAnsi"/>
                <w:b w:val="0"/>
                <w:bCs w:val="0"/>
                <w:sz w:val="22"/>
                <w:szCs w:val="22"/>
                <w:shd w:val="clear" w:color="auto" w:fill="FFFFFF"/>
              </w:rPr>
              <w:t>The software hazards are clearly defined.</w:t>
            </w:r>
          </w:p>
        </w:tc>
        <w:tc>
          <w:tcPr>
            <w:tcW w:w="900" w:type="dxa"/>
          </w:tcPr>
          <w:p w14:paraId="57DF69E5" w14:textId="77777777" w:rsidR="0099362C" w:rsidRPr="0067548E" w:rsidRDefault="0099362C" w:rsidP="00B42519">
            <w:pPr>
              <w:jc w:val="center"/>
              <w:rPr>
                <w:rFonts w:asciiTheme="minorHAnsi" w:hAnsiTheme="minorHAnsi" w:cstheme="minorHAnsi"/>
                <w:sz w:val="22"/>
                <w:szCs w:val="22"/>
              </w:rPr>
            </w:pPr>
          </w:p>
        </w:tc>
        <w:tc>
          <w:tcPr>
            <w:tcW w:w="5310" w:type="dxa"/>
          </w:tcPr>
          <w:p w14:paraId="30EE5859" w14:textId="25759AF0" w:rsidR="0099362C" w:rsidRPr="0067548E" w:rsidRDefault="0099362C" w:rsidP="00B42519">
            <w:pPr>
              <w:rPr>
                <w:rFonts w:asciiTheme="minorHAnsi" w:hAnsiTheme="minorHAnsi" w:cstheme="minorHAnsi"/>
                <w:sz w:val="22"/>
                <w:szCs w:val="22"/>
              </w:rPr>
            </w:pPr>
          </w:p>
        </w:tc>
      </w:tr>
      <w:tr w:rsidR="0099362C" w:rsidRPr="0067548E" w14:paraId="5EA65B4E" w14:textId="77777777" w:rsidTr="0099362C">
        <w:trPr>
          <w:cantSplit/>
          <w:trHeight w:val="521"/>
        </w:trPr>
        <w:tc>
          <w:tcPr>
            <w:tcW w:w="7380" w:type="dxa"/>
          </w:tcPr>
          <w:p w14:paraId="7C30E14C" w14:textId="7790E22C" w:rsidR="0099362C" w:rsidRPr="00403F8E" w:rsidRDefault="0099362C" w:rsidP="00403F8E">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403F8E">
              <w:rPr>
                <w:rStyle w:val="Strong"/>
                <w:rFonts w:asciiTheme="minorHAnsi" w:hAnsiTheme="minorHAnsi" w:cstheme="minorHAnsi"/>
                <w:b w:val="0"/>
                <w:bCs w:val="0"/>
                <w:sz w:val="22"/>
                <w:szCs w:val="22"/>
                <w:shd w:val="clear" w:color="auto" w:fill="FFFFFF"/>
              </w:rPr>
              <w:t>Traceability between software requirements and hazards is complete.</w:t>
            </w:r>
          </w:p>
        </w:tc>
        <w:tc>
          <w:tcPr>
            <w:tcW w:w="900" w:type="dxa"/>
          </w:tcPr>
          <w:p w14:paraId="7A402D9F" w14:textId="77777777" w:rsidR="0099362C" w:rsidRPr="0067548E" w:rsidRDefault="0099362C" w:rsidP="0029042E">
            <w:pPr>
              <w:jc w:val="center"/>
              <w:rPr>
                <w:rFonts w:asciiTheme="minorHAnsi" w:hAnsiTheme="minorHAnsi" w:cstheme="minorHAnsi"/>
                <w:sz w:val="22"/>
                <w:szCs w:val="22"/>
              </w:rPr>
            </w:pPr>
          </w:p>
        </w:tc>
        <w:tc>
          <w:tcPr>
            <w:tcW w:w="5310" w:type="dxa"/>
          </w:tcPr>
          <w:p w14:paraId="0B232746" w14:textId="2BC5B158" w:rsidR="0099362C" w:rsidRPr="0067548E" w:rsidRDefault="0099362C" w:rsidP="0029042E">
            <w:pPr>
              <w:rPr>
                <w:rFonts w:asciiTheme="minorHAnsi" w:hAnsiTheme="minorHAnsi" w:cstheme="minorHAnsi"/>
                <w:sz w:val="22"/>
                <w:szCs w:val="22"/>
              </w:rPr>
            </w:pPr>
          </w:p>
        </w:tc>
      </w:tr>
      <w:tr w:rsidR="0099362C" w:rsidRPr="0067548E" w14:paraId="48D76408" w14:textId="77777777" w:rsidTr="0099362C">
        <w:trPr>
          <w:cantSplit/>
          <w:trHeight w:val="521"/>
        </w:trPr>
        <w:tc>
          <w:tcPr>
            <w:tcW w:w="7380" w:type="dxa"/>
          </w:tcPr>
          <w:p w14:paraId="6C27AFEF" w14:textId="02A463AF" w:rsidR="0099362C" w:rsidRPr="00403F8E" w:rsidRDefault="0099362C" w:rsidP="00403F8E">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403F8E">
              <w:rPr>
                <w:rStyle w:val="Strong"/>
                <w:rFonts w:asciiTheme="minorHAnsi" w:hAnsiTheme="minorHAnsi" w:cstheme="minorHAnsi"/>
                <w:b w:val="0"/>
                <w:bCs w:val="0"/>
                <w:sz w:val="22"/>
                <w:szCs w:val="22"/>
                <w:shd w:val="clear" w:color="auto" w:fill="FFFFFF"/>
              </w:rPr>
              <w:t>Hazard controls are defined.</w:t>
            </w:r>
          </w:p>
        </w:tc>
        <w:tc>
          <w:tcPr>
            <w:tcW w:w="900" w:type="dxa"/>
          </w:tcPr>
          <w:p w14:paraId="499560A8" w14:textId="77777777" w:rsidR="0099362C" w:rsidRPr="0067548E" w:rsidRDefault="0099362C" w:rsidP="0029042E">
            <w:pPr>
              <w:jc w:val="center"/>
              <w:rPr>
                <w:rFonts w:asciiTheme="minorHAnsi" w:hAnsiTheme="minorHAnsi" w:cstheme="minorHAnsi"/>
                <w:sz w:val="22"/>
                <w:szCs w:val="22"/>
              </w:rPr>
            </w:pPr>
          </w:p>
        </w:tc>
        <w:tc>
          <w:tcPr>
            <w:tcW w:w="5310" w:type="dxa"/>
          </w:tcPr>
          <w:p w14:paraId="02A9D830" w14:textId="5A3153BC" w:rsidR="0099362C" w:rsidRPr="0067548E" w:rsidRDefault="0099362C" w:rsidP="0029042E">
            <w:pPr>
              <w:rPr>
                <w:rFonts w:asciiTheme="minorHAnsi" w:hAnsiTheme="minorHAnsi" w:cstheme="minorHAnsi"/>
                <w:sz w:val="22"/>
                <w:szCs w:val="22"/>
              </w:rPr>
            </w:pPr>
          </w:p>
        </w:tc>
      </w:tr>
      <w:tr w:rsidR="0099362C" w:rsidRPr="0067548E" w14:paraId="535083C4" w14:textId="77777777" w:rsidTr="0099362C">
        <w:trPr>
          <w:cantSplit/>
          <w:trHeight w:val="521"/>
        </w:trPr>
        <w:tc>
          <w:tcPr>
            <w:tcW w:w="7380" w:type="dxa"/>
          </w:tcPr>
          <w:p w14:paraId="55EDA004" w14:textId="5ABF942D" w:rsidR="0099362C" w:rsidRPr="00403F8E" w:rsidRDefault="0099362C" w:rsidP="00403F8E">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403F8E">
              <w:rPr>
                <w:rStyle w:val="Strong"/>
                <w:rFonts w:asciiTheme="minorHAnsi" w:hAnsiTheme="minorHAnsi" w:cstheme="minorHAnsi"/>
                <w:b w:val="0"/>
                <w:bCs w:val="0"/>
                <w:sz w:val="22"/>
                <w:szCs w:val="22"/>
                <w:shd w:val="clear" w:color="auto" w:fill="FFFFFF"/>
              </w:rPr>
              <w:t>Hazard verifications are defined.</w:t>
            </w:r>
          </w:p>
        </w:tc>
        <w:tc>
          <w:tcPr>
            <w:tcW w:w="900" w:type="dxa"/>
          </w:tcPr>
          <w:p w14:paraId="18209CE3" w14:textId="77777777" w:rsidR="0099362C" w:rsidRPr="0067548E" w:rsidRDefault="0099362C" w:rsidP="0029042E">
            <w:pPr>
              <w:jc w:val="center"/>
              <w:rPr>
                <w:rFonts w:asciiTheme="minorHAnsi" w:hAnsiTheme="minorHAnsi" w:cstheme="minorHAnsi"/>
                <w:sz w:val="22"/>
                <w:szCs w:val="22"/>
              </w:rPr>
            </w:pPr>
          </w:p>
        </w:tc>
        <w:tc>
          <w:tcPr>
            <w:tcW w:w="5310" w:type="dxa"/>
          </w:tcPr>
          <w:p w14:paraId="362F655D" w14:textId="31663A2D" w:rsidR="0099362C" w:rsidRPr="0067548E" w:rsidRDefault="0099362C" w:rsidP="0029042E">
            <w:pPr>
              <w:rPr>
                <w:rFonts w:asciiTheme="minorHAnsi" w:hAnsiTheme="minorHAnsi" w:cstheme="minorHAnsi"/>
                <w:sz w:val="22"/>
                <w:szCs w:val="22"/>
              </w:rPr>
            </w:pPr>
          </w:p>
        </w:tc>
      </w:tr>
      <w:tr w:rsidR="0099362C" w:rsidRPr="0067548E" w14:paraId="3B9DA358" w14:textId="77777777" w:rsidTr="0099362C">
        <w:trPr>
          <w:cantSplit/>
          <w:trHeight w:val="521"/>
        </w:trPr>
        <w:tc>
          <w:tcPr>
            <w:tcW w:w="7380" w:type="dxa"/>
          </w:tcPr>
          <w:p w14:paraId="7B051E8B" w14:textId="1DBC4569" w:rsidR="0099362C" w:rsidRPr="00403F8E" w:rsidRDefault="0099362C" w:rsidP="00403F8E">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403F8E">
              <w:rPr>
                <w:rStyle w:val="Strong"/>
                <w:rFonts w:asciiTheme="minorHAnsi" w:hAnsiTheme="minorHAnsi" w:cstheme="minorHAnsi"/>
                <w:b w:val="0"/>
                <w:bCs w:val="0"/>
                <w:sz w:val="22"/>
                <w:szCs w:val="22"/>
                <w:shd w:val="clear" w:color="auto" w:fill="FFFFFF"/>
              </w:rPr>
              <w:t>All software requirements that trace to a hazard analysis are to be verified by test.</w:t>
            </w:r>
          </w:p>
        </w:tc>
        <w:tc>
          <w:tcPr>
            <w:tcW w:w="900" w:type="dxa"/>
          </w:tcPr>
          <w:p w14:paraId="0E71AF03" w14:textId="77777777" w:rsidR="0099362C" w:rsidRPr="0067548E" w:rsidRDefault="0099362C" w:rsidP="0029042E">
            <w:pPr>
              <w:jc w:val="center"/>
              <w:rPr>
                <w:rFonts w:asciiTheme="minorHAnsi" w:hAnsiTheme="minorHAnsi" w:cstheme="minorHAnsi"/>
                <w:sz w:val="22"/>
                <w:szCs w:val="22"/>
              </w:rPr>
            </w:pPr>
          </w:p>
        </w:tc>
        <w:tc>
          <w:tcPr>
            <w:tcW w:w="5310" w:type="dxa"/>
          </w:tcPr>
          <w:p w14:paraId="3A53CAF3" w14:textId="39D292E2" w:rsidR="0099362C" w:rsidRPr="0067548E" w:rsidRDefault="0099362C" w:rsidP="0029042E">
            <w:pPr>
              <w:rPr>
                <w:rFonts w:asciiTheme="minorHAnsi" w:hAnsiTheme="minorHAnsi" w:cstheme="minorHAnsi"/>
                <w:sz w:val="22"/>
                <w:szCs w:val="22"/>
              </w:rPr>
            </w:pPr>
          </w:p>
        </w:tc>
      </w:tr>
      <w:tr w:rsidR="0099362C" w:rsidRPr="0067548E" w14:paraId="4D300FA9" w14:textId="77777777" w:rsidTr="0099362C">
        <w:trPr>
          <w:cantSplit/>
          <w:trHeight w:val="521"/>
        </w:trPr>
        <w:tc>
          <w:tcPr>
            <w:tcW w:w="7380" w:type="dxa"/>
          </w:tcPr>
          <w:p w14:paraId="5614E965" w14:textId="273DF99A" w:rsidR="0099362C" w:rsidRPr="00403F8E" w:rsidRDefault="0099362C" w:rsidP="00403F8E">
            <w:pPr>
              <w:pStyle w:val="ListParagraph"/>
              <w:numPr>
                <w:ilvl w:val="0"/>
                <w:numId w:val="60"/>
              </w:num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403F8E">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tc>
        <w:tc>
          <w:tcPr>
            <w:tcW w:w="900" w:type="dxa"/>
          </w:tcPr>
          <w:p w14:paraId="7B4AB156" w14:textId="77777777" w:rsidR="0099362C" w:rsidRPr="0067548E" w:rsidRDefault="0099362C" w:rsidP="0029042E">
            <w:pPr>
              <w:jc w:val="center"/>
              <w:rPr>
                <w:rFonts w:asciiTheme="minorHAnsi" w:hAnsiTheme="minorHAnsi" w:cstheme="minorHAnsi"/>
                <w:sz w:val="22"/>
                <w:szCs w:val="22"/>
              </w:rPr>
            </w:pPr>
          </w:p>
        </w:tc>
        <w:tc>
          <w:tcPr>
            <w:tcW w:w="5310" w:type="dxa"/>
          </w:tcPr>
          <w:p w14:paraId="7B8234C9" w14:textId="5E59CD54" w:rsidR="0099362C" w:rsidRPr="0067548E" w:rsidRDefault="0099362C" w:rsidP="0029042E">
            <w:pPr>
              <w:rPr>
                <w:rFonts w:asciiTheme="minorHAnsi" w:hAnsiTheme="minorHAnsi" w:cstheme="minorHAnsi"/>
                <w:sz w:val="22"/>
                <w:szCs w:val="22"/>
              </w:rPr>
            </w:pPr>
          </w:p>
        </w:tc>
      </w:tr>
      <w:tr w:rsidR="0099362C" w:rsidRPr="00FD5A4E" w14:paraId="09EA4BEF" w14:textId="77777777" w:rsidTr="0099362C">
        <w:trPr>
          <w:cantSplit/>
          <w:trHeight w:val="521"/>
        </w:trPr>
        <w:tc>
          <w:tcPr>
            <w:tcW w:w="7380" w:type="dxa"/>
            <w:shd w:val="clear" w:color="auto" w:fill="EAF1DD" w:themeFill="accent3" w:themeFillTint="33"/>
          </w:tcPr>
          <w:p w14:paraId="426C30D6" w14:textId="21383DDE" w:rsidR="0099362C" w:rsidRPr="00E168FF" w:rsidRDefault="0099362C" w:rsidP="00B42519">
            <w:pPr>
              <w:rPr>
                <w:rFonts w:asciiTheme="minorHAnsi" w:hAnsiTheme="minorHAnsi" w:cstheme="minorHAnsi"/>
                <w:sz w:val="28"/>
                <w:szCs w:val="28"/>
              </w:rPr>
            </w:pPr>
            <w:r w:rsidRPr="000C6309">
              <w:rPr>
                <w:rFonts w:asciiTheme="minorHAnsi" w:hAnsiTheme="minorHAnsi" w:cstheme="minorHAnsi"/>
                <w:sz w:val="28"/>
                <w:szCs w:val="28"/>
              </w:rPr>
              <w:t>Testing and Verification</w:t>
            </w:r>
          </w:p>
        </w:tc>
        <w:tc>
          <w:tcPr>
            <w:tcW w:w="900" w:type="dxa"/>
          </w:tcPr>
          <w:p w14:paraId="4B9A67DE" w14:textId="77777777" w:rsidR="0099362C" w:rsidRPr="009552C7" w:rsidRDefault="0099362C" w:rsidP="00B42519">
            <w:pPr>
              <w:jc w:val="center"/>
              <w:rPr>
                <w:rFonts w:asciiTheme="minorHAnsi" w:hAnsiTheme="minorHAnsi" w:cstheme="minorHAnsi"/>
                <w:sz w:val="20"/>
                <w:szCs w:val="20"/>
              </w:rPr>
            </w:pPr>
          </w:p>
        </w:tc>
        <w:tc>
          <w:tcPr>
            <w:tcW w:w="5310" w:type="dxa"/>
          </w:tcPr>
          <w:p w14:paraId="7D8F9F96" w14:textId="77777777" w:rsidR="0099362C" w:rsidRPr="009552C7" w:rsidRDefault="0099362C" w:rsidP="00B42519">
            <w:pPr>
              <w:rPr>
                <w:rFonts w:asciiTheme="minorHAnsi" w:hAnsiTheme="minorHAnsi" w:cstheme="minorHAnsi"/>
                <w:sz w:val="20"/>
                <w:szCs w:val="20"/>
              </w:rPr>
            </w:pPr>
          </w:p>
        </w:tc>
      </w:tr>
      <w:tr w:rsidR="0099362C" w:rsidRPr="0067548E" w14:paraId="251329F9" w14:textId="77777777" w:rsidTr="0099362C">
        <w:trPr>
          <w:cantSplit/>
          <w:trHeight w:val="521"/>
        </w:trPr>
        <w:tc>
          <w:tcPr>
            <w:tcW w:w="7380" w:type="dxa"/>
            <w:shd w:val="clear" w:color="auto" w:fill="auto"/>
          </w:tcPr>
          <w:p w14:paraId="00BD096E" w14:textId="7F71D779" w:rsidR="0099362C" w:rsidRPr="0067548E" w:rsidRDefault="0099362C" w:rsidP="00B42519">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Testing</w:t>
            </w:r>
            <w:r w:rsidRPr="0067548E">
              <w:rPr>
                <w:rStyle w:val="Strong"/>
                <w:rFonts w:asciiTheme="minorHAnsi" w:hAnsiTheme="minorHAnsi" w:cstheme="minorHAnsi"/>
                <w:color w:val="1F497D" w:themeColor="text2"/>
                <w:sz w:val="22"/>
                <w:szCs w:val="22"/>
                <w:shd w:val="clear" w:color="auto" w:fill="FFFFFF"/>
              </w:rPr>
              <w:t xml:space="preserve">: </w:t>
            </w:r>
            <w:r w:rsidRPr="000C6309">
              <w:rPr>
                <w:rFonts w:asciiTheme="minorHAnsi" w:hAnsiTheme="minorHAnsi" w:cstheme="minorHAnsi"/>
                <w:color w:val="222222"/>
                <w:sz w:val="22"/>
                <w:szCs w:val="22"/>
                <w:shd w:val="clear" w:color="auto" w:fill="FFFFFF"/>
              </w:rPr>
              <w:t>All required testing (e.g., unit, integration, system, and acceptance testing) must be completed successfully, meeting all functional, performance, and reliability requirements.</w:t>
            </w:r>
          </w:p>
        </w:tc>
        <w:tc>
          <w:tcPr>
            <w:tcW w:w="900" w:type="dxa"/>
          </w:tcPr>
          <w:p w14:paraId="6F1F6F44" w14:textId="77777777" w:rsidR="0099362C" w:rsidRPr="0067548E" w:rsidRDefault="0099362C" w:rsidP="00B42519">
            <w:pPr>
              <w:jc w:val="center"/>
              <w:rPr>
                <w:rFonts w:asciiTheme="minorHAnsi" w:hAnsiTheme="minorHAnsi" w:cstheme="minorHAnsi"/>
                <w:sz w:val="22"/>
                <w:szCs w:val="22"/>
              </w:rPr>
            </w:pPr>
          </w:p>
        </w:tc>
        <w:tc>
          <w:tcPr>
            <w:tcW w:w="5310" w:type="dxa"/>
          </w:tcPr>
          <w:p w14:paraId="23FC6749" w14:textId="77777777" w:rsidR="0099362C" w:rsidRPr="0067548E" w:rsidRDefault="0099362C" w:rsidP="00B42519">
            <w:pPr>
              <w:rPr>
                <w:rFonts w:asciiTheme="minorHAnsi" w:hAnsiTheme="minorHAnsi" w:cstheme="minorHAnsi"/>
                <w:sz w:val="22"/>
                <w:szCs w:val="22"/>
              </w:rPr>
            </w:pPr>
          </w:p>
        </w:tc>
      </w:tr>
      <w:tr w:rsidR="0099362C" w:rsidRPr="0067548E" w14:paraId="07A543F1" w14:textId="77777777" w:rsidTr="0099362C">
        <w:trPr>
          <w:cantSplit/>
          <w:trHeight w:val="521"/>
        </w:trPr>
        <w:tc>
          <w:tcPr>
            <w:tcW w:w="7380" w:type="dxa"/>
            <w:shd w:val="clear" w:color="auto" w:fill="auto"/>
          </w:tcPr>
          <w:p w14:paraId="471AA12B" w14:textId="67A0A605" w:rsidR="0099362C" w:rsidRPr="0067548E" w:rsidRDefault="0099362C" w:rsidP="005B0D95">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5B0D95">
              <w:rPr>
                <w:rStyle w:val="Strong"/>
                <w:rFonts w:asciiTheme="minorHAnsi" w:hAnsiTheme="minorHAnsi" w:cstheme="minorHAnsi"/>
                <w:b w:val="0"/>
                <w:bCs w:val="0"/>
                <w:sz w:val="22"/>
                <w:szCs w:val="22"/>
                <w:shd w:val="clear" w:color="auto" w:fill="FFFFFF"/>
              </w:rPr>
              <w:t>Acceptable planned use of STB (Simulation Test Bed) instead of using flight hardware for flight certification.</w:t>
            </w:r>
          </w:p>
        </w:tc>
        <w:tc>
          <w:tcPr>
            <w:tcW w:w="900" w:type="dxa"/>
          </w:tcPr>
          <w:p w14:paraId="63A5B919" w14:textId="77777777" w:rsidR="0099362C" w:rsidRPr="0067548E" w:rsidRDefault="0099362C" w:rsidP="00B42519">
            <w:pPr>
              <w:jc w:val="center"/>
              <w:rPr>
                <w:rFonts w:asciiTheme="minorHAnsi" w:hAnsiTheme="minorHAnsi" w:cstheme="minorHAnsi"/>
                <w:sz w:val="22"/>
                <w:szCs w:val="22"/>
              </w:rPr>
            </w:pPr>
          </w:p>
        </w:tc>
        <w:tc>
          <w:tcPr>
            <w:tcW w:w="5310" w:type="dxa"/>
          </w:tcPr>
          <w:p w14:paraId="67BAE30C" w14:textId="3626F891" w:rsidR="0099362C" w:rsidRPr="0067548E" w:rsidRDefault="0099362C" w:rsidP="00B42519">
            <w:pPr>
              <w:rPr>
                <w:rFonts w:asciiTheme="minorHAnsi" w:hAnsiTheme="minorHAnsi" w:cstheme="minorHAnsi"/>
                <w:sz w:val="22"/>
                <w:szCs w:val="22"/>
              </w:rPr>
            </w:pPr>
          </w:p>
        </w:tc>
      </w:tr>
      <w:tr w:rsidR="0099362C" w:rsidRPr="0067548E" w14:paraId="380112C2" w14:textId="77777777" w:rsidTr="0099362C">
        <w:trPr>
          <w:cantSplit/>
          <w:trHeight w:val="521"/>
        </w:trPr>
        <w:tc>
          <w:tcPr>
            <w:tcW w:w="7380" w:type="dxa"/>
            <w:shd w:val="clear" w:color="auto" w:fill="auto"/>
          </w:tcPr>
          <w:p w14:paraId="0F0F918D" w14:textId="41C2C231" w:rsidR="0099362C" w:rsidRPr="005B0D95" w:rsidRDefault="0099362C" w:rsidP="005B0D95">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The OTS software components will be verified and validated to the same level required to accept a similarly developed software component for its intended use.</w:t>
            </w:r>
          </w:p>
        </w:tc>
        <w:tc>
          <w:tcPr>
            <w:tcW w:w="900" w:type="dxa"/>
          </w:tcPr>
          <w:p w14:paraId="634F788E" w14:textId="77777777" w:rsidR="0099362C" w:rsidRPr="0067548E" w:rsidRDefault="0099362C" w:rsidP="005B0D95">
            <w:pPr>
              <w:jc w:val="center"/>
              <w:rPr>
                <w:rFonts w:asciiTheme="minorHAnsi" w:hAnsiTheme="minorHAnsi" w:cstheme="minorHAnsi"/>
                <w:sz w:val="22"/>
                <w:szCs w:val="22"/>
              </w:rPr>
            </w:pPr>
          </w:p>
        </w:tc>
        <w:tc>
          <w:tcPr>
            <w:tcW w:w="5310" w:type="dxa"/>
          </w:tcPr>
          <w:p w14:paraId="7AD0D179" w14:textId="101A9F7B" w:rsidR="0099362C" w:rsidRDefault="0099362C" w:rsidP="005B0D95">
            <w:pPr>
              <w:rPr>
                <w:rFonts w:asciiTheme="minorHAnsi" w:hAnsiTheme="minorHAnsi" w:cstheme="minorHAnsi"/>
                <w:sz w:val="22"/>
                <w:szCs w:val="22"/>
              </w:rPr>
            </w:pPr>
          </w:p>
        </w:tc>
      </w:tr>
      <w:tr w:rsidR="0099362C" w:rsidRPr="0067548E" w14:paraId="1FB95051" w14:textId="77777777" w:rsidTr="0099362C">
        <w:trPr>
          <w:cantSplit/>
          <w:trHeight w:val="521"/>
        </w:trPr>
        <w:tc>
          <w:tcPr>
            <w:tcW w:w="7380" w:type="dxa"/>
            <w:shd w:val="clear" w:color="auto" w:fill="auto"/>
          </w:tcPr>
          <w:p w14:paraId="68D61D91" w14:textId="4B57ECBF" w:rsidR="0099362C" w:rsidRPr="005B0D95" w:rsidRDefault="0099362C" w:rsidP="005B0D95">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Software verification approach and regression testing approach are established for the project.</w:t>
            </w:r>
          </w:p>
        </w:tc>
        <w:tc>
          <w:tcPr>
            <w:tcW w:w="900" w:type="dxa"/>
          </w:tcPr>
          <w:p w14:paraId="79393F3B" w14:textId="77777777" w:rsidR="0099362C" w:rsidRPr="0067548E" w:rsidRDefault="0099362C" w:rsidP="005B0D95">
            <w:pPr>
              <w:jc w:val="center"/>
              <w:rPr>
                <w:rFonts w:asciiTheme="minorHAnsi" w:hAnsiTheme="minorHAnsi" w:cstheme="minorHAnsi"/>
                <w:sz w:val="22"/>
                <w:szCs w:val="22"/>
              </w:rPr>
            </w:pPr>
          </w:p>
        </w:tc>
        <w:tc>
          <w:tcPr>
            <w:tcW w:w="5310" w:type="dxa"/>
          </w:tcPr>
          <w:p w14:paraId="243BA86E" w14:textId="6864EC20" w:rsidR="0099362C" w:rsidRDefault="0099362C" w:rsidP="005B0D95">
            <w:pPr>
              <w:rPr>
                <w:rFonts w:asciiTheme="minorHAnsi" w:hAnsiTheme="minorHAnsi" w:cstheme="minorHAnsi"/>
                <w:sz w:val="22"/>
                <w:szCs w:val="22"/>
              </w:rPr>
            </w:pPr>
          </w:p>
        </w:tc>
      </w:tr>
      <w:tr w:rsidR="0099362C" w:rsidRPr="0067548E" w14:paraId="0B561434" w14:textId="77777777" w:rsidTr="0099362C">
        <w:trPr>
          <w:cantSplit/>
          <w:trHeight w:val="521"/>
        </w:trPr>
        <w:tc>
          <w:tcPr>
            <w:tcW w:w="7380" w:type="dxa"/>
            <w:shd w:val="clear" w:color="auto" w:fill="auto"/>
          </w:tcPr>
          <w:p w14:paraId="6E0DA576" w14:textId="7E84E526" w:rsidR="0099362C" w:rsidRPr="005B0D95" w:rsidRDefault="0099362C" w:rsidP="005B0D95">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The software verification and validation requirements and plans are complete. Including stress testing, end-to-end testing, and software regression testing plans</w:t>
            </w:r>
            <w:r>
              <w:rPr>
                <w:rStyle w:val="Strong"/>
                <w:rFonts w:asciiTheme="minorHAnsi" w:hAnsiTheme="minorHAnsi" w:cstheme="minorHAnsi"/>
                <w:b w:val="0"/>
                <w:bCs w:val="0"/>
                <w:sz w:val="22"/>
                <w:szCs w:val="22"/>
                <w:shd w:val="clear" w:color="auto" w:fill="FFFFFF"/>
              </w:rPr>
              <w:t>.</w:t>
            </w:r>
          </w:p>
        </w:tc>
        <w:tc>
          <w:tcPr>
            <w:tcW w:w="900" w:type="dxa"/>
          </w:tcPr>
          <w:p w14:paraId="1C918C11" w14:textId="77777777" w:rsidR="0099362C" w:rsidRPr="0067548E" w:rsidRDefault="0099362C" w:rsidP="005B0D95">
            <w:pPr>
              <w:jc w:val="center"/>
              <w:rPr>
                <w:rFonts w:asciiTheme="minorHAnsi" w:hAnsiTheme="minorHAnsi" w:cstheme="minorHAnsi"/>
                <w:sz w:val="22"/>
                <w:szCs w:val="22"/>
              </w:rPr>
            </w:pPr>
          </w:p>
        </w:tc>
        <w:tc>
          <w:tcPr>
            <w:tcW w:w="5310" w:type="dxa"/>
          </w:tcPr>
          <w:p w14:paraId="16B726BE" w14:textId="02C37B8B" w:rsidR="0099362C" w:rsidRDefault="0099362C" w:rsidP="005B0D95">
            <w:pPr>
              <w:rPr>
                <w:rFonts w:asciiTheme="minorHAnsi" w:hAnsiTheme="minorHAnsi" w:cstheme="minorHAnsi"/>
                <w:sz w:val="22"/>
                <w:szCs w:val="22"/>
              </w:rPr>
            </w:pPr>
          </w:p>
        </w:tc>
      </w:tr>
      <w:tr w:rsidR="0099362C" w:rsidRPr="0067548E" w14:paraId="42D31A7B" w14:textId="77777777" w:rsidTr="0099362C">
        <w:trPr>
          <w:cantSplit/>
          <w:trHeight w:val="521"/>
        </w:trPr>
        <w:tc>
          <w:tcPr>
            <w:tcW w:w="7380" w:type="dxa"/>
            <w:shd w:val="clear" w:color="auto" w:fill="auto"/>
          </w:tcPr>
          <w:p w14:paraId="64DD5ECE" w14:textId="1BC5AA31" w:rsidR="0099362C" w:rsidRPr="005B0D95" w:rsidRDefault="0099362C" w:rsidP="005B0D95">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The software testing approach is comprehensive, and the planning for system assembly, integration, test, and launch site and mission operations is sufficient to progress into the next phase.</w:t>
            </w:r>
          </w:p>
        </w:tc>
        <w:tc>
          <w:tcPr>
            <w:tcW w:w="900" w:type="dxa"/>
          </w:tcPr>
          <w:p w14:paraId="1B8AF156" w14:textId="77777777" w:rsidR="0099362C" w:rsidRPr="0067548E" w:rsidRDefault="0099362C" w:rsidP="005B0D95">
            <w:pPr>
              <w:jc w:val="center"/>
              <w:rPr>
                <w:rFonts w:asciiTheme="minorHAnsi" w:hAnsiTheme="minorHAnsi" w:cstheme="minorHAnsi"/>
                <w:sz w:val="22"/>
                <w:szCs w:val="22"/>
              </w:rPr>
            </w:pPr>
          </w:p>
        </w:tc>
        <w:tc>
          <w:tcPr>
            <w:tcW w:w="5310" w:type="dxa"/>
          </w:tcPr>
          <w:p w14:paraId="3C592451" w14:textId="206736E6" w:rsidR="0099362C" w:rsidRDefault="0099362C" w:rsidP="005B0D95">
            <w:pPr>
              <w:rPr>
                <w:rFonts w:asciiTheme="minorHAnsi" w:hAnsiTheme="minorHAnsi" w:cstheme="minorHAnsi"/>
                <w:sz w:val="22"/>
                <w:szCs w:val="22"/>
              </w:rPr>
            </w:pPr>
          </w:p>
        </w:tc>
      </w:tr>
      <w:tr w:rsidR="0099362C" w:rsidRPr="0067548E" w14:paraId="3441B18F" w14:textId="77777777" w:rsidTr="0099362C">
        <w:trPr>
          <w:cantSplit/>
          <w:trHeight w:val="521"/>
        </w:trPr>
        <w:tc>
          <w:tcPr>
            <w:tcW w:w="7380" w:type="dxa"/>
            <w:shd w:val="clear" w:color="auto" w:fill="auto"/>
          </w:tcPr>
          <w:p w14:paraId="7BC34AF5" w14:textId="6F72A234" w:rsidR="0099362C" w:rsidRPr="005B0D95" w:rsidRDefault="0099362C" w:rsidP="005B0D95">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Software verification approach and regression testing approach are established for the project.</w:t>
            </w:r>
          </w:p>
        </w:tc>
        <w:tc>
          <w:tcPr>
            <w:tcW w:w="900" w:type="dxa"/>
          </w:tcPr>
          <w:p w14:paraId="0E1F8966" w14:textId="77777777" w:rsidR="0099362C" w:rsidRPr="0067548E" w:rsidRDefault="0099362C" w:rsidP="005B0D95">
            <w:pPr>
              <w:jc w:val="center"/>
              <w:rPr>
                <w:rFonts w:asciiTheme="minorHAnsi" w:hAnsiTheme="minorHAnsi" w:cstheme="minorHAnsi"/>
                <w:sz w:val="22"/>
                <w:szCs w:val="22"/>
              </w:rPr>
            </w:pPr>
          </w:p>
        </w:tc>
        <w:tc>
          <w:tcPr>
            <w:tcW w:w="5310" w:type="dxa"/>
          </w:tcPr>
          <w:p w14:paraId="6AE6D336" w14:textId="32B1E043" w:rsidR="0099362C" w:rsidRDefault="0099362C" w:rsidP="005B0D95">
            <w:pPr>
              <w:rPr>
                <w:rFonts w:asciiTheme="minorHAnsi" w:hAnsiTheme="minorHAnsi" w:cstheme="minorHAnsi"/>
                <w:sz w:val="22"/>
                <w:szCs w:val="22"/>
              </w:rPr>
            </w:pPr>
          </w:p>
        </w:tc>
      </w:tr>
      <w:tr w:rsidR="0099362C" w:rsidRPr="0067548E" w14:paraId="33CC9CAA" w14:textId="77777777" w:rsidTr="0099362C">
        <w:trPr>
          <w:cantSplit/>
          <w:trHeight w:val="521"/>
        </w:trPr>
        <w:tc>
          <w:tcPr>
            <w:tcW w:w="7380" w:type="dxa"/>
            <w:shd w:val="clear" w:color="auto" w:fill="auto"/>
          </w:tcPr>
          <w:p w14:paraId="23D6F53B" w14:textId="07FF7D32" w:rsidR="0099362C" w:rsidRPr="005B0D95" w:rsidRDefault="0099362C" w:rsidP="005B0D95">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 xml:space="preserve">Engineering test units, modeling, and simulations have been developed and certified </w:t>
            </w:r>
            <w:proofErr w:type="gramStart"/>
            <w:r w:rsidRPr="005B0D95">
              <w:rPr>
                <w:rStyle w:val="Strong"/>
                <w:rFonts w:asciiTheme="minorHAnsi" w:hAnsiTheme="minorHAnsi" w:cstheme="minorHAnsi"/>
                <w:b w:val="0"/>
                <w:bCs w:val="0"/>
                <w:sz w:val="22"/>
                <w:szCs w:val="22"/>
                <w:shd w:val="clear" w:color="auto" w:fill="FFFFFF"/>
              </w:rPr>
              <w:t>per</w:t>
            </w:r>
            <w:proofErr w:type="gramEnd"/>
            <w:r w:rsidRPr="005B0D95">
              <w:rPr>
                <w:rStyle w:val="Strong"/>
                <w:rFonts w:asciiTheme="minorHAnsi" w:hAnsiTheme="minorHAnsi" w:cstheme="minorHAnsi"/>
                <w:b w:val="0"/>
                <w:bCs w:val="0"/>
                <w:sz w:val="22"/>
                <w:szCs w:val="22"/>
                <w:shd w:val="clear" w:color="auto" w:fill="FFFFFF"/>
              </w:rPr>
              <w:t xml:space="preserve"> plan.</w:t>
            </w:r>
          </w:p>
        </w:tc>
        <w:tc>
          <w:tcPr>
            <w:tcW w:w="900" w:type="dxa"/>
          </w:tcPr>
          <w:p w14:paraId="088A938E" w14:textId="77777777" w:rsidR="0099362C" w:rsidRPr="0067548E" w:rsidRDefault="0099362C" w:rsidP="005B0D95">
            <w:pPr>
              <w:jc w:val="center"/>
              <w:rPr>
                <w:rFonts w:asciiTheme="minorHAnsi" w:hAnsiTheme="minorHAnsi" w:cstheme="minorHAnsi"/>
                <w:sz w:val="22"/>
                <w:szCs w:val="22"/>
              </w:rPr>
            </w:pPr>
          </w:p>
        </w:tc>
        <w:tc>
          <w:tcPr>
            <w:tcW w:w="5310" w:type="dxa"/>
          </w:tcPr>
          <w:p w14:paraId="474B6E20" w14:textId="6CF5387D" w:rsidR="0099362C" w:rsidRDefault="0099362C" w:rsidP="005B0D95">
            <w:pPr>
              <w:rPr>
                <w:rFonts w:asciiTheme="minorHAnsi" w:hAnsiTheme="minorHAnsi" w:cstheme="minorHAnsi"/>
                <w:sz w:val="22"/>
                <w:szCs w:val="22"/>
              </w:rPr>
            </w:pPr>
          </w:p>
        </w:tc>
      </w:tr>
      <w:tr w:rsidR="0099362C" w:rsidRPr="0067548E" w14:paraId="6E4DB7AE" w14:textId="77777777" w:rsidTr="0099362C">
        <w:trPr>
          <w:cantSplit/>
          <w:trHeight w:val="521"/>
        </w:trPr>
        <w:tc>
          <w:tcPr>
            <w:tcW w:w="7380" w:type="dxa"/>
            <w:shd w:val="clear" w:color="auto" w:fill="auto"/>
          </w:tcPr>
          <w:p w14:paraId="433DE97D" w14:textId="53BCAB2B" w:rsidR="0099362C" w:rsidRPr="005B0D95" w:rsidRDefault="0099362C" w:rsidP="005B0D95">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Verify that the project does not have a risk associated with developing software at the same time as the hardware is being designed, the risk of misunderstanding the software-hardware interfaces, and not having the hardware available to use in the software development.</w:t>
            </w:r>
          </w:p>
        </w:tc>
        <w:tc>
          <w:tcPr>
            <w:tcW w:w="900" w:type="dxa"/>
          </w:tcPr>
          <w:p w14:paraId="393335C1" w14:textId="77777777" w:rsidR="0099362C" w:rsidRPr="0067548E" w:rsidRDefault="0099362C" w:rsidP="005B0D95">
            <w:pPr>
              <w:jc w:val="center"/>
              <w:rPr>
                <w:rFonts w:asciiTheme="minorHAnsi" w:hAnsiTheme="minorHAnsi" w:cstheme="minorHAnsi"/>
                <w:sz w:val="22"/>
                <w:szCs w:val="22"/>
              </w:rPr>
            </w:pPr>
          </w:p>
        </w:tc>
        <w:tc>
          <w:tcPr>
            <w:tcW w:w="5310" w:type="dxa"/>
          </w:tcPr>
          <w:p w14:paraId="7CA202AE" w14:textId="1684FE8F" w:rsidR="0099362C" w:rsidRDefault="0099362C" w:rsidP="005B0D95">
            <w:pPr>
              <w:rPr>
                <w:rFonts w:asciiTheme="minorHAnsi" w:hAnsiTheme="minorHAnsi" w:cstheme="minorHAnsi"/>
                <w:sz w:val="22"/>
                <w:szCs w:val="22"/>
              </w:rPr>
            </w:pPr>
          </w:p>
        </w:tc>
      </w:tr>
      <w:tr w:rsidR="0099362C" w:rsidRPr="0067548E" w14:paraId="353FAFD7" w14:textId="77777777" w:rsidTr="0099362C">
        <w:trPr>
          <w:cantSplit/>
          <w:trHeight w:val="521"/>
        </w:trPr>
        <w:tc>
          <w:tcPr>
            <w:tcW w:w="7380" w:type="dxa"/>
            <w:shd w:val="clear" w:color="auto" w:fill="auto"/>
          </w:tcPr>
          <w:p w14:paraId="2ABD06D4" w14:textId="20823810" w:rsidR="0099362C" w:rsidRPr="005B0D95" w:rsidRDefault="0099362C" w:rsidP="00403F8E">
            <w:pPr>
              <w:pStyle w:val="ListParagraph"/>
              <w:numPr>
                <w:ilvl w:val="0"/>
                <w:numId w:val="58"/>
              </w:numPr>
              <w:rPr>
                <w:rStyle w:val="Strong"/>
                <w:rFonts w:asciiTheme="minorHAnsi" w:hAnsiTheme="minorHAnsi" w:cstheme="minorHAnsi"/>
                <w:b w:val="0"/>
                <w:bCs w:val="0"/>
                <w:sz w:val="22"/>
                <w:szCs w:val="22"/>
                <w:shd w:val="clear" w:color="auto" w:fill="FFFFFF"/>
              </w:rPr>
            </w:pPr>
            <w:r w:rsidRPr="00403F8E">
              <w:rPr>
                <w:rStyle w:val="Strong"/>
                <w:rFonts w:asciiTheme="minorHAnsi" w:hAnsiTheme="minorHAnsi" w:cstheme="minorHAnsi"/>
                <w:b w:val="0"/>
                <w:bCs w:val="0"/>
                <w:sz w:val="22"/>
                <w:szCs w:val="22"/>
                <w:shd w:val="clear" w:color="auto" w:fill="FFFFFF"/>
              </w:rPr>
              <w:t>Sufficient use of static code analysis tools on the project</w:t>
            </w:r>
            <w:r>
              <w:rPr>
                <w:rStyle w:val="Strong"/>
                <w:rFonts w:asciiTheme="minorHAnsi" w:hAnsiTheme="minorHAnsi" w:cstheme="minorHAnsi"/>
                <w:b w:val="0"/>
                <w:bCs w:val="0"/>
                <w:sz w:val="22"/>
                <w:szCs w:val="22"/>
                <w:shd w:val="clear" w:color="auto" w:fill="FFFFFF"/>
              </w:rPr>
              <w:t>.</w:t>
            </w:r>
          </w:p>
        </w:tc>
        <w:tc>
          <w:tcPr>
            <w:tcW w:w="900" w:type="dxa"/>
          </w:tcPr>
          <w:p w14:paraId="30BBB16F" w14:textId="77777777" w:rsidR="0099362C" w:rsidRPr="0067548E" w:rsidRDefault="0099362C" w:rsidP="00403F8E">
            <w:pPr>
              <w:jc w:val="center"/>
              <w:rPr>
                <w:rFonts w:asciiTheme="minorHAnsi" w:hAnsiTheme="minorHAnsi" w:cstheme="minorHAnsi"/>
                <w:sz w:val="22"/>
                <w:szCs w:val="22"/>
              </w:rPr>
            </w:pPr>
          </w:p>
        </w:tc>
        <w:tc>
          <w:tcPr>
            <w:tcW w:w="5310" w:type="dxa"/>
          </w:tcPr>
          <w:p w14:paraId="2B92AE91" w14:textId="07268434" w:rsidR="0099362C" w:rsidRDefault="0099362C" w:rsidP="00403F8E">
            <w:pPr>
              <w:rPr>
                <w:rFonts w:asciiTheme="minorHAnsi" w:hAnsiTheme="minorHAnsi" w:cstheme="minorHAnsi"/>
                <w:sz w:val="22"/>
                <w:szCs w:val="22"/>
              </w:rPr>
            </w:pPr>
          </w:p>
        </w:tc>
      </w:tr>
      <w:tr w:rsidR="0099362C" w:rsidRPr="0067548E" w14:paraId="4C85F99B" w14:textId="77777777" w:rsidTr="0099362C">
        <w:trPr>
          <w:cantSplit/>
          <w:trHeight w:val="521"/>
        </w:trPr>
        <w:tc>
          <w:tcPr>
            <w:tcW w:w="7380" w:type="dxa"/>
            <w:shd w:val="clear" w:color="auto" w:fill="auto"/>
          </w:tcPr>
          <w:p w14:paraId="1CB717BE" w14:textId="53712014" w:rsidR="0099362C" w:rsidRPr="0067548E" w:rsidRDefault="0099362C" w:rsidP="00403F8E">
            <w:pPr>
              <w:rPr>
                <w:rFonts w:asciiTheme="minorHAnsi" w:hAnsiTheme="minorHAnsi" w:cstheme="minorHAnsi"/>
                <w:b/>
                <w:sz w:val="22"/>
                <w:szCs w:val="22"/>
              </w:rPr>
            </w:pPr>
            <w:r w:rsidRPr="0067548E">
              <w:rPr>
                <w:rStyle w:val="Strong"/>
                <w:rFonts w:asciiTheme="minorHAnsi" w:hAnsiTheme="minorHAnsi" w:cstheme="minorHAnsi"/>
                <w:color w:val="1F497D" w:themeColor="text2"/>
                <w:sz w:val="22"/>
                <w:szCs w:val="22"/>
                <w:shd w:val="clear" w:color="auto" w:fill="FFFFFF"/>
              </w:rPr>
              <w:t xml:space="preserve">Software </w:t>
            </w:r>
            <w:r>
              <w:rPr>
                <w:rStyle w:val="Strong"/>
                <w:rFonts w:asciiTheme="minorHAnsi" w:hAnsiTheme="minorHAnsi" w:cstheme="minorHAnsi"/>
                <w:color w:val="1F497D" w:themeColor="text2"/>
                <w:sz w:val="22"/>
                <w:szCs w:val="22"/>
                <w:shd w:val="clear" w:color="auto" w:fill="FFFFFF"/>
              </w:rPr>
              <w:t>Test Results</w:t>
            </w:r>
            <w:r w:rsidRPr="0067548E">
              <w:rPr>
                <w:rStyle w:val="Strong"/>
                <w:rFonts w:asciiTheme="minorHAnsi" w:hAnsiTheme="minorHAnsi" w:cstheme="minorHAnsi"/>
                <w:color w:val="1F497D" w:themeColor="text2"/>
                <w:sz w:val="22"/>
                <w:szCs w:val="22"/>
                <w:shd w:val="clear" w:color="auto" w:fill="FFFFFF"/>
              </w:rPr>
              <w:t>:</w:t>
            </w:r>
            <w:r w:rsidRPr="0067548E">
              <w:rPr>
                <w:rStyle w:val="Strong"/>
                <w:rFonts w:asciiTheme="minorHAnsi" w:hAnsiTheme="minorHAnsi" w:cstheme="minorHAnsi"/>
                <w:color w:val="222222"/>
                <w:sz w:val="22"/>
                <w:szCs w:val="22"/>
                <w:shd w:val="clear" w:color="auto" w:fill="FFFFFF"/>
              </w:rPr>
              <w:t xml:space="preserve"> </w:t>
            </w:r>
            <w:r w:rsidRPr="000C6309">
              <w:rPr>
                <w:rFonts w:asciiTheme="minorHAnsi" w:hAnsiTheme="minorHAnsi" w:cstheme="minorHAnsi"/>
                <w:color w:val="222222"/>
                <w:sz w:val="22"/>
                <w:szCs w:val="22"/>
                <w:shd w:val="clear" w:color="auto" w:fill="FFFFFF"/>
              </w:rPr>
              <w:t>Test results must confirm that the software operates correctly in the intended environments.</w:t>
            </w:r>
          </w:p>
        </w:tc>
        <w:tc>
          <w:tcPr>
            <w:tcW w:w="900" w:type="dxa"/>
          </w:tcPr>
          <w:p w14:paraId="37169F54" w14:textId="77777777" w:rsidR="0099362C" w:rsidRPr="0067548E" w:rsidRDefault="0099362C" w:rsidP="00403F8E">
            <w:pPr>
              <w:jc w:val="center"/>
              <w:rPr>
                <w:rFonts w:asciiTheme="minorHAnsi" w:hAnsiTheme="minorHAnsi" w:cstheme="minorHAnsi"/>
                <w:sz w:val="22"/>
                <w:szCs w:val="22"/>
              </w:rPr>
            </w:pPr>
          </w:p>
        </w:tc>
        <w:tc>
          <w:tcPr>
            <w:tcW w:w="5310" w:type="dxa"/>
          </w:tcPr>
          <w:p w14:paraId="79EB220B" w14:textId="77777777" w:rsidR="0099362C" w:rsidRPr="0067548E" w:rsidRDefault="0099362C" w:rsidP="00403F8E">
            <w:pPr>
              <w:rPr>
                <w:rFonts w:asciiTheme="minorHAnsi" w:hAnsiTheme="minorHAnsi" w:cstheme="minorHAnsi"/>
                <w:sz w:val="22"/>
                <w:szCs w:val="22"/>
              </w:rPr>
            </w:pPr>
          </w:p>
        </w:tc>
      </w:tr>
      <w:tr w:rsidR="0099362C" w:rsidRPr="0067548E" w14:paraId="79F652BF" w14:textId="77777777" w:rsidTr="0099362C">
        <w:trPr>
          <w:cantSplit/>
          <w:trHeight w:val="521"/>
        </w:trPr>
        <w:tc>
          <w:tcPr>
            <w:tcW w:w="7380" w:type="dxa"/>
            <w:shd w:val="clear" w:color="auto" w:fill="auto"/>
          </w:tcPr>
          <w:p w14:paraId="185738E5" w14:textId="5948F908" w:rsidR="0099362C" w:rsidRPr="0067548E" w:rsidRDefault="0099362C" w:rsidP="00046667">
            <w:pPr>
              <w:rPr>
                <w:rStyle w:val="Strong"/>
                <w:rFonts w:asciiTheme="minorHAnsi" w:hAnsiTheme="minorHAnsi" w:cstheme="minorHAnsi"/>
                <w:color w:val="1F497D" w:themeColor="text2"/>
                <w:sz w:val="22"/>
                <w:szCs w:val="22"/>
                <w:shd w:val="clear" w:color="auto" w:fill="FFFFFF"/>
              </w:rPr>
            </w:pPr>
            <w:r w:rsidRPr="00046667">
              <w:rPr>
                <w:rStyle w:val="Strong"/>
                <w:rFonts w:asciiTheme="minorHAnsi" w:hAnsiTheme="minorHAnsi" w:cstheme="minorHAnsi"/>
                <w:color w:val="1F497D" w:themeColor="text2"/>
                <w:sz w:val="22"/>
                <w:szCs w:val="22"/>
                <w:shd w:val="clear" w:color="auto" w:fill="FFFFFF"/>
              </w:rPr>
              <w:t xml:space="preserve">IV&amp;V </w:t>
            </w:r>
            <w:proofErr w:type="spellStart"/>
            <w:r w:rsidRPr="00046667">
              <w:rPr>
                <w:rStyle w:val="Strong"/>
                <w:rFonts w:asciiTheme="minorHAnsi" w:hAnsiTheme="minorHAnsi" w:cstheme="minorHAnsi"/>
                <w:color w:val="1F497D" w:themeColor="text2"/>
                <w:sz w:val="22"/>
                <w:szCs w:val="22"/>
                <w:shd w:val="clear" w:color="auto" w:fill="FFFFFF"/>
              </w:rPr>
              <w:t>concur</w:t>
            </w:r>
            <w:r>
              <w:rPr>
                <w:rStyle w:val="Strong"/>
                <w:rFonts w:asciiTheme="minorHAnsi" w:hAnsiTheme="minorHAnsi" w:cstheme="minorHAnsi"/>
                <w:color w:val="1F497D" w:themeColor="text2"/>
                <w:sz w:val="22"/>
                <w:szCs w:val="22"/>
                <w:shd w:val="clear" w:color="auto" w:fill="FFFFFF"/>
              </w:rPr>
              <w:t>ance</w:t>
            </w:r>
            <w:proofErr w:type="spellEnd"/>
            <w:r>
              <w:rPr>
                <w:rStyle w:val="Strong"/>
                <w:rFonts w:asciiTheme="minorHAnsi" w:hAnsiTheme="minorHAnsi" w:cstheme="minorHAnsi"/>
                <w:color w:val="1F497D" w:themeColor="text2"/>
                <w:sz w:val="22"/>
                <w:szCs w:val="22"/>
                <w:shd w:val="clear" w:color="auto" w:fill="FFFFFF"/>
              </w:rPr>
              <w:t xml:space="preserve">: </w:t>
            </w:r>
            <w:r w:rsidRPr="00046667">
              <w:rPr>
                <w:rStyle w:val="Strong"/>
                <w:rFonts w:asciiTheme="minorHAnsi" w:hAnsiTheme="minorHAnsi" w:cstheme="minorHAnsi"/>
                <w:b w:val="0"/>
                <w:bCs w:val="0"/>
                <w:sz w:val="22"/>
                <w:szCs w:val="22"/>
                <w:shd w:val="clear" w:color="auto" w:fill="FFFFFF"/>
              </w:rPr>
              <w:t>that the project’s software requirements, design, and test plans are sufficiently mature to proceed to Code implementation. (If IV&amp;V is required)</w:t>
            </w:r>
          </w:p>
        </w:tc>
        <w:tc>
          <w:tcPr>
            <w:tcW w:w="900" w:type="dxa"/>
          </w:tcPr>
          <w:p w14:paraId="652E6894" w14:textId="77777777" w:rsidR="0099362C" w:rsidRPr="0067548E" w:rsidRDefault="0099362C" w:rsidP="00046667">
            <w:pPr>
              <w:jc w:val="center"/>
              <w:rPr>
                <w:rFonts w:asciiTheme="minorHAnsi" w:hAnsiTheme="minorHAnsi" w:cstheme="minorHAnsi"/>
                <w:sz w:val="22"/>
                <w:szCs w:val="22"/>
              </w:rPr>
            </w:pPr>
          </w:p>
        </w:tc>
        <w:tc>
          <w:tcPr>
            <w:tcW w:w="5310" w:type="dxa"/>
          </w:tcPr>
          <w:p w14:paraId="406EE93B" w14:textId="6BAA609B" w:rsidR="0099362C" w:rsidRPr="0067548E" w:rsidRDefault="0099362C" w:rsidP="00046667">
            <w:pPr>
              <w:rPr>
                <w:rFonts w:asciiTheme="minorHAnsi" w:hAnsiTheme="minorHAnsi" w:cstheme="minorHAnsi"/>
                <w:sz w:val="22"/>
                <w:szCs w:val="22"/>
              </w:rPr>
            </w:pPr>
          </w:p>
        </w:tc>
      </w:tr>
      <w:tr w:rsidR="0099362C" w:rsidRPr="00FD5A4E" w14:paraId="0D79F107" w14:textId="77777777" w:rsidTr="0099362C">
        <w:trPr>
          <w:cantSplit/>
          <w:trHeight w:val="521"/>
        </w:trPr>
        <w:tc>
          <w:tcPr>
            <w:tcW w:w="7380" w:type="dxa"/>
            <w:shd w:val="clear" w:color="auto" w:fill="EAF1DD" w:themeFill="accent3" w:themeFillTint="33"/>
          </w:tcPr>
          <w:p w14:paraId="1F37D39B" w14:textId="5B4EFBBB" w:rsidR="0099362C" w:rsidRPr="00E168FF" w:rsidRDefault="0099362C" w:rsidP="00046667">
            <w:pPr>
              <w:rPr>
                <w:rFonts w:asciiTheme="minorHAnsi" w:hAnsiTheme="minorHAnsi" w:cstheme="minorHAnsi"/>
                <w:sz w:val="28"/>
                <w:szCs w:val="28"/>
              </w:rPr>
            </w:pPr>
            <w:r w:rsidRPr="000C6309">
              <w:rPr>
                <w:rFonts w:asciiTheme="minorHAnsi" w:hAnsiTheme="minorHAnsi" w:cstheme="minorHAnsi"/>
                <w:sz w:val="28"/>
                <w:szCs w:val="28"/>
              </w:rPr>
              <w:t>Configuration Management and Baseline</w:t>
            </w:r>
          </w:p>
        </w:tc>
        <w:tc>
          <w:tcPr>
            <w:tcW w:w="900" w:type="dxa"/>
          </w:tcPr>
          <w:p w14:paraId="3BBDA2F2" w14:textId="77777777" w:rsidR="0099362C" w:rsidRPr="009552C7" w:rsidRDefault="0099362C" w:rsidP="00046667">
            <w:pPr>
              <w:jc w:val="center"/>
              <w:rPr>
                <w:rFonts w:asciiTheme="minorHAnsi" w:hAnsiTheme="minorHAnsi" w:cstheme="minorHAnsi"/>
                <w:sz w:val="20"/>
                <w:szCs w:val="20"/>
              </w:rPr>
            </w:pPr>
          </w:p>
        </w:tc>
        <w:tc>
          <w:tcPr>
            <w:tcW w:w="5310" w:type="dxa"/>
          </w:tcPr>
          <w:p w14:paraId="7520FC3F" w14:textId="77777777" w:rsidR="0099362C" w:rsidRPr="009552C7" w:rsidRDefault="0099362C" w:rsidP="00046667">
            <w:pPr>
              <w:rPr>
                <w:rFonts w:asciiTheme="minorHAnsi" w:hAnsiTheme="minorHAnsi" w:cstheme="minorHAnsi"/>
                <w:sz w:val="20"/>
                <w:szCs w:val="20"/>
              </w:rPr>
            </w:pPr>
          </w:p>
        </w:tc>
      </w:tr>
      <w:tr w:rsidR="0099362C" w:rsidRPr="0067548E" w14:paraId="3FC9FCCB" w14:textId="77777777" w:rsidTr="0099362C">
        <w:trPr>
          <w:cantSplit/>
          <w:trHeight w:val="521"/>
        </w:trPr>
        <w:tc>
          <w:tcPr>
            <w:tcW w:w="7380" w:type="dxa"/>
            <w:shd w:val="clear" w:color="auto" w:fill="auto"/>
          </w:tcPr>
          <w:p w14:paraId="30F9C99B" w14:textId="7C2C896F" w:rsidR="0099362C" w:rsidRPr="00F90156" w:rsidRDefault="0099362C" w:rsidP="00FB7969">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Code: </w:t>
            </w:r>
            <w:r w:rsidRPr="00004C04">
              <w:rPr>
                <w:rStyle w:val="Strong"/>
                <w:rFonts w:asciiTheme="minorHAnsi" w:hAnsiTheme="minorHAnsi" w:cstheme="minorHAnsi"/>
                <w:b w:val="0"/>
                <w:bCs w:val="0"/>
                <w:sz w:val="22"/>
                <w:szCs w:val="22"/>
                <w:shd w:val="clear" w:color="auto" w:fill="FFFFFF"/>
              </w:rPr>
              <w:t>The software's final configuration, including source code, executable files, libraries, dependencies, and configurations, must be baselined and approved.</w:t>
            </w:r>
          </w:p>
        </w:tc>
        <w:tc>
          <w:tcPr>
            <w:tcW w:w="900" w:type="dxa"/>
          </w:tcPr>
          <w:p w14:paraId="79B811A7" w14:textId="77777777" w:rsidR="0099362C" w:rsidRPr="0067548E" w:rsidRDefault="0099362C" w:rsidP="00046667">
            <w:pPr>
              <w:jc w:val="center"/>
              <w:rPr>
                <w:rFonts w:asciiTheme="minorHAnsi" w:hAnsiTheme="minorHAnsi" w:cstheme="minorHAnsi"/>
                <w:sz w:val="22"/>
                <w:szCs w:val="22"/>
              </w:rPr>
            </w:pPr>
          </w:p>
        </w:tc>
        <w:tc>
          <w:tcPr>
            <w:tcW w:w="5310" w:type="dxa"/>
          </w:tcPr>
          <w:p w14:paraId="258A2569" w14:textId="77777777" w:rsidR="0099362C" w:rsidRPr="0067548E" w:rsidRDefault="0099362C" w:rsidP="00046667">
            <w:pPr>
              <w:rPr>
                <w:rFonts w:asciiTheme="minorHAnsi" w:hAnsiTheme="minorHAnsi" w:cstheme="minorHAnsi"/>
                <w:sz w:val="22"/>
                <w:szCs w:val="22"/>
              </w:rPr>
            </w:pPr>
          </w:p>
        </w:tc>
      </w:tr>
      <w:tr w:rsidR="0099362C" w:rsidRPr="0067548E" w14:paraId="2B849805" w14:textId="77777777" w:rsidTr="0099362C">
        <w:trPr>
          <w:cantSplit/>
          <w:trHeight w:val="521"/>
        </w:trPr>
        <w:tc>
          <w:tcPr>
            <w:tcW w:w="7380" w:type="dxa"/>
            <w:shd w:val="clear" w:color="auto" w:fill="auto"/>
          </w:tcPr>
          <w:p w14:paraId="67C5E3B8" w14:textId="5D0D3CF7" w:rsidR="0099362C" w:rsidRPr="00F90156" w:rsidRDefault="0099362C" w:rsidP="00046667">
            <w:pPr>
              <w:rPr>
                <w:rStyle w:val="Strong"/>
                <w:rFonts w:asciiTheme="minorHAnsi" w:hAnsiTheme="minorHAnsi" w:cstheme="minorHAnsi"/>
                <w:color w:val="1F497D" w:themeColor="text2"/>
                <w:sz w:val="22"/>
                <w:szCs w:val="22"/>
                <w:shd w:val="clear" w:color="auto" w:fill="FFFFFF"/>
              </w:rPr>
            </w:pPr>
            <w:r w:rsidRPr="00F90156">
              <w:rPr>
                <w:rStyle w:val="Strong"/>
                <w:rFonts w:asciiTheme="minorHAnsi" w:hAnsiTheme="minorHAnsi" w:cstheme="minorHAnsi"/>
                <w:color w:val="1F497D" w:themeColor="text2"/>
                <w:sz w:val="22"/>
                <w:szCs w:val="22"/>
                <w:shd w:val="clear" w:color="auto" w:fill="FFFFFF"/>
              </w:rPr>
              <w:t>Configuration management</w:t>
            </w:r>
            <w:r>
              <w:rPr>
                <w:rStyle w:val="Strong"/>
                <w:rFonts w:asciiTheme="minorHAnsi" w:hAnsiTheme="minorHAnsi" w:cstheme="minorHAnsi"/>
                <w:color w:val="1F497D" w:themeColor="text2"/>
                <w:sz w:val="22"/>
                <w:szCs w:val="22"/>
                <w:shd w:val="clear" w:color="auto" w:fill="FFFFFF"/>
              </w:rPr>
              <w:t xml:space="preserve">: </w:t>
            </w:r>
            <w:r w:rsidRPr="00004C04">
              <w:rPr>
                <w:rStyle w:val="Strong"/>
                <w:rFonts w:asciiTheme="minorHAnsi" w:hAnsiTheme="minorHAnsi" w:cstheme="minorHAnsi"/>
                <w:b w:val="0"/>
                <w:bCs w:val="0"/>
                <w:sz w:val="22"/>
                <w:szCs w:val="22"/>
                <w:shd w:val="clear" w:color="auto" w:fill="FFFFFF"/>
              </w:rPr>
              <w:t>CM practices must ensure consistency and control of the final software build.</w:t>
            </w:r>
          </w:p>
        </w:tc>
        <w:tc>
          <w:tcPr>
            <w:tcW w:w="900" w:type="dxa"/>
          </w:tcPr>
          <w:p w14:paraId="2DBDF032" w14:textId="77777777" w:rsidR="0099362C" w:rsidRPr="0067548E" w:rsidRDefault="0099362C" w:rsidP="00046667">
            <w:pPr>
              <w:jc w:val="center"/>
              <w:rPr>
                <w:rFonts w:asciiTheme="minorHAnsi" w:hAnsiTheme="minorHAnsi" w:cstheme="minorHAnsi"/>
                <w:sz w:val="22"/>
                <w:szCs w:val="22"/>
              </w:rPr>
            </w:pPr>
          </w:p>
        </w:tc>
        <w:tc>
          <w:tcPr>
            <w:tcW w:w="5310" w:type="dxa"/>
          </w:tcPr>
          <w:p w14:paraId="6AB48CA5" w14:textId="77777777" w:rsidR="0099362C" w:rsidRPr="0067548E" w:rsidRDefault="0099362C" w:rsidP="00046667">
            <w:pPr>
              <w:rPr>
                <w:rFonts w:asciiTheme="minorHAnsi" w:hAnsiTheme="minorHAnsi" w:cstheme="minorHAnsi"/>
                <w:sz w:val="22"/>
                <w:szCs w:val="22"/>
              </w:rPr>
            </w:pPr>
          </w:p>
        </w:tc>
      </w:tr>
      <w:tr w:rsidR="0099362C" w:rsidRPr="00FD5A4E" w14:paraId="1597E73E" w14:textId="77777777" w:rsidTr="0099362C">
        <w:trPr>
          <w:cantSplit/>
          <w:trHeight w:val="521"/>
        </w:trPr>
        <w:tc>
          <w:tcPr>
            <w:tcW w:w="7380" w:type="dxa"/>
            <w:shd w:val="clear" w:color="auto" w:fill="EAF1DD" w:themeFill="accent3" w:themeFillTint="33"/>
          </w:tcPr>
          <w:p w14:paraId="5BD2D7E0" w14:textId="780CEED1" w:rsidR="0099362C" w:rsidRPr="00E168FF" w:rsidRDefault="0099362C" w:rsidP="00046667">
            <w:pPr>
              <w:rPr>
                <w:rFonts w:asciiTheme="minorHAnsi" w:hAnsiTheme="minorHAnsi" w:cstheme="minorHAnsi"/>
                <w:sz w:val="28"/>
                <w:szCs w:val="28"/>
              </w:rPr>
            </w:pPr>
            <w:r w:rsidRPr="000C6309">
              <w:rPr>
                <w:rFonts w:asciiTheme="minorHAnsi" w:hAnsiTheme="minorHAnsi" w:cstheme="minorHAnsi"/>
                <w:sz w:val="28"/>
                <w:szCs w:val="28"/>
              </w:rPr>
              <w:t>Requirements Satisfaction</w:t>
            </w:r>
          </w:p>
        </w:tc>
        <w:tc>
          <w:tcPr>
            <w:tcW w:w="900" w:type="dxa"/>
          </w:tcPr>
          <w:p w14:paraId="42B09C05" w14:textId="77777777" w:rsidR="0099362C" w:rsidRPr="009552C7" w:rsidRDefault="0099362C" w:rsidP="00046667">
            <w:pPr>
              <w:jc w:val="center"/>
              <w:rPr>
                <w:rFonts w:asciiTheme="minorHAnsi" w:hAnsiTheme="minorHAnsi" w:cstheme="minorHAnsi"/>
                <w:sz w:val="20"/>
                <w:szCs w:val="20"/>
              </w:rPr>
            </w:pPr>
          </w:p>
        </w:tc>
        <w:tc>
          <w:tcPr>
            <w:tcW w:w="5310" w:type="dxa"/>
          </w:tcPr>
          <w:p w14:paraId="0C5E3806" w14:textId="77777777" w:rsidR="0099362C" w:rsidRPr="009552C7" w:rsidRDefault="0099362C" w:rsidP="00046667">
            <w:pPr>
              <w:rPr>
                <w:rFonts w:asciiTheme="minorHAnsi" w:hAnsiTheme="minorHAnsi" w:cstheme="minorHAnsi"/>
                <w:sz w:val="20"/>
                <w:szCs w:val="20"/>
              </w:rPr>
            </w:pPr>
          </w:p>
        </w:tc>
      </w:tr>
      <w:tr w:rsidR="0099362C" w:rsidRPr="0067548E" w14:paraId="5DC5E6FD" w14:textId="77777777" w:rsidTr="0099362C">
        <w:trPr>
          <w:cantSplit/>
          <w:trHeight w:val="521"/>
        </w:trPr>
        <w:tc>
          <w:tcPr>
            <w:tcW w:w="7380" w:type="dxa"/>
            <w:shd w:val="clear" w:color="auto" w:fill="auto"/>
          </w:tcPr>
          <w:p w14:paraId="03540189" w14:textId="53A16308" w:rsidR="0099362C" w:rsidRPr="0067548E" w:rsidRDefault="0099362C" w:rsidP="00FB7969">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Requirements: </w:t>
            </w:r>
            <w:r w:rsidRPr="00004C04">
              <w:rPr>
                <w:rStyle w:val="Strong"/>
                <w:rFonts w:asciiTheme="minorHAnsi" w:hAnsiTheme="minorHAnsi" w:cstheme="minorHAnsi"/>
                <w:b w:val="0"/>
                <w:bCs w:val="0"/>
                <w:sz w:val="22"/>
                <w:szCs w:val="22"/>
                <w:shd w:val="clear" w:color="auto" w:fill="FFFFFF"/>
              </w:rPr>
              <w:t>All software requirements must be verified and validated, with documentation showing complete traceability from requirements to implementation and testing.</w:t>
            </w:r>
          </w:p>
        </w:tc>
        <w:tc>
          <w:tcPr>
            <w:tcW w:w="900" w:type="dxa"/>
          </w:tcPr>
          <w:p w14:paraId="48CBA582" w14:textId="77777777" w:rsidR="0099362C" w:rsidRPr="0067548E" w:rsidRDefault="0099362C" w:rsidP="00046667">
            <w:pPr>
              <w:jc w:val="center"/>
              <w:rPr>
                <w:rFonts w:asciiTheme="minorHAnsi" w:hAnsiTheme="minorHAnsi" w:cstheme="minorHAnsi"/>
                <w:sz w:val="22"/>
                <w:szCs w:val="22"/>
              </w:rPr>
            </w:pPr>
          </w:p>
        </w:tc>
        <w:tc>
          <w:tcPr>
            <w:tcW w:w="5310" w:type="dxa"/>
          </w:tcPr>
          <w:p w14:paraId="479943AC" w14:textId="77777777" w:rsidR="0099362C" w:rsidRPr="0067548E" w:rsidRDefault="0099362C" w:rsidP="00046667">
            <w:pPr>
              <w:rPr>
                <w:rFonts w:asciiTheme="minorHAnsi" w:hAnsiTheme="minorHAnsi" w:cstheme="minorHAnsi"/>
                <w:sz w:val="22"/>
                <w:szCs w:val="22"/>
              </w:rPr>
            </w:pPr>
          </w:p>
        </w:tc>
      </w:tr>
      <w:tr w:rsidR="0099362C" w:rsidRPr="0067548E" w14:paraId="46089597" w14:textId="77777777" w:rsidTr="0099362C">
        <w:trPr>
          <w:cantSplit/>
          <w:trHeight w:val="521"/>
        </w:trPr>
        <w:tc>
          <w:tcPr>
            <w:tcW w:w="7380" w:type="dxa"/>
            <w:shd w:val="clear" w:color="auto" w:fill="auto"/>
          </w:tcPr>
          <w:p w14:paraId="3E3606F4" w14:textId="387FF758" w:rsidR="0099362C" w:rsidRPr="005B0D95" w:rsidRDefault="0099362C" w:rsidP="00046667">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All software requirements are verifiable.</w:t>
            </w:r>
          </w:p>
        </w:tc>
        <w:tc>
          <w:tcPr>
            <w:tcW w:w="900" w:type="dxa"/>
          </w:tcPr>
          <w:p w14:paraId="39B59E8D" w14:textId="77777777" w:rsidR="0099362C" w:rsidRPr="0067548E" w:rsidRDefault="0099362C" w:rsidP="00046667">
            <w:pPr>
              <w:jc w:val="center"/>
              <w:rPr>
                <w:rFonts w:asciiTheme="minorHAnsi" w:hAnsiTheme="minorHAnsi" w:cstheme="minorHAnsi"/>
                <w:sz w:val="22"/>
                <w:szCs w:val="22"/>
              </w:rPr>
            </w:pPr>
          </w:p>
        </w:tc>
        <w:tc>
          <w:tcPr>
            <w:tcW w:w="5310" w:type="dxa"/>
          </w:tcPr>
          <w:p w14:paraId="07904DE2" w14:textId="02491079" w:rsidR="0099362C" w:rsidRPr="0067548E" w:rsidRDefault="0099362C" w:rsidP="00046667">
            <w:pPr>
              <w:rPr>
                <w:rFonts w:asciiTheme="minorHAnsi" w:hAnsiTheme="minorHAnsi" w:cstheme="minorHAnsi"/>
                <w:sz w:val="22"/>
                <w:szCs w:val="22"/>
              </w:rPr>
            </w:pPr>
          </w:p>
        </w:tc>
      </w:tr>
      <w:tr w:rsidR="0099362C" w:rsidRPr="0067548E" w14:paraId="6E65F790" w14:textId="77777777" w:rsidTr="0099362C">
        <w:trPr>
          <w:cantSplit/>
          <w:trHeight w:val="521"/>
        </w:trPr>
        <w:tc>
          <w:tcPr>
            <w:tcW w:w="7380" w:type="dxa"/>
            <w:shd w:val="clear" w:color="auto" w:fill="auto"/>
          </w:tcPr>
          <w:p w14:paraId="0F14E726" w14:textId="2040B680" w:rsidR="0099362C" w:rsidRPr="005B0D95" w:rsidRDefault="0099362C" w:rsidP="00046667">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 xml:space="preserve">All Safety mission-critical software designs/requirements have been through </w:t>
            </w:r>
            <w:proofErr w:type="gramStart"/>
            <w:r w:rsidRPr="005B0D95">
              <w:rPr>
                <w:rStyle w:val="Strong"/>
                <w:rFonts w:asciiTheme="minorHAnsi" w:hAnsiTheme="minorHAnsi" w:cstheme="minorHAnsi"/>
                <w:b w:val="0"/>
                <w:bCs w:val="0"/>
                <w:sz w:val="22"/>
                <w:szCs w:val="22"/>
                <w:shd w:val="clear" w:color="auto" w:fill="FFFFFF"/>
              </w:rPr>
              <w:t>a peer</w:t>
            </w:r>
            <w:proofErr w:type="gramEnd"/>
            <w:r w:rsidRPr="005B0D95">
              <w:rPr>
                <w:rStyle w:val="Strong"/>
                <w:rFonts w:asciiTheme="minorHAnsi" w:hAnsiTheme="minorHAnsi" w:cstheme="minorHAnsi"/>
                <w:b w:val="0"/>
                <w:bCs w:val="0"/>
                <w:sz w:val="22"/>
                <w:szCs w:val="22"/>
                <w:shd w:val="clear" w:color="auto" w:fill="FFFFFF"/>
              </w:rPr>
              <w:t xml:space="preserve"> review. Peer reviews have required participation.</w:t>
            </w:r>
          </w:p>
        </w:tc>
        <w:tc>
          <w:tcPr>
            <w:tcW w:w="900" w:type="dxa"/>
          </w:tcPr>
          <w:p w14:paraId="2FF45706" w14:textId="77777777" w:rsidR="0099362C" w:rsidRPr="0067548E" w:rsidRDefault="0099362C" w:rsidP="00046667">
            <w:pPr>
              <w:jc w:val="center"/>
              <w:rPr>
                <w:rFonts w:asciiTheme="minorHAnsi" w:hAnsiTheme="minorHAnsi" w:cstheme="minorHAnsi"/>
                <w:sz w:val="22"/>
                <w:szCs w:val="22"/>
              </w:rPr>
            </w:pPr>
          </w:p>
        </w:tc>
        <w:tc>
          <w:tcPr>
            <w:tcW w:w="5310" w:type="dxa"/>
          </w:tcPr>
          <w:p w14:paraId="4BBB6030" w14:textId="4809B6AB" w:rsidR="0099362C" w:rsidRPr="0067548E" w:rsidRDefault="0099362C" w:rsidP="00046667">
            <w:pPr>
              <w:rPr>
                <w:rFonts w:asciiTheme="minorHAnsi" w:hAnsiTheme="minorHAnsi" w:cstheme="minorHAnsi"/>
                <w:sz w:val="22"/>
                <w:szCs w:val="22"/>
              </w:rPr>
            </w:pPr>
          </w:p>
        </w:tc>
      </w:tr>
      <w:tr w:rsidR="0099362C" w:rsidRPr="0067548E" w14:paraId="0F736D7A" w14:textId="77777777" w:rsidTr="0099362C">
        <w:trPr>
          <w:cantSplit/>
          <w:trHeight w:val="521"/>
        </w:trPr>
        <w:tc>
          <w:tcPr>
            <w:tcW w:w="7380" w:type="dxa"/>
            <w:shd w:val="clear" w:color="auto" w:fill="auto"/>
          </w:tcPr>
          <w:p w14:paraId="18C48D9D" w14:textId="6DA60392" w:rsidR="0099362C" w:rsidRPr="005B0D95" w:rsidRDefault="0099362C" w:rsidP="00046667">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TBD and TBR items are identified with acceptable plans and schedules for their disposition, and the software volatility metric is less than 20%. The % of TBD/TBC/TBRs in the software requirements document does not exceed 1%.</w:t>
            </w:r>
          </w:p>
          <w:p w14:paraId="79635A1E" w14:textId="0E9C7B59" w:rsidR="0099362C" w:rsidRPr="005B0D95" w:rsidRDefault="0099362C" w:rsidP="00046667">
            <w:pPr>
              <w:rPr>
                <w:rStyle w:val="Strong"/>
                <w:rFonts w:asciiTheme="minorHAnsi" w:hAnsiTheme="minorHAnsi" w:cstheme="minorHAnsi"/>
                <w:b w:val="0"/>
                <w:bCs w:val="0"/>
                <w:sz w:val="22"/>
                <w:szCs w:val="22"/>
                <w:shd w:val="clear" w:color="auto" w:fill="FFFFFF"/>
              </w:rPr>
            </w:pPr>
          </w:p>
        </w:tc>
        <w:tc>
          <w:tcPr>
            <w:tcW w:w="900" w:type="dxa"/>
          </w:tcPr>
          <w:p w14:paraId="73851A52" w14:textId="77777777" w:rsidR="0099362C" w:rsidRPr="0067548E" w:rsidRDefault="0099362C" w:rsidP="00046667">
            <w:pPr>
              <w:jc w:val="center"/>
              <w:rPr>
                <w:rFonts w:asciiTheme="minorHAnsi" w:hAnsiTheme="minorHAnsi" w:cstheme="minorHAnsi"/>
                <w:sz w:val="22"/>
                <w:szCs w:val="22"/>
              </w:rPr>
            </w:pPr>
          </w:p>
        </w:tc>
        <w:tc>
          <w:tcPr>
            <w:tcW w:w="5310" w:type="dxa"/>
          </w:tcPr>
          <w:p w14:paraId="544FAB82" w14:textId="37B18741" w:rsidR="0099362C" w:rsidRPr="0067548E" w:rsidRDefault="0099362C" w:rsidP="00046667">
            <w:pPr>
              <w:rPr>
                <w:rFonts w:asciiTheme="minorHAnsi" w:hAnsiTheme="minorHAnsi" w:cstheme="minorHAnsi"/>
                <w:sz w:val="22"/>
                <w:szCs w:val="22"/>
              </w:rPr>
            </w:pPr>
          </w:p>
        </w:tc>
      </w:tr>
      <w:tr w:rsidR="0099362C" w:rsidRPr="0067548E" w14:paraId="4554CF24" w14:textId="77777777" w:rsidTr="0099362C">
        <w:trPr>
          <w:cantSplit/>
          <w:trHeight w:val="521"/>
        </w:trPr>
        <w:tc>
          <w:tcPr>
            <w:tcW w:w="7380" w:type="dxa"/>
            <w:shd w:val="clear" w:color="auto" w:fill="auto"/>
          </w:tcPr>
          <w:p w14:paraId="2434AED8" w14:textId="77777777" w:rsidR="0099362C" w:rsidRPr="005B0D95" w:rsidRDefault="0099362C" w:rsidP="00046667">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High software requirements quality risk score (software requirements quality score of 3 or higher).  Less than 3 is a risk, and fewer than 10% of the requirements have a high-risk or very high-risk score.</w:t>
            </w:r>
          </w:p>
          <w:p w14:paraId="061A2051" w14:textId="1685D77E" w:rsidR="0099362C" w:rsidRPr="005B0D95" w:rsidRDefault="0099362C" w:rsidP="00046667">
            <w:pPr>
              <w:rPr>
                <w:rStyle w:val="Strong"/>
                <w:rFonts w:asciiTheme="minorHAnsi" w:hAnsiTheme="minorHAnsi" w:cstheme="minorHAnsi"/>
                <w:b w:val="0"/>
                <w:bCs w:val="0"/>
                <w:sz w:val="22"/>
                <w:szCs w:val="22"/>
                <w:shd w:val="clear" w:color="auto" w:fill="FFFFFF"/>
              </w:rPr>
            </w:pPr>
          </w:p>
        </w:tc>
        <w:tc>
          <w:tcPr>
            <w:tcW w:w="900" w:type="dxa"/>
          </w:tcPr>
          <w:p w14:paraId="33568092" w14:textId="77777777" w:rsidR="0099362C" w:rsidRPr="0067548E" w:rsidRDefault="0099362C" w:rsidP="00046667">
            <w:pPr>
              <w:jc w:val="center"/>
              <w:rPr>
                <w:rFonts w:asciiTheme="minorHAnsi" w:hAnsiTheme="minorHAnsi" w:cstheme="minorHAnsi"/>
                <w:sz w:val="22"/>
                <w:szCs w:val="22"/>
              </w:rPr>
            </w:pPr>
          </w:p>
        </w:tc>
        <w:tc>
          <w:tcPr>
            <w:tcW w:w="5310" w:type="dxa"/>
          </w:tcPr>
          <w:p w14:paraId="188F1CE9" w14:textId="309E9DE2" w:rsidR="0099362C" w:rsidRPr="0067548E" w:rsidRDefault="0099362C" w:rsidP="00046667">
            <w:pPr>
              <w:rPr>
                <w:rFonts w:asciiTheme="minorHAnsi" w:hAnsiTheme="minorHAnsi" w:cstheme="minorHAnsi"/>
                <w:sz w:val="22"/>
                <w:szCs w:val="22"/>
              </w:rPr>
            </w:pPr>
          </w:p>
        </w:tc>
      </w:tr>
      <w:tr w:rsidR="0099362C" w:rsidRPr="0067548E" w14:paraId="70A2F1AA" w14:textId="77777777" w:rsidTr="0099362C">
        <w:trPr>
          <w:cantSplit/>
          <w:trHeight w:val="521"/>
        </w:trPr>
        <w:tc>
          <w:tcPr>
            <w:tcW w:w="7380" w:type="dxa"/>
            <w:shd w:val="clear" w:color="auto" w:fill="auto"/>
          </w:tcPr>
          <w:p w14:paraId="41DD3F9F" w14:textId="27A8AA1B" w:rsidR="0099362C" w:rsidRPr="005B0D95" w:rsidRDefault="0099362C" w:rsidP="00046667">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Software requirements volatility is less than 20%</w:t>
            </w:r>
          </w:p>
        </w:tc>
        <w:tc>
          <w:tcPr>
            <w:tcW w:w="900" w:type="dxa"/>
          </w:tcPr>
          <w:p w14:paraId="5FDE94CC" w14:textId="77777777" w:rsidR="0099362C" w:rsidRPr="0067548E" w:rsidRDefault="0099362C" w:rsidP="00046667">
            <w:pPr>
              <w:jc w:val="center"/>
              <w:rPr>
                <w:rFonts w:asciiTheme="minorHAnsi" w:hAnsiTheme="minorHAnsi" w:cstheme="minorHAnsi"/>
                <w:sz w:val="22"/>
                <w:szCs w:val="22"/>
              </w:rPr>
            </w:pPr>
          </w:p>
        </w:tc>
        <w:tc>
          <w:tcPr>
            <w:tcW w:w="5310" w:type="dxa"/>
          </w:tcPr>
          <w:p w14:paraId="78FF2E5F" w14:textId="501BB5B3" w:rsidR="0099362C" w:rsidRPr="0067548E" w:rsidRDefault="0099362C" w:rsidP="00046667">
            <w:pPr>
              <w:rPr>
                <w:rFonts w:asciiTheme="minorHAnsi" w:hAnsiTheme="minorHAnsi" w:cstheme="minorHAnsi"/>
                <w:sz w:val="22"/>
                <w:szCs w:val="22"/>
              </w:rPr>
            </w:pPr>
          </w:p>
        </w:tc>
      </w:tr>
      <w:tr w:rsidR="0099362C" w:rsidRPr="0067548E" w14:paraId="2E042FA6" w14:textId="77777777" w:rsidTr="0099362C">
        <w:trPr>
          <w:cantSplit/>
          <w:trHeight w:val="521"/>
        </w:trPr>
        <w:tc>
          <w:tcPr>
            <w:tcW w:w="7380" w:type="dxa"/>
            <w:shd w:val="clear" w:color="auto" w:fill="auto"/>
          </w:tcPr>
          <w:p w14:paraId="6BC29F51" w14:textId="516BDCFA" w:rsidR="0099362C" w:rsidRPr="00004C04" w:rsidRDefault="0099362C" w:rsidP="00046667">
            <w:pPr>
              <w:rPr>
                <w:rStyle w:val="Strong"/>
                <w:rFonts w:asciiTheme="minorHAnsi" w:hAnsiTheme="minorHAnsi" w:cstheme="minorHAnsi"/>
                <w:b w:val="0"/>
                <w:bCs w:val="0"/>
                <w:sz w:val="22"/>
                <w:szCs w:val="22"/>
                <w:shd w:val="clear" w:color="auto" w:fill="FFFFFF"/>
              </w:rPr>
            </w:pPr>
            <w:r>
              <w:rPr>
                <w:rStyle w:val="Strong"/>
                <w:rFonts w:asciiTheme="minorHAnsi" w:hAnsiTheme="minorHAnsi" w:cstheme="minorHAnsi"/>
                <w:color w:val="1F497D" w:themeColor="text2"/>
                <w:sz w:val="22"/>
                <w:szCs w:val="22"/>
                <w:shd w:val="clear" w:color="auto" w:fill="FFFFFF"/>
              </w:rPr>
              <w:t>Software Requirements</w:t>
            </w:r>
            <w:r w:rsidRPr="00004C04">
              <w:rPr>
                <w:rStyle w:val="Strong"/>
                <w:rFonts w:asciiTheme="minorHAnsi" w:hAnsiTheme="minorHAnsi" w:cstheme="minorHAnsi"/>
                <w:b w:val="0"/>
                <w:bCs w:val="0"/>
                <w:sz w:val="22"/>
                <w:szCs w:val="22"/>
                <w:shd w:val="clear" w:color="auto" w:fill="FFFFFF"/>
              </w:rPr>
              <w:t xml:space="preserve"> No open requirements or unaddressed discrepancies should remain.</w:t>
            </w:r>
          </w:p>
        </w:tc>
        <w:tc>
          <w:tcPr>
            <w:tcW w:w="900" w:type="dxa"/>
          </w:tcPr>
          <w:p w14:paraId="2466DAA4" w14:textId="77777777" w:rsidR="0099362C" w:rsidRPr="0067548E" w:rsidRDefault="0099362C" w:rsidP="00046667">
            <w:pPr>
              <w:jc w:val="center"/>
              <w:rPr>
                <w:rFonts w:asciiTheme="minorHAnsi" w:hAnsiTheme="minorHAnsi" w:cstheme="minorHAnsi"/>
                <w:sz w:val="22"/>
                <w:szCs w:val="22"/>
              </w:rPr>
            </w:pPr>
          </w:p>
        </w:tc>
        <w:tc>
          <w:tcPr>
            <w:tcW w:w="5310" w:type="dxa"/>
          </w:tcPr>
          <w:p w14:paraId="18DE94EE" w14:textId="77777777" w:rsidR="0099362C" w:rsidRPr="0067548E" w:rsidRDefault="0099362C" w:rsidP="00046667">
            <w:pPr>
              <w:rPr>
                <w:rFonts w:asciiTheme="minorHAnsi" w:hAnsiTheme="minorHAnsi" w:cstheme="minorHAnsi"/>
                <w:sz w:val="22"/>
                <w:szCs w:val="22"/>
              </w:rPr>
            </w:pPr>
          </w:p>
        </w:tc>
      </w:tr>
      <w:tr w:rsidR="0099362C" w:rsidRPr="00FD5A4E" w14:paraId="6368897A" w14:textId="77777777" w:rsidTr="0099362C">
        <w:trPr>
          <w:cantSplit/>
          <w:trHeight w:val="521"/>
        </w:trPr>
        <w:tc>
          <w:tcPr>
            <w:tcW w:w="7380" w:type="dxa"/>
            <w:shd w:val="clear" w:color="auto" w:fill="EAF1DD" w:themeFill="accent3" w:themeFillTint="33"/>
          </w:tcPr>
          <w:p w14:paraId="33C9B59B" w14:textId="60508130" w:rsidR="0099362C" w:rsidRPr="00E168FF" w:rsidRDefault="0099362C" w:rsidP="00046667">
            <w:pPr>
              <w:rPr>
                <w:rFonts w:asciiTheme="minorHAnsi" w:hAnsiTheme="minorHAnsi" w:cstheme="minorHAnsi"/>
                <w:sz w:val="28"/>
                <w:szCs w:val="28"/>
              </w:rPr>
            </w:pPr>
            <w:r w:rsidRPr="000C6309">
              <w:rPr>
                <w:rFonts w:asciiTheme="minorHAnsi" w:hAnsiTheme="minorHAnsi" w:cstheme="minorHAnsi"/>
                <w:sz w:val="28"/>
                <w:szCs w:val="28"/>
              </w:rPr>
              <w:t>Documentation Completion</w:t>
            </w:r>
          </w:p>
        </w:tc>
        <w:tc>
          <w:tcPr>
            <w:tcW w:w="900" w:type="dxa"/>
          </w:tcPr>
          <w:p w14:paraId="5C48D96B" w14:textId="77777777" w:rsidR="0099362C" w:rsidRPr="009552C7" w:rsidRDefault="0099362C" w:rsidP="00046667">
            <w:pPr>
              <w:jc w:val="center"/>
              <w:rPr>
                <w:rFonts w:asciiTheme="minorHAnsi" w:hAnsiTheme="minorHAnsi" w:cstheme="minorHAnsi"/>
                <w:sz w:val="20"/>
                <w:szCs w:val="20"/>
              </w:rPr>
            </w:pPr>
          </w:p>
        </w:tc>
        <w:tc>
          <w:tcPr>
            <w:tcW w:w="5310" w:type="dxa"/>
          </w:tcPr>
          <w:p w14:paraId="71C9BD1A" w14:textId="77777777" w:rsidR="0099362C" w:rsidRPr="009552C7" w:rsidRDefault="0099362C" w:rsidP="00046667">
            <w:pPr>
              <w:rPr>
                <w:rFonts w:asciiTheme="minorHAnsi" w:hAnsiTheme="minorHAnsi" w:cstheme="minorHAnsi"/>
                <w:sz w:val="20"/>
                <w:szCs w:val="20"/>
              </w:rPr>
            </w:pPr>
          </w:p>
        </w:tc>
      </w:tr>
      <w:tr w:rsidR="0099362C" w:rsidRPr="0067548E" w14:paraId="1CDBCA4E" w14:textId="77777777" w:rsidTr="0099362C">
        <w:trPr>
          <w:cantSplit/>
          <w:trHeight w:val="521"/>
        </w:trPr>
        <w:tc>
          <w:tcPr>
            <w:tcW w:w="7380" w:type="dxa"/>
            <w:shd w:val="clear" w:color="auto" w:fill="auto"/>
          </w:tcPr>
          <w:p w14:paraId="6DF249B8" w14:textId="370C9758" w:rsidR="0099362C" w:rsidRPr="00004C04" w:rsidRDefault="0099362C" w:rsidP="00046667">
            <w:pPr>
              <w:rPr>
                <w:rStyle w:val="Strong"/>
                <w:rFonts w:asciiTheme="minorHAnsi" w:hAnsiTheme="minorHAnsi" w:cstheme="minorHAnsi"/>
                <w:b w:val="0"/>
                <w:bCs w:val="0"/>
                <w:sz w:val="22"/>
                <w:szCs w:val="22"/>
                <w:shd w:val="clear" w:color="auto" w:fill="FFFFFF"/>
              </w:rPr>
            </w:pPr>
            <w:r w:rsidRPr="000C6309">
              <w:rPr>
                <w:rStyle w:val="Strong"/>
                <w:rFonts w:asciiTheme="minorHAnsi" w:hAnsiTheme="minorHAnsi" w:cstheme="minorHAnsi"/>
                <w:color w:val="1F497D" w:themeColor="text2"/>
                <w:sz w:val="22"/>
                <w:szCs w:val="22"/>
                <w:shd w:val="clear" w:color="auto" w:fill="FFFFFF"/>
              </w:rPr>
              <w:t>Supporting documents</w:t>
            </w:r>
            <w:r>
              <w:rPr>
                <w:rStyle w:val="Strong"/>
                <w:rFonts w:asciiTheme="minorHAnsi" w:hAnsiTheme="minorHAnsi" w:cstheme="minorHAnsi"/>
                <w:color w:val="1F497D" w:themeColor="text2"/>
                <w:sz w:val="22"/>
                <w:szCs w:val="22"/>
                <w:shd w:val="clear" w:color="auto" w:fill="FFFFFF"/>
              </w:rPr>
              <w:t xml:space="preserve">: </w:t>
            </w:r>
            <w:r w:rsidRPr="00004C04">
              <w:rPr>
                <w:rStyle w:val="Strong"/>
                <w:rFonts w:asciiTheme="minorHAnsi" w:hAnsiTheme="minorHAnsi" w:cstheme="minorHAnsi"/>
                <w:b w:val="0"/>
                <w:bCs w:val="0"/>
                <w:sz w:val="22"/>
                <w:szCs w:val="22"/>
                <w:shd w:val="clear" w:color="auto" w:fill="FFFFFF"/>
              </w:rPr>
              <w:t>including Software Requirements Specifications (SRS), design documents, test plans, test results, user manuals, and operation procedures, must be reviewed and finalized.</w:t>
            </w:r>
          </w:p>
          <w:p w14:paraId="3F572531" w14:textId="4C25381F" w:rsidR="0099362C" w:rsidRPr="0067548E" w:rsidRDefault="0099362C" w:rsidP="00046667">
            <w:pPr>
              <w:rPr>
                <w:rStyle w:val="Strong"/>
                <w:rFonts w:asciiTheme="minorHAnsi" w:hAnsiTheme="minorHAnsi" w:cstheme="minorHAnsi"/>
                <w:color w:val="1F497D" w:themeColor="text2"/>
                <w:sz w:val="22"/>
                <w:szCs w:val="22"/>
                <w:shd w:val="clear" w:color="auto" w:fill="FFFFFF"/>
              </w:rPr>
            </w:pPr>
          </w:p>
        </w:tc>
        <w:tc>
          <w:tcPr>
            <w:tcW w:w="900" w:type="dxa"/>
          </w:tcPr>
          <w:p w14:paraId="0D3AABC9" w14:textId="77777777" w:rsidR="0099362C" w:rsidRPr="0067548E" w:rsidRDefault="0099362C" w:rsidP="00046667">
            <w:pPr>
              <w:jc w:val="center"/>
              <w:rPr>
                <w:rFonts w:asciiTheme="minorHAnsi" w:hAnsiTheme="minorHAnsi" w:cstheme="minorHAnsi"/>
                <w:sz w:val="22"/>
                <w:szCs w:val="22"/>
              </w:rPr>
            </w:pPr>
          </w:p>
        </w:tc>
        <w:tc>
          <w:tcPr>
            <w:tcW w:w="5310" w:type="dxa"/>
          </w:tcPr>
          <w:p w14:paraId="1EDCEF79" w14:textId="77777777" w:rsidR="0099362C" w:rsidRPr="0067548E" w:rsidRDefault="0099362C" w:rsidP="00046667">
            <w:pPr>
              <w:rPr>
                <w:rFonts w:asciiTheme="minorHAnsi" w:hAnsiTheme="minorHAnsi" w:cstheme="minorHAnsi"/>
                <w:sz w:val="22"/>
                <w:szCs w:val="22"/>
              </w:rPr>
            </w:pPr>
          </w:p>
        </w:tc>
      </w:tr>
      <w:tr w:rsidR="0099362C" w:rsidRPr="0067548E" w14:paraId="0D029A6A" w14:textId="77777777" w:rsidTr="0099362C">
        <w:trPr>
          <w:cantSplit/>
          <w:trHeight w:val="521"/>
        </w:trPr>
        <w:tc>
          <w:tcPr>
            <w:tcW w:w="7380" w:type="dxa"/>
            <w:shd w:val="clear" w:color="auto" w:fill="auto"/>
          </w:tcPr>
          <w:p w14:paraId="5571ED43" w14:textId="7BDA0DD9" w:rsidR="0099362C" w:rsidRPr="005E75E7" w:rsidRDefault="0099362C" w:rsidP="0004666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5E75E7">
              <w:rPr>
                <w:rStyle w:val="Strong"/>
                <w:rFonts w:asciiTheme="minorHAnsi" w:hAnsiTheme="minorHAnsi" w:cstheme="minorHAnsi"/>
                <w:color w:val="1F497D" w:themeColor="text2"/>
                <w:sz w:val="22"/>
                <w:szCs w:val="22"/>
                <w:shd w:val="clear" w:color="auto" w:fill="FFFFFF"/>
              </w:rPr>
              <w:t xml:space="preserve">Completed Software Assurance </w:t>
            </w:r>
            <w:r>
              <w:rPr>
                <w:rStyle w:val="Strong"/>
                <w:rFonts w:asciiTheme="minorHAnsi" w:hAnsiTheme="minorHAnsi" w:cstheme="minorHAnsi"/>
                <w:color w:val="1F497D" w:themeColor="text2"/>
                <w:sz w:val="22"/>
                <w:szCs w:val="22"/>
                <w:shd w:val="clear" w:color="auto" w:fill="FFFFFF"/>
              </w:rPr>
              <w:t>So</w:t>
            </w:r>
            <w:r w:rsidRPr="005E75E7">
              <w:rPr>
                <w:rStyle w:val="Strong"/>
                <w:rFonts w:asciiTheme="minorHAnsi" w:hAnsiTheme="minorHAnsi" w:cstheme="minorHAnsi"/>
                <w:color w:val="1F497D" w:themeColor="text2"/>
                <w:sz w:val="22"/>
                <w:szCs w:val="22"/>
                <w:shd w:val="clear" w:color="auto" w:fill="FFFFFF"/>
              </w:rPr>
              <w:t xml:space="preserve">ftware </w:t>
            </w:r>
            <w:r>
              <w:rPr>
                <w:rStyle w:val="Strong"/>
                <w:rFonts w:asciiTheme="minorHAnsi" w:hAnsiTheme="minorHAnsi" w:cstheme="minorHAnsi"/>
                <w:color w:val="1F497D" w:themeColor="text2"/>
                <w:sz w:val="22"/>
                <w:szCs w:val="22"/>
                <w:shd w:val="clear" w:color="auto" w:fill="FFFFFF"/>
              </w:rPr>
              <w:t>D</w:t>
            </w:r>
            <w:r w:rsidRPr="005E75E7">
              <w:rPr>
                <w:rStyle w:val="Strong"/>
                <w:rFonts w:asciiTheme="minorHAnsi" w:hAnsiTheme="minorHAnsi" w:cstheme="minorHAnsi"/>
                <w:color w:val="1F497D" w:themeColor="text2"/>
                <w:sz w:val="22"/>
                <w:szCs w:val="22"/>
                <w:shd w:val="clear" w:color="auto" w:fill="FFFFFF"/>
              </w:rPr>
              <w:t xml:space="preserve">esign </w:t>
            </w:r>
            <w:proofErr w:type="spellStart"/>
            <w:r>
              <w:rPr>
                <w:rStyle w:val="Strong"/>
                <w:rFonts w:asciiTheme="minorHAnsi" w:hAnsiTheme="minorHAnsi" w:cstheme="minorHAnsi"/>
                <w:color w:val="1F497D" w:themeColor="text2"/>
                <w:sz w:val="22"/>
                <w:szCs w:val="22"/>
                <w:shd w:val="clear" w:color="auto" w:fill="FFFFFF"/>
              </w:rPr>
              <w:t>A</w:t>
            </w:r>
            <w:r w:rsidRPr="005E75E7">
              <w:rPr>
                <w:rStyle w:val="Strong"/>
                <w:rFonts w:asciiTheme="minorHAnsi" w:hAnsiTheme="minorHAnsi" w:cstheme="minorHAnsi"/>
                <w:color w:val="1F497D" w:themeColor="text2"/>
                <w:sz w:val="22"/>
                <w:szCs w:val="22"/>
                <w:shd w:val="clear" w:color="auto" w:fill="FFFFFF"/>
              </w:rPr>
              <w:t>analysis</w:t>
            </w:r>
            <w:proofErr w:type="spellEnd"/>
          </w:p>
        </w:tc>
        <w:tc>
          <w:tcPr>
            <w:tcW w:w="900" w:type="dxa"/>
          </w:tcPr>
          <w:p w14:paraId="0EA7F8FD" w14:textId="77777777" w:rsidR="0099362C" w:rsidRPr="0067548E" w:rsidRDefault="0099362C" w:rsidP="00046667">
            <w:pPr>
              <w:jc w:val="center"/>
              <w:rPr>
                <w:rFonts w:asciiTheme="minorHAnsi" w:hAnsiTheme="minorHAnsi" w:cstheme="minorHAnsi"/>
                <w:sz w:val="22"/>
                <w:szCs w:val="22"/>
              </w:rPr>
            </w:pPr>
          </w:p>
        </w:tc>
        <w:tc>
          <w:tcPr>
            <w:tcW w:w="5310" w:type="dxa"/>
          </w:tcPr>
          <w:p w14:paraId="5D07BDA0" w14:textId="5216829F" w:rsidR="0099362C" w:rsidRPr="0067548E" w:rsidRDefault="0099362C" w:rsidP="00046667">
            <w:pPr>
              <w:rPr>
                <w:rFonts w:asciiTheme="minorHAnsi" w:hAnsiTheme="minorHAnsi" w:cstheme="minorHAnsi"/>
                <w:sz w:val="22"/>
                <w:szCs w:val="22"/>
              </w:rPr>
            </w:pPr>
          </w:p>
        </w:tc>
      </w:tr>
      <w:tr w:rsidR="0099362C" w:rsidRPr="0067548E" w14:paraId="25D1E81F" w14:textId="77777777" w:rsidTr="0099362C">
        <w:trPr>
          <w:cantSplit/>
          <w:trHeight w:val="521"/>
        </w:trPr>
        <w:tc>
          <w:tcPr>
            <w:tcW w:w="7380" w:type="dxa"/>
            <w:shd w:val="clear" w:color="auto" w:fill="auto"/>
          </w:tcPr>
          <w:p w14:paraId="3DB33ED7" w14:textId="06C65E15" w:rsidR="0099362C" w:rsidRPr="005E75E7" w:rsidRDefault="0099362C" w:rsidP="0004666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5E75E7">
              <w:rPr>
                <w:rStyle w:val="Strong"/>
                <w:rFonts w:asciiTheme="minorHAnsi" w:hAnsiTheme="minorHAnsi" w:cstheme="minorHAnsi"/>
                <w:color w:val="1F497D" w:themeColor="text2"/>
                <w:sz w:val="22"/>
                <w:szCs w:val="22"/>
                <w:shd w:val="clear" w:color="auto" w:fill="FFFFFF"/>
              </w:rPr>
              <w:t xml:space="preserve">Completed Software Assurance </w:t>
            </w:r>
            <w:r>
              <w:rPr>
                <w:rStyle w:val="Strong"/>
                <w:rFonts w:asciiTheme="minorHAnsi" w:hAnsiTheme="minorHAnsi" w:cstheme="minorHAnsi"/>
                <w:color w:val="1F497D" w:themeColor="text2"/>
                <w:sz w:val="22"/>
                <w:szCs w:val="22"/>
                <w:shd w:val="clear" w:color="auto" w:fill="FFFFFF"/>
              </w:rPr>
              <w:t>S</w:t>
            </w:r>
            <w:r w:rsidRPr="005E75E7">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S</w:t>
            </w:r>
            <w:r w:rsidRPr="005E75E7">
              <w:rPr>
                <w:rStyle w:val="Strong"/>
                <w:rFonts w:asciiTheme="minorHAnsi" w:hAnsiTheme="minorHAnsi" w:cstheme="minorHAnsi"/>
                <w:color w:val="1F497D" w:themeColor="text2"/>
                <w:sz w:val="22"/>
                <w:szCs w:val="22"/>
                <w:shd w:val="clear" w:color="auto" w:fill="FFFFFF"/>
              </w:rPr>
              <w:t xml:space="preserve">afety </w:t>
            </w:r>
            <w:r>
              <w:rPr>
                <w:rStyle w:val="Strong"/>
                <w:rFonts w:asciiTheme="minorHAnsi" w:hAnsiTheme="minorHAnsi" w:cstheme="minorHAnsi"/>
                <w:color w:val="1F497D" w:themeColor="text2"/>
                <w:sz w:val="22"/>
                <w:szCs w:val="22"/>
                <w:shd w:val="clear" w:color="auto" w:fill="FFFFFF"/>
              </w:rPr>
              <w:t>A</w:t>
            </w:r>
            <w:r w:rsidRPr="005E75E7">
              <w:rPr>
                <w:rStyle w:val="Strong"/>
                <w:rFonts w:asciiTheme="minorHAnsi" w:hAnsiTheme="minorHAnsi" w:cstheme="minorHAnsi"/>
                <w:color w:val="1F497D" w:themeColor="text2"/>
                <w:sz w:val="22"/>
                <w:szCs w:val="22"/>
                <w:shd w:val="clear" w:color="auto" w:fill="FFFFFF"/>
              </w:rPr>
              <w:t>nalysis</w:t>
            </w:r>
          </w:p>
          <w:p w14:paraId="29C7E912" w14:textId="77777777" w:rsidR="0099362C" w:rsidRPr="000C6309" w:rsidRDefault="0099362C" w:rsidP="00046667">
            <w:pPr>
              <w:rPr>
                <w:rStyle w:val="Strong"/>
                <w:rFonts w:asciiTheme="minorHAnsi" w:hAnsiTheme="minorHAnsi" w:cstheme="minorHAnsi"/>
                <w:color w:val="1F497D" w:themeColor="text2"/>
                <w:sz w:val="22"/>
                <w:szCs w:val="22"/>
                <w:shd w:val="clear" w:color="auto" w:fill="FFFFFF"/>
              </w:rPr>
            </w:pPr>
          </w:p>
        </w:tc>
        <w:tc>
          <w:tcPr>
            <w:tcW w:w="900" w:type="dxa"/>
          </w:tcPr>
          <w:p w14:paraId="75451D72" w14:textId="77777777" w:rsidR="0099362C" w:rsidRPr="0067548E" w:rsidRDefault="0099362C" w:rsidP="00046667">
            <w:pPr>
              <w:jc w:val="center"/>
              <w:rPr>
                <w:rFonts w:asciiTheme="minorHAnsi" w:hAnsiTheme="minorHAnsi" w:cstheme="minorHAnsi"/>
                <w:sz w:val="22"/>
                <w:szCs w:val="22"/>
              </w:rPr>
            </w:pPr>
          </w:p>
        </w:tc>
        <w:tc>
          <w:tcPr>
            <w:tcW w:w="5310" w:type="dxa"/>
          </w:tcPr>
          <w:p w14:paraId="77878A4F" w14:textId="449DEB7F" w:rsidR="0099362C" w:rsidRPr="0067548E" w:rsidRDefault="0099362C" w:rsidP="00046667">
            <w:pPr>
              <w:rPr>
                <w:rFonts w:asciiTheme="minorHAnsi" w:hAnsiTheme="minorHAnsi" w:cstheme="minorHAnsi"/>
                <w:sz w:val="22"/>
                <w:szCs w:val="22"/>
              </w:rPr>
            </w:pPr>
          </w:p>
        </w:tc>
      </w:tr>
      <w:tr w:rsidR="0099362C" w:rsidRPr="0067548E" w14:paraId="1CC2FD8A" w14:textId="77777777" w:rsidTr="0099362C">
        <w:trPr>
          <w:cantSplit/>
          <w:trHeight w:val="521"/>
        </w:trPr>
        <w:tc>
          <w:tcPr>
            <w:tcW w:w="7380" w:type="dxa"/>
            <w:shd w:val="clear" w:color="auto" w:fill="auto"/>
          </w:tcPr>
          <w:p w14:paraId="6FAEE112" w14:textId="3C4ADEB3" w:rsidR="0099362C" w:rsidRPr="005E75E7" w:rsidRDefault="0099362C" w:rsidP="0004666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5E75E7">
              <w:rPr>
                <w:rStyle w:val="Strong"/>
                <w:rFonts w:asciiTheme="minorHAnsi" w:hAnsiTheme="minorHAnsi" w:cstheme="minorHAnsi"/>
                <w:color w:val="1F497D" w:themeColor="text2"/>
                <w:sz w:val="22"/>
                <w:szCs w:val="22"/>
                <w:shd w:val="clear" w:color="auto" w:fill="FFFFFF"/>
              </w:rPr>
              <w:t xml:space="preserve">Completed Software Architecture and Software Design </w:t>
            </w:r>
          </w:p>
          <w:p w14:paraId="59E67062" w14:textId="77777777" w:rsidR="0099362C" w:rsidRPr="000C6309" w:rsidRDefault="0099362C" w:rsidP="00046667">
            <w:pPr>
              <w:rPr>
                <w:rStyle w:val="Strong"/>
                <w:rFonts w:asciiTheme="minorHAnsi" w:hAnsiTheme="minorHAnsi" w:cstheme="minorHAnsi"/>
                <w:color w:val="1F497D" w:themeColor="text2"/>
                <w:sz w:val="22"/>
                <w:szCs w:val="22"/>
                <w:shd w:val="clear" w:color="auto" w:fill="FFFFFF"/>
              </w:rPr>
            </w:pPr>
          </w:p>
        </w:tc>
        <w:tc>
          <w:tcPr>
            <w:tcW w:w="900" w:type="dxa"/>
          </w:tcPr>
          <w:p w14:paraId="787241C1" w14:textId="77777777" w:rsidR="0099362C" w:rsidRPr="0067548E" w:rsidRDefault="0099362C" w:rsidP="00046667">
            <w:pPr>
              <w:jc w:val="center"/>
              <w:rPr>
                <w:rFonts w:asciiTheme="minorHAnsi" w:hAnsiTheme="minorHAnsi" w:cstheme="minorHAnsi"/>
                <w:sz w:val="22"/>
                <w:szCs w:val="22"/>
              </w:rPr>
            </w:pPr>
          </w:p>
        </w:tc>
        <w:tc>
          <w:tcPr>
            <w:tcW w:w="5310" w:type="dxa"/>
          </w:tcPr>
          <w:p w14:paraId="5251875E" w14:textId="796049E4" w:rsidR="0099362C" w:rsidRPr="0067548E" w:rsidRDefault="0099362C" w:rsidP="00046667">
            <w:pPr>
              <w:rPr>
                <w:rFonts w:asciiTheme="minorHAnsi" w:hAnsiTheme="minorHAnsi" w:cstheme="minorHAnsi"/>
                <w:sz w:val="22"/>
                <w:szCs w:val="22"/>
              </w:rPr>
            </w:pPr>
          </w:p>
        </w:tc>
      </w:tr>
      <w:tr w:rsidR="0099362C" w:rsidRPr="0067548E" w14:paraId="183E0288" w14:textId="77777777" w:rsidTr="0099362C">
        <w:trPr>
          <w:cantSplit/>
          <w:trHeight w:val="521"/>
        </w:trPr>
        <w:tc>
          <w:tcPr>
            <w:tcW w:w="7380" w:type="dxa"/>
            <w:shd w:val="clear" w:color="auto" w:fill="auto"/>
          </w:tcPr>
          <w:p w14:paraId="4449F068" w14:textId="2D25944B" w:rsidR="0099362C" w:rsidRPr="005E75E7" w:rsidRDefault="0099362C" w:rsidP="0004666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5E75E7">
              <w:rPr>
                <w:rStyle w:val="Strong"/>
                <w:rFonts w:asciiTheme="minorHAnsi" w:hAnsiTheme="minorHAnsi" w:cstheme="minorHAnsi"/>
                <w:color w:val="1F497D" w:themeColor="text2"/>
                <w:sz w:val="22"/>
                <w:szCs w:val="22"/>
                <w:shd w:val="clear" w:color="auto" w:fill="FFFFFF"/>
              </w:rPr>
              <w:t xml:space="preserve">Regression Software Testing Plans </w:t>
            </w:r>
            <w:r w:rsidRPr="005E75E7">
              <w:rPr>
                <w:rStyle w:val="Strong"/>
                <w:rFonts w:asciiTheme="minorHAnsi" w:hAnsiTheme="minorHAnsi" w:cstheme="minorHAnsi"/>
                <w:b w:val="0"/>
                <w:bCs w:val="0"/>
                <w:sz w:val="22"/>
                <w:szCs w:val="22"/>
                <w:shd w:val="clear" w:color="auto" w:fill="FFFFFF"/>
              </w:rPr>
              <w:t>are available</w:t>
            </w:r>
          </w:p>
        </w:tc>
        <w:tc>
          <w:tcPr>
            <w:tcW w:w="900" w:type="dxa"/>
          </w:tcPr>
          <w:p w14:paraId="6398A5EA" w14:textId="77777777" w:rsidR="0099362C" w:rsidRPr="0067548E" w:rsidRDefault="0099362C" w:rsidP="00046667">
            <w:pPr>
              <w:jc w:val="center"/>
              <w:rPr>
                <w:rFonts w:asciiTheme="minorHAnsi" w:hAnsiTheme="minorHAnsi" w:cstheme="minorHAnsi"/>
                <w:sz w:val="22"/>
                <w:szCs w:val="22"/>
              </w:rPr>
            </w:pPr>
          </w:p>
        </w:tc>
        <w:tc>
          <w:tcPr>
            <w:tcW w:w="5310" w:type="dxa"/>
          </w:tcPr>
          <w:p w14:paraId="7221DD91" w14:textId="7DFF9919" w:rsidR="0099362C" w:rsidRPr="0067548E" w:rsidRDefault="0099362C" w:rsidP="00046667">
            <w:pPr>
              <w:rPr>
                <w:rFonts w:asciiTheme="minorHAnsi" w:hAnsiTheme="minorHAnsi" w:cstheme="minorHAnsi"/>
                <w:sz w:val="22"/>
                <w:szCs w:val="22"/>
              </w:rPr>
            </w:pPr>
          </w:p>
        </w:tc>
      </w:tr>
      <w:tr w:rsidR="0099362C" w:rsidRPr="0067548E" w14:paraId="1953A6FC" w14:textId="77777777" w:rsidTr="0099362C">
        <w:trPr>
          <w:cantSplit/>
          <w:trHeight w:val="521"/>
        </w:trPr>
        <w:tc>
          <w:tcPr>
            <w:tcW w:w="7380" w:type="dxa"/>
            <w:shd w:val="clear" w:color="auto" w:fill="auto"/>
          </w:tcPr>
          <w:p w14:paraId="71EB16B2" w14:textId="279A6F00" w:rsidR="0099362C" w:rsidRPr="005E75E7" w:rsidRDefault="0099362C" w:rsidP="00046667">
            <w:pPr>
              <w:pStyle w:val="ListParagraph"/>
              <w:numPr>
                <w:ilvl w:val="0"/>
                <w:numId w:val="58"/>
              </w:numPr>
              <w:rPr>
                <w:rStyle w:val="Strong"/>
                <w:rFonts w:asciiTheme="minorHAnsi" w:hAnsiTheme="minorHAnsi" w:cstheme="minorHAnsi"/>
                <w:b w:val="0"/>
                <w:bCs w:val="0"/>
                <w:sz w:val="22"/>
                <w:szCs w:val="22"/>
                <w:shd w:val="clear" w:color="auto" w:fill="FFFFFF"/>
              </w:rPr>
            </w:pPr>
            <w:r w:rsidRPr="005E75E7">
              <w:rPr>
                <w:rStyle w:val="Strong"/>
                <w:rFonts w:asciiTheme="minorHAnsi" w:hAnsiTheme="minorHAnsi" w:cstheme="minorHAnsi"/>
                <w:color w:val="1F497D" w:themeColor="text2"/>
                <w:sz w:val="22"/>
                <w:szCs w:val="22"/>
                <w:shd w:val="clear" w:color="auto" w:fill="FFFFFF"/>
              </w:rPr>
              <w:t xml:space="preserve">Confirm Supplier Documentation </w:t>
            </w:r>
            <w:r w:rsidRPr="005E75E7">
              <w:rPr>
                <w:rStyle w:val="Strong"/>
                <w:rFonts w:asciiTheme="minorHAnsi" w:hAnsiTheme="minorHAnsi" w:cstheme="minorHAnsi"/>
                <w:b w:val="0"/>
                <w:bCs w:val="0"/>
                <w:sz w:val="22"/>
                <w:szCs w:val="22"/>
                <w:shd w:val="clear" w:color="auto" w:fill="FFFFFF"/>
              </w:rPr>
              <w:t>exists and review it as appropriate</w:t>
            </w:r>
          </w:p>
          <w:p w14:paraId="5DDDF96B" w14:textId="77777777" w:rsidR="0099362C" w:rsidRPr="000C6309" w:rsidRDefault="0099362C" w:rsidP="00046667">
            <w:pPr>
              <w:rPr>
                <w:rStyle w:val="Strong"/>
                <w:rFonts w:asciiTheme="minorHAnsi" w:hAnsiTheme="minorHAnsi" w:cstheme="minorHAnsi"/>
                <w:color w:val="1F497D" w:themeColor="text2"/>
                <w:sz w:val="22"/>
                <w:szCs w:val="22"/>
                <w:shd w:val="clear" w:color="auto" w:fill="FFFFFF"/>
              </w:rPr>
            </w:pPr>
          </w:p>
        </w:tc>
        <w:tc>
          <w:tcPr>
            <w:tcW w:w="900" w:type="dxa"/>
          </w:tcPr>
          <w:p w14:paraId="27B66546" w14:textId="77777777" w:rsidR="0099362C" w:rsidRPr="0067548E" w:rsidRDefault="0099362C" w:rsidP="00046667">
            <w:pPr>
              <w:jc w:val="center"/>
              <w:rPr>
                <w:rFonts w:asciiTheme="minorHAnsi" w:hAnsiTheme="minorHAnsi" w:cstheme="minorHAnsi"/>
                <w:sz w:val="22"/>
                <w:szCs w:val="22"/>
              </w:rPr>
            </w:pPr>
          </w:p>
        </w:tc>
        <w:tc>
          <w:tcPr>
            <w:tcW w:w="5310" w:type="dxa"/>
          </w:tcPr>
          <w:p w14:paraId="1B57FB62" w14:textId="51A15C3A" w:rsidR="0099362C" w:rsidRPr="0067548E" w:rsidRDefault="0099362C" w:rsidP="00046667">
            <w:pPr>
              <w:rPr>
                <w:rFonts w:asciiTheme="minorHAnsi" w:hAnsiTheme="minorHAnsi" w:cstheme="minorHAnsi"/>
                <w:sz w:val="22"/>
                <w:szCs w:val="22"/>
              </w:rPr>
            </w:pPr>
          </w:p>
        </w:tc>
      </w:tr>
      <w:tr w:rsidR="0099362C" w:rsidRPr="0067548E" w14:paraId="52F6CC3C" w14:textId="77777777" w:rsidTr="0099362C">
        <w:trPr>
          <w:cantSplit/>
          <w:trHeight w:val="521"/>
        </w:trPr>
        <w:tc>
          <w:tcPr>
            <w:tcW w:w="7380" w:type="dxa"/>
            <w:shd w:val="clear" w:color="auto" w:fill="auto"/>
          </w:tcPr>
          <w:p w14:paraId="5210C268" w14:textId="6B93F416" w:rsidR="0099362C" w:rsidRPr="005E75E7" w:rsidRDefault="0099362C" w:rsidP="0004666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B1634">
              <w:rPr>
                <w:rStyle w:val="Strong"/>
                <w:rFonts w:asciiTheme="minorHAnsi" w:hAnsiTheme="minorHAnsi" w:cstheme="minorHAnsi"/>
                <w:color w:val="1F497D" w:themeColor="text2"/>
                <w:sz w:val="22"/>
                <w:szCs w:val="22"/>
                <w:shd w:val="clear" w:color="auto" w:fill="FFFFFF"/>
              </w:rPr>
              <w:t xml:space="preserve">Software Fault Tree Analysis (FTA) or Preliminary Software Failure Modes and Effects Analysis </w:t>
            </w:r>
            <w:r w:rsidRPr="00FB1634">
              <w:rPr>
                <w:rStyle w:val="Strong"/>
                <w:rFonts w:asciiTheme="minorHAnsi" w:hAnsiTheme="minorHAnsi" w:cstheme="minorHAnsi"/>
                <w:b w:val="0"/>
                <w:bCs w:val="0"/>
                <w:sz w:val="22"/>
                <w:szCs w:val="22"/>
                <w:shd w:val="clear" w:color="auto" w:fill="FFFFFF"/>
              </w:rPr>
              <w:t>results</w:t>
            </w:r>
          </w:p>
        </w:tc>
        <w:tc>
          <w:tcPr>
            <w:tcW w:w="900" w:type="dxa"/>
          </w:tcPr>
          <w:p w14:paraId="67FEF17C" w14:textId="77777777" w:rsidR="0099362C" w:rsidRPr="0067548E" w:rsidRDefault="0099362C" w:rsidP="00046667">
            <w:pPr>
              <w:jc w:val="center"/>
              <w:rPr>
                <w:rFonts w:asciiTheme="minorHAnsi" w:hAnsiTheme="minorHAnsi" w:cstheme="minorHAnsi"/>
                <w:sz w:val="22"/>
                <w:szCs w:val="22"/>
              </w:rPr>
            </w:pPr>
          </w:p>
        </w:tc>
        <w:tc>
          <w:tcPr>
            <w:tcW w:w="5310" w:type="dxa"/>
          </w:tcPr>
          <w:p w14:paraId="3A831CDB" w14:textId="365BF88F" w:rsidR="0099362C" w:rsidRDefault="0099362C" w:rsidP="00046667">
            <w:pPr>
              <w:rPr>
                <w:rFonts w:asciiTheme="minorHAnsi" w:hAnsiTheme="minorHAnsi" w:cstheme="minorHAnsi"/>
                <w:sz w:val="22"/>
                <w:szCs w:val="22"/>
              </w:rPr>
            </w:pPr>
          </w:p>
        </w:tc>
      </w:tr>
      <w:tr w:rsidR="0099362C" w:rsidRPr="0067548E" w14:paraId="16A7410C" w14:textId="77777777" w:rsidTr="0099362C">
        <w:trPr>
          <w:cantSplit/>
          <w:trHeight w:val="521"/>
        </w:trPr>
        <w:tc>
          <w:tcPr>
            <w:tcW w:w="7380" w:type="dxa"/>
            <w:shd w:val="clear" w:color="auto" w:fill="auto"/>
          </w:tcPr>
          <w:p w14:paraId="0BCA665A" w14:textId="4D6C6584" w:rsidR="0099362C" w:rsidRPr="00FB1634" w:rsidRDefault="0099362C" w:rsidP="0004666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B1634">
              <w:rPr>
                <w:rStyle w:val="Strong"/>
                <w:rFonts w:asciiTheme="minorHAnsi" w:hAnsiTheme="minorHAnsi" w:cstheme="minorHAnsi"/>
                <w:color w:val="1F497D" w:themeColor="text2"/>
                <w:sz w:val="22"/>
                <w:szCs w:val="22"/>
                <w:shd w:val="clear" w:color="auto" w:fill="FFFFFF"/>
              </w:rPr>
              <w:t>Update safety-criticality determinations and software classifications, if necessary.</w:t>
            </w:r>
          </w:p>
        </w:tc>
        <w:tc>
          <w:tcPr>
            <w:tcW w:w="900" w:type="dxa"/>
          </w:tcPr>
          <w:p w14:paraId="6EC54297" w14:textId="77777777" w:rsidR="0099362C" w:rsidRPr="0067548E" w:rsidRDefault="0099362C" w:rsidP="00046667">
            <w:pPr>
              <w:jc w:val="center"/>
              <w:rPr>
                <w:rFonts w:asciiTheme="minorHAnsi" w:hAnsiTheme="minorHAnsi" w:cstheme="minorHAnsi"/>
                <w:sz w:val="22"/>
                <w:szCs w:val="22"/>
              </w:rPr>
            </w:pPr>
          </w:p>
        </w:tc>
        <w:tc>
          <w:tcPr>
            <w:tcW w:w="5310" w:type="dxa"/>
          </w:tcPr>
          <w:p w14:paraId="20988807" w14:textId="015B577A" w:rsidR="0099362C" w:rsidRDefault="0099362C" w:rsidP="00046667">
            <w:pPr>
              <w:rPr>
                <w:rFonts w:asciiTheme="minorHAnsi" w:hAnsiTheme="minorHAnsi" w:cstheme="minorHAnsi"/>
                <w:sz w:val="22"/>
                <w:szCs w:val="22"/>
              </w:rPr>
            </w:pPr>
          </w:p>
        </w:tc>
      </w:tr>
      <w:tr w:rsidR="0099362C" w:rsidRPr="0067548E" w14:paraId="378FE37F" w14:textId="77777777" w:rsidTr="0099362C">
        <w:trPr>
          <w:cantSplit/>
          <w:trHeight w:val="521"/>
        </w:trPr>
        <w:tc>
          <w:tcPr>
            <w:tcW w:w="7380" w:type="dxa"/>
            <w:shd w:val="clear" w:color="auto" w:fill="auto"/>
          </w:tcPr>
          <w:p w14:paraId="0E55B454" w14:textId="74F0BD89" w:rsidR="0099362C" w:rsidRPr="00FB1634" w:rsidRDefault="0099362C" w:rsidP="0004666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FB1634">
              <w:rPr>
                <w:rStyle w:val="Strong"/>
                <w:rFonts w:asciiTheme="minorHAnsi" w:hAnsiTheme="minorHAnsi" w:cstheme="minorHAnsi"/>
                <w:color w:val="1F497D" w:themeColor="text2"/>
                <w:sz w:val="22"/>
                <w:szCs w:val="22"/>
                <w:shd w:val="clear" w:color="auto" w:fill="FFFFFF"/>
              </w:rPr>
              <w:t>Lessons learned from the software areas of the project</w:t>
            </w:r>
            <w:r>
              <w:rPr>
                <w:rStyle w:val="Strong"/>
                <w:rFonts w:asciiTheme="minorHAnsi" w:hAnsiTheme="minorHAnsi" w:cstheme="minorHAnsi"/>
                <w:color w:val="1F497D" w:themeColor="text2"/>
                <w:sz w:val="22"/>
                <w:szCs w:val="22"/>
                <w:shd w:val="clear" w:color="auto" w:fill="FFFFFF"/>
              </w:rPr>
              <w:t xml:space="preserve">. </w:t>
            </w:r>
          </w:p>
        </w:tc>
        <w:tc>
          <w:tcPr>
            <w:tcW w:w="900" w:type="dxa"/>
          </w:tcPr>
          <w:p w14:paraId="08F3A8A2" w14:textId="77777777" w:rsidR="0099362C" w:rsidRPr="0067548E" w:rsidRDefault="0099362C" w:rsidP="00046667">
            <w:pPr>
              <w:jc w:val="center"/>
              <w:rPr>
                <w:rFonts w:asciiTheme="minorHAnsi" w:hAnsiTheme="minorHAnsi" w:cstheme="minorHAnsi"/>
                <w:sz w:val="22"/>
                <w:szCs w:val="22"/>
              </w:rPr>
            </w:pPr>
          </w:p>
        </w:tc>
        <w:tc>
          <w:tcPr>
            <w:tcW w:w="5310" w:type="dxa"/>
          </w:tcPr>
          <w:p w14:paraId="06990635" w14:textId="28378869" w:rsidR="0099362C" w:rsidRDefault="0099362C" w:rsidP="00046667">
            <w:pPr>
              <w:rPr>
                <w:rFonts w:asciiTheme="minorHAnsi" w:hAnsiTheme="minorHAnsi" w:cstheme="minorHAnsi"/>
                <w:sz w:val="22"/>
                <w:szCs w:val="22"/>
              </w:rPr>
            </w:pPr>
          </w:p>
        </w:tc>
      </w:tr>
      <w:tr w:rsidR="0099362C" w:rsidRPr="0067548E" w14:paraId="2A90FF87" w14:textId="77777777" w:rsidTr="0099362C">
        <w:trPr>
          <w:cantSplit/>
          <w:trHeight w:val="521"/>
        </w:trPr>
        <w:tc>
          <w:tcPr>
            <w:tcW w:w="7380" w:type="dxa"/>
            <w:shd w:val="clear" w:color="auto" w:fill="auto"/>
          </w:tcPr>
          <w:p w14:paraId="4C83B70A" w14:textId="06632574" w:rsidR="0099362C" w:rsidRPr="00FB1634" w:rsidRDefault="0099362C" w:rsidP="0004666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03F8E">
              <w:rPr>
                <w:rStyle w:val="Strong"/>
                <w:rFonts w:asciiTheme="minorHAnsi" w:hAnsiTheme="minorHAnsi" w:cstheme="minorHAnsi"/>
                <w:color w:val="1F497D" w:themeColor="text2"/>
                <w:sz w:val="22"/>
                <w:szCs w:val="22"/>
                <w:shd w:val="clear" w:color="auto" w:fill="FFFFFF"/>
              </w:rPr>
              <w:t>The software data dictionary fields are correct. More than 95% of the Data dictionary data definitions are complete.</w:t>
            </w:r>
          </w:p>
        </w:tc>
        <w:tc>
          <w:tcPr>
            <w:tcW w:w="900" w:type="dxa"/>
          </w:tcPr>
          <w:p w14:paraId="7411CD47" w14:textId="77777777" w:rsidR="0099362C" w:rsidRPr="0067548E" w:rsidRDefault="0099362C" w:rsidP="00046667">
            <w:pPr>
              <w:jc w:val="center"/>
              <w:rPr>
                <w:rFonts w:asciiTheme="minorHAnsi" w:hAnsiTheme="minorHAnsi" w:cstheme="minorHAnsi"/>
                <w:sz w:val="22"/>
                <w:szCs w:val="22"/>
              </w:rPr>
            </w:pPr>
          </w:p>
        </w:tc>
        <w:tc>
          <w:tcPr>
            <w:tcW w:w="5310" w:type="dxa"/>
          </w:tcPr>
          <w:p w14:paraId="69FD040B" w14:textId="7578FA9C" w:rsidR="0099362C" w:rsidRDefault="0099362C" w:rsidP="00046667">
            <w:pPr>
              <w:rPr>
                <w:rFonts w:asciiTheme="minorHAnsi" w:hAnsiTheme="minorHAnsi" w:cstheme="minorHAnsi"/>
                <w:sz w:val="22"/>
                <w:szCs w:val="22"/>
              </w:rPr>
            </w:pPr>
          </w:p>
        </w:tc>
      </w:tr>
      <w:tr w:rsidR="0099362C" w:rsidRPr="0067548E" w14:paraId="58D022D0" w14:textId="77777777" w:rsidTr="0099362C">
        <w:trPr>
          <w:cantSplit/>
          <w:trHeight w:val="521"/>
        </w:trPr>
        <w:tc>
          <w:tcPr>
            <w:tcW w:w="7380" w:type="dxa"/>
            <w:shd w:val="clear" w:color="auto" w:fill="auto"/>
          </w:tcPr>
          <w:p w14:paraId="24B6CB90" w14:textId="5CB0D31B" w:rsidR="0099362C" w:rsidRPr="00FB1634" w:rsidRDefault="0099362C" w:rsidP="0004666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403F8E">
              <w:rPr>
                <w:rStyle w:val="Strong"/>
                <w:rFonts w:asciiTheme="minorHAnsi" w:hAnsiTheme="minorHAnsi" w:cstheme="minorHAnsi"/>
                <w:color w:val="1F497D" w:themeColor="text2"/>
                <w:sz w:val="22"/>
                <w:szCs w:val="22"/>
                <w:shd w:val="clear" w:color="auto" w:fill="FFFFFF"/>
              </w:rPr>
              <w:t>Sufficient use of static code analysis tools on the project</w:t>
            </w:r>
          </w:p>
        </w:tc>
        <w:tc>
          <w:tcPr>
            <w:tcW w:w="900" w:type="dxa"/>
          </w:tcPr>
          <w:p w14:paraId="13AC1E8B" w14:textId="77777777" w:rsidR="0099362C" w:rsidRPr="0067548E" w:rsidRDefault="0099362C" w:rsidP="00046667">
            <w:pPr>
              <w:jc w:val="center"/>
              <w:rPr>
                <w:rFonts w:asciiTheme="minorHAnsi" w:hAnsiTheme="minorHAnsi" w:cstheme="minorHAnsi"/>
                <w:sz w:val="22"/>
                <w:szCs w:val="22"/>
              </w:rPr>
            </w:pPr>
          </w:p>
        </w:tc>
        <w:tc>
          <w:tcPr>
            <w:tcW w:w="5310" w:type="dxa"/>
          </w:tcPr>
          <w:p w14:paraId="4D1C7C0F" w14:textId="3D332F8A" w:rsidR="0099362C" w:rsidRDefault="0099362C" w:rsidP="00046667">
            <w:pPr>
              <w:rPr>
                <w:rFonts w:asciiTheme="minorHAnsi" w:hAnsiTheme="minorHAnsi" w:cstheme="minorHAnsi"/>
                <w:sz w:val="22"/>
                <w:szCs w:val="22"/>
              </w:rPr>
            </w:pPr>
          </w:p>
        </w:tc>
      </w:tr>
      <w:tr w:rsidR="0099362C" w:rsidRPr="0067548E" w14:paraId="28E53CF1" w14:textId="77777777" w:rsidTr="0099362C">
        <w:trPr>
          <w:cantSplit/>
          <w:trHeight w:val="521"/>
        </w:trPr>
        <w:tc>
          <w:tcPr>
            <w:tcW w:w="7380" w:type="dxa"/>
            <w:shd w:val="clear" w:color="auto" w:fill="auto"/>
          </w:tcPr>
          <w:p w14:paraId="04887911" w14:textId="3B9A28D8" w:rsidR="0099362C" w:rsidRPr="000C6309" w:rsidRDefault="0099362C" w:rsidP="00046667">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w:t>
            </w:r>
            <w:r w:rsidRPr="000C6309">
              <w:rPr>
                <w:rStyle w:val="Strong"/>
                <w:rFonts w:asciiTheme="minorHAnsi" w:hAnsiTheme="minorHAnsi" w:cstheme="minorHAnsi"/>
                <w:color w:val="1F497D" w:themeColor="text2"/>
                <w:sz w:val="22"/>
                <w:szCs w:val="22"/>
                <w:shd w:val="clear" w:color="auto" w:fill="FFFFFF"/>
              </w:rPr>
              <w:t>Documentation</w:t>
            </w:r>
            <w:r>
              <w:rPr>
                <w:rStyle w:val="Strong"/>
                <w:rFonts w:asciiTheme="minorHAnsi" w:hAnsiTheme="minorHAnsi" w:cstheme="minorHAnsi"/>
                <w:color w:val="1F497D" w:themeColor="text2"/>
                <w:sz w:val="22"/>
                <w:szCs w:val="22"/>
                <w:shd w:val="clear" w:color="auto" w:fill="FFFFFF"/>
              </w:rPr>
              <w:t xml:space="preserve">: </w:t>
            </w:r>
            <w:r w:rsidRPr="000C6309">
              <w:rPr>
                <w:rStyle w:val="Strong"/>
                <w:rFonts w:asciiTheme="minorHAnsi" w:hAnsiTheme="minorHAnsi" w:cstheme="minorHAnsi"/>
                <w:color w:val="1F497D" w:themeColor="text2"/>
                <w:sz w:val="22"/>
                <w:szCs w:val="22"/>
                <w:shd w:val="clear" w:color="auto" w:fill="FFFFFF"/>
              </w:rPr>
              <w:t xml:space="preserve"> </w:t>
            </w:r>
            <w:r w:rsidRPr="00004C04">
              <w:rPr>
                <w:rStyle w:val="Strong"/>
                <w:rFonts w:asciiTheme="minorHAnsi" w:hAnsiTheme="minorHAnsi" w:cstheme="minorHAnsi"/>
                <w:b w:val="0"/>
                <w:bCs w:val="0"/>
                <w:sz w:val="22"/>
                <w:szCs w:val="22"/>
                <w:shd w:val="clear" w:color="auto" w:fill="FFFFFF"/>
              </w:rPr>
              <w:t xml:space="preserve">must be sufficient to support the deployment, </w:t>
            </w:r>
            <w:proofErr w:type="spellStart"/>
            <w:r w:rsidRPr="00004C04">
              <w:rPr>
                <w:rStyle w:val="Strong"/>
                <w:rFonts w:asciiTheme="minorHAnsi" w:hAnsiTheme="minorHAnsi" w:cstheme="minorHAnsi"/>
                <w:b w:val="0"/>
                <w:bCs w:val="0"/>
                <w:sz w:val="22"/>
                <w:szCs w:val="22"/>
                <w:shd w:val="clear" w:color="auto" w:fill="FFFFFF"/>
              </w:rPr>
              <w:t>aintenance</w:t>
            </w:r>
            <w:proofErr w:type="spellEnd"/>
            <w:r w:rsidRPr="00004C04">
              <w:rPr>
                <w:rStyle w:val="Strong"/>
                <w:rFonts w:asciiTheme="minorHAnsi" w:hAnsiTheme="minorHAnsi" w:cstheme="minorHAnsi"/>
                <w:b w:val="0"/>
                <w:bCs w:val="0"/>
                <w:sz w:val="22"/>
                <w:szCs w:val="22"/>
                <w:shd w:val="clear" w:color="auto" w:fill="FFFFFF"/>
              </w:rPr>
              <w:t>, and operation of the software.</w:t>
            </w:r>
          </w:p>
        </w:tc>
        <w:tc>
          <w:tcPr>
            <w:tcW w:w="900" w:type="dxa"/>
          </w:tcPr>
          <w:p w14:paraId="02993B8D" w14:textId="77777777" w:rsidR="0099362C" w:rsidRPr="0067548E" w:rsidRDefault="0099362C" w:rsidP="00046667">
            <w:pPr>
              <w:jc w:val="center"/>
              <w:rPr>
                <w:rFonts w:asciiTheme="minorHAnsi" w:hAnsiTheme="minorHAnsi" w:cstheme="minorHAnsi"/>
                <w:sz w:val="22"/>
                <w:szCs w:val="22"/>
              </w:rPr>
            </w:pPr>
          </w:p>
        </w:tc>
        <w:tc>
          <w:tcPr>
            <w:tcW w:w="5310" w:type="dxa"/>
          </w:tcPr>
          <w:p w14:paraId="4B8E3071" w14:textId="77777777" w:rsidR="0099362C" w:rsidRPr="0067548E" w:rsidRDefault="0099362C" w:rsidP="00046667">
            <w:pPr>
              <w:rPr>
                <w:rFonts w:asciiTheme="minorHAnsi" w:hAnsiTheme="minorHAnsi" w:cstheme="minorHAnsi"/>
                <w:sz w:val="22"/>
                <w:szCs w:val="22"/>
              </w:rPr>
            </w:pPr>
          </w:p>
        </w:tc>
      </w:tr>
      <w:tr w:rsidR="0099362C" w:rsidRPr="0067548E" w14:paraId="478E6534" w14:textId="77777777" w:rsidTr="0099362C">
        <w:trPr>
          <w:cantSplit/>
          <w:trHeight w:val="521"/>
        </w:trPr>
        <w:tc>
          <w:tcPr>
            <w:tcW w:w="7380" w:type="dxa"/>
            <w:shd w:val="clear" w:color="auto" w:fill="auto"/>
          </w:tcPr>
          <w:p w14:paraId="4676EC15" w14:textId="584A3BFC" w:rsidR="0099362C" w:rsidRPr="005B0D95" w:rsidRDefault="0099362C" w:rsidP="00FB7969">
            <w:pPr>
              <w:pStyle w:val="ListParagraph"/>
              <w:numPr>
                <w:ilvl w:val="0"/>
                <w:numId w:val="58"/>
              </w:numPr>
              <w:rPr>
                <w:rStyle w:val="Strong"/>
                <w:rFonts w:asciiTheme="minorHAnsi" w:hAnsiTheme="minorHAnsi" w:cstheme="minorHAnsi"/>
                <w:b w:val="0"/>
                <w:bCs w:val="0"/>
                <w:sz w:val="22"/>
                <w:szCs w:val="22"/>
                <w:shd w:val="clear" w:color="auto" w:fill="FFFFFF"/>
              </w:rPr>
            </w:pPr>
            <w:r w:rsidRPr="005B0D95">
              <w:rPr>
                <w:rStyle w:val="Strong"/>
                <w:rFonts w:asciiTheme="minorHAnsi" w:hAnsiTheme="minorHAnsi" w:cstheme="minorHAnsi"/>
                <w:b w:val="0"/>
                <w:bCs w:val="0"/>
                <w:sz w:val="22"/>
                <w:szCs w:val="22"/>
                <w:shd w:val="clear" w:color="auto" w:fill="FFFFFF"/>
              </w:rPr>
              <w:t>Status of Change Requests</w:t>
            </w:r>
            <w:r>
              <w:rPr>
                <w:rStyle w:val="Strong"/>
                <w:rFonts w:asciiTheme="minorHAnsi" w:hAnsiTheme="minorHAnsi" w:cstheme="minorHAnsi"/>
                <w:b w:val="0"/>
                <w:bCs w:val="0"/>
                <w:sz w:val="22"/>
                <w:szCs w:val="22"/>
                <w:shd w:val="clear" w:color="auto" w:fill="FFFFFF"/>
              </w:rPr>
              <w:t xml:space="preserve">. </w:t>
            </w:r>
          </w:p>
        </w:tc>
        <w:tc>
          <w:tcPr>
            <w:tcW w:w="900" w:type="dxa"/>
          </w:tcPr>
          <w:p w14:paraId="5B4BC030" w14:textId="77777777" w:rsidR="0099362C" w:rsidRPr="0067548E" w:rsidRDefault="0099362C" w:rsidP="00046667">
            <w:pPr>
              <w:jc w:val="center"/>
              <w:rPr>
                <w:rFonts w:asciiTheme="minorHAnsi" w:hAnsiTheme="minorHAnsi" w:cstheme="minorHAnsi"/>
                <w:sz w:val="22"/>
                <w:szCs w:val="22"/>
              </w:rPr>
            </w:pPr>
          </w:p>
        </w:tc>
        <w:tc>
          <w:tcPr>
            <w:tcW w:w="5310" w:type="dxa"/>
          </w:tcPr>
          <w:p w14:paraId="0418D41F" w14:textId="6FB3A2E9" w:rsidR="0099362C" w:rsidRPr="0067548E" w:rsidRDefault="0099362C" w:rsidP="00046667">
            <w:pPr>
              <w:rPr>
                <w:rFonts w:asciiTheme="minorHAnsi" w:hAnsiTheme="minorHAnsi" w:cstheme="minorHAnsi"/>
                <w:sz w:val="22"/>
                <w:szCs w:val="22"/>
              </w:rPr>
            </w:pPr>
          </w:p>
        </w:tc>
      </w:tr>
      <w:tr w:rsidR="0099362C" w:rsidRPr="00FD5A4E" w14:paraId="20155481" w14:textId="77777777" w:rsidTr="0099362C">
        <w:trPr>
          <w:cantSplit/>
          <w:trHeight w:val="521"/>
        </w:trPr>
        <w:tc>
          <w:tcPr>
            <w:tcW w:w="7380" w:type="dxa"/>
            <w:shd w:val="clear" w:color="auto" w:fill="EAF1DD" w:themeFill="accent3" w:themeFillTint="33"/>
          </w:tcPr>
          <w:p w14:paraId="36D5F709" w14:textId="4CF64630" w:rsidR="0099362C" w:rsidRPr="00E168FF" w:rsidRDefault="0099362C" w:rsidP="00046667">
            <w:pPr>
              <w:rPr>
                <w:rFonts w:asciiTheme="minorHAnsi" w:hAnsiTheme="minorHAnsi" w:cstheme="minorHAnsi"/>
                <w:sz w:val="28"/>
                <w:szCs w:val="28"/>
              </w:rPr>
            </w:pPr>
            <w:r w:rsidRPr="000C6309">
              <w:rPr>
                <w:rFonts w:asciiTheme="minorHAnsi" w:hAnsiTheme="minorHAnsi" w:cstheme="minorHAnsi"/>
                <w:sz w:val="28"/>
                <w:szCs w:val="28"/>
              </w:rPr>
              <w:t>Production and Deployment Planning</w:t>
            </w:r>
          </w:p>
        </w:tc>
        <w:tc>
          <w:tcPr>
            <w:tcW w:w="900" w:type="dxa"/>
          </w:tcPr>
          <w:p w14:paraId="4972D5AF" w14:textId="77777777" w:rsidR="0099362C" w:rsidRPr="009552C7" w:rsidRDefault="0099362C" w:rsidP="00046667">
            <w:pPr>
              <w:jc w:val="center"/>
              <w:rPr>
                <w:rFonts w:asciiTheme="minorHAnsi" w:hAnsiTheme="minorHAnsi" w:cstheme="minorHAnsi"/>
                <w:sz w:val="20"/>
                <w:szCs w:val="20"/>
              </w:rPr>
            </w:pPr>
          </w:p>
        </w:tc>
        <w:tc>
          <w:tcPr>
            <w:tcW w:w="5310" w:type="dxa"/>
          </w:tcPr>
          <w:p w14:paraId="557C6401" w14:textId="77777777" w:rsidR="0099362C" w:rsidRPr="009552C7" w:rsidRDefault="0099362C" w:rsidP="00046667">
            <w:pPr>
              <w:rPr>
                <w:rFonts w:asciiTheme="minorHAnsi" w:hAnsiTheme="minorHAnsi" w:cstheme="minorHAnsi"/>
                <w:sz w:val="20"/>
                <w:szCs w:val="20"/>
              </w:rPr>
            </w:pPr>
          </w:p>
        </w:tc>
      </w:tr>
      <w:tr w:rsidR="0099362C" w:rsidRPr="0067548E" w14:paraId="04337B67" w14:textId="77777777" w:rsidTr="0099362C">
        <w:trPr>
          <w:cantSplit/>
          <w:trHeight w:val="521"/>
        </w:trPr>
        <w:tc>
          <w:tcPr>
            <w:tcW w:w="7380" w:type="dxa"/>
            <w:shd w:val="clear" w:color="auto" w:fill="auto"/>
          </w:tcPr>
          <w:p w14:paraId="774B94D9" w14:textId="458E68B3" w:rsidR="0099362C" w:rsidRPr="00004C04" w:rsidRDefault="0099362C" w:rsidP="00046667">
            <w:pPr>
              <w:rPr>
                <w:rStyle w:val="Strong"/>
                <w:rFonts w:asciiTheme="minorHAnsi" w:hAnsiTheme="minorHAnsi" w:cstheme="minorHAnsi"/>
                <w:b w:val="0"/>
                <w:bCs w:val="0"/>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w:t>
            </w:r>
            <w:r w:rsidRPr="000C6309">
              <w:rPr>
                <w:rStyle w:val="Strong"/>
                <w:rFonts w:asciiTheme="minorHAnsi" w:hAnsiTheme="minorHAnsi" w:cstheme="minorHAnsi"/>
                <w:color w:val="1F497D" w:themeColor="text2"/>
                <w:sz w:val="22"/>
                <w:szCs w:val="22"/>
                <w:shd w:val="clear" w:color="auto" w:fill="FFFFFF"/>
              </w:rPr>
              <w:t>Processes</w:t>
            </w:r>
            <w:r>
              <w:rPr>
                <w:rStyle w:val="Strong"/>
                <w:rFonts w:asciiTheme="minorHAnsi" w:hAnsiTheme="minorHAnsi" w:cstheme="minorHAnsi"/>
                <w:color w:val="1F497D" w:themeColor="text2"/>
                <w:sz w:val="22"/>
                <w:szCs w:val="22"/>
                <w:shd w:val="clear" w:color="auto" w:fill="FFFFFF"/>
              </w:rPr>
              <w:t xml:space="preserve">: </w:t>
            </w:r>
            <w:r w:rsidRPr="00004C04">
              <w:rPr>
                <w:rStyle w:val="Strong"/>
                <w:rFonts w:asciiTheme="minorHAnsi" w:hAnsiTheme="minorHAnsi" w:cstheme="minorHAnsi"/>
                <w:b w:val="0"/>
                <w:bCs w:val="0"/>
                <w:sz w:val="22"/>
                <w:szCs w:val="22"/>
                <w:shd w:val="clear" w:color="auto" w:fill="FFFFFF"/>
              </w:rPr>
              <w:t xml:space="preserve"> for software production (if applicable), deployment, and installation must be fully defined and ready to execute.</w:t>
            </w:r>
          </w:p>
          <w:p w14:paraId="70F4257C" w14:textId="747EA22C" w:rsidR="0099362C" w:rsidRPr="0067548E" w:rsidRDefault="0099362C" w:rsidP="00046667">
            <w:pPr>
              <w:rPr>
                <w:rStyle w:val="Strong"/>
                <w:rFonts w:asciiTheme="minorHAnsi" w:hAnsiTheme="minorHAnsi" w:cstheme="minorHAnsi"/>
                <w:color w:val="1F497D" w:themeColor="text2"/>
                <w:sz w:val="22"/>
                <w:szCs w:val="22"/>
                <w:shd w:val="clear" w:color="auto" w:fill="FFFFFF"/>
              </w:rPr>
            </w:pPr>
          </w:p>
        </w:tc>
        <w:tc>
          <w:tcPr>
            <w:tcW w:w="900" w:type="dxa"/>
          </w:tcPr>
          <w:p w14:paraId="614F0499" w14:textId="77777777" w:rsidR="0099362C" w:rsidRPr="0067548E" w:rsidRDefault="0099362C" w:rsidP="00046667">
            <w:pPr>
              <w:jc w:val="center"/>
              <w:rPr>
                <w:rFonts w:asciiTheme="minorHAnsi" w:hAnsiTheme="minorHAnsi" w:cstheme="minorHAnsi"/>
                <w:sz w:val="22"/>
                <w:szCs w:val="22"/>
              </w:rPr>
            </w:pPr>
          </w:p>
        </w:tc>
        <w:tc>
          <w:tcPr>
            <w:tcW w:w="5310" w:type="dxa"/>
          </w:tcPr>
          <w:p w14:paraId="2F7059D8" w14:textId="77777777" w:rsidR="0099362C" w:rsidRPr="0067548E" w:rsidRDefault="0099362C" w:rsidP="00046667">
            <w:pPr>
              <w:rPr>
                <w:rFonts w:asciiTheme="minorHAnsi" w:hAnsiTheme="minorHAnsi" w:cstheme="minorHAnsi"/>
                <w:sz w:val="22"/>
                <w:szCs w:val="22"/>
              </w:rPr>
            </w:pPr>
          </w:p>
        </w:tc>
      </w:tr>
      <w:tr w:rsidR="0099362C" w:rsidRPr="0067548E" w14:paraId="6C92254C" w14:textId="77777777" w:rsidTr="0099362C">
        <w:trPr>
          <w:cantSplit/>
          <w:trHeight w:val="521"/>
        </w:trPr>
        <w:tc>
          <w:tcPr>
            <w:tcW w:w="7380" w:type="dxa"/>
            <w:shd w:val="clear" w:color="auto" w:fill="auto"/>
          </w:tcPr>
          <w:p w14:paraId="3E3E17DE" w14:textId="52DF882D" w:rsidR="0099362C" w:rsidRPr="000C6309" w:rsidRDefault="0099362C" w:rsidP="00046667">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Software D</w:t>
            </w:r>
            <w:r w:rsidRPr="000C6309">
              <w:rPr>
                <w:rStyle w:val="Strong"/>
                <w:rFonts w:asciiTheme="minorHAnsi" w:hAnsiTheme="minorHAnsi" w:cstheme="minorHAnsi"/>
                <w:color w:val="1F497D" w:themeColor="text2"/>
                <w:sz w:val="22"/>
                <w:szCs w:val="22"/>
                <w:shd w:val="clear" w:color="auto" w:fill="FFFFFF"/>
              </w:rPr>
              <w:t xml:space="preserve">eployment </w:t>
            </w:r>
            <w:r>
              <w:rPr>
                <w:rStyle w:val="Strong"/>
                <w:rFonts w:asciiTheme="minorHAnsi" w:hAnsiTheme="minorHAnsi" w:cstheme="minorHAnsi"/>
                <w:color w:val="1F497D" w:themeColor="text2"/>
                <w:sz w:val="22"/>
                <w:szCs w:val="22"/>
                <w:shd w:val="clear" w:color="auto" w:fill="FFFFFF"/>
              </w:rPr>
              <w:t>P</w:t>
            </w:r>
            <w:r w:rsidRPr="000C6309">
              <w:rPr>
                <w:rStyle w:val="Strong"/>
                <w:rFonts w:asciiTheme="minorHAnsi" w:hAnsiTheme="minorHAnsi" w:cstheme="minorHAnsi"/>
                <w:color w:val="1F497D" w:themeColor="text2"/>
                <w:sz w:val="22"/>
                <w:szCs w:val="22"/>
                <w:shd w:val="clear" w:color="auto" w:fill="FFFFFF"/>
              </w:rPr>
              <w:t>lan</w:t>
            </w:r>
            <w:r>
              <w:rPr>
                <w:rStyle w:val="Strong"/>
                <w:rFonts w:asciiTheme="minorHAnsi" w:hAnsiTheme="minorHAnsi" w:cstheme="minorHAnsi"/>
                <w:color w:val="1F497D" w:themeColor="text2"/>
                <w:sz w:val="22"/>
                <w:szCs w:val="22"/>
                <w:shd w:val="clear" w:color="auto" w:fill="FFFFFF"/>
              </w:rPr>
              <w:t xml:space="preserve">: </w:t>
            </w:r>
            <w:r w:rsidRPr="00004C04">
              <w:rPr>
                <w:rStyle w:val="Strong"/>
                <w:rFonts w:asciiTheme="minorHAnsi" w:hAnsiTheme="minorHAnsi" w:cstheme="minorHAnsi"/>
                <w:b w:val="0"/>
                <w:bCs w:val="0"/>
                <w:sz w:val="22"/>
                <w:szCs w:val="22"/>
                <w:shd w:val="clear" w:color="auto" w:fill="FFFFFF"/>
              </w:rPr>
              <w:t xml:space="preserve"> must outline steps for installation, integration, and operation in the target environment.</w:t>
            </w:r>
          </w:p>
        </w:tc>
        <w:tc>
          <w:tcPr>
            <w:tcW w:w="900" w:type="dxa"/>
          </w:tcPr>
          <w:p w14:paraId="6F267D75" w14:textId="77777777" w:rsidR="0099362C" w:rsidRPr="0067548E" w:rsidRDefault="0099362C" w:rsidP="00046667">
            <w:pPr>
              <w:jc w:val="center"/>
              <w:rPr>
                <w:rFonts w:asciiTheme="minorHAnsi" w:hAnsiTheme="minorHAnsi" w:cstheme="minorHAnsi"/>
                <w:sz w:val="22"/>
                <w:szCs w:val="22"/>
              </w:rPr>
            </w:pPr>
          </w:p>
        </w:tc>
        <w:tc>
          <w:tcPr>
            <w:tcW w:w="5310" w:type="dxa"/>
          </w:tcPr>
          <w:p w14:paraId="32A7DB3B" w14:textId="77777777" w:rsidR="0099362C" w:rsidRPr="0067548E" w:rsidRDefault="0099362C" w:rsidP="00046667">
            <w:pPr>
              <w:rPr>
                <w:rFonts w:asciiTheme="minorHAnsi" w:hAnsiTheme="minorHAnsi" w:cstheme="minorHAnsi"/>
                <w:sz w:val="22"/>
                <w:szCs w:val="22"/>
              </w:rPr>
            </w:pPr>
          </w:p>
        </w:tc>
      </w:tr>
      <w:tr w:rsidR="0099362C" w:rsidRPr="00FD5A4E" w14:paraId="57D06E1B" w14:textId="77777777" w:rsidTr="0099362C">
        <w:trPr>
          <w:cantSplit/>
          <w:trHeight w:val="521"/>
        </w:trPr>
        <w:tc>
          <w:tcPr>
            <w:tcW w:w="7380" w:type="dxa"/>
            <w:shd w:val="clear" w:color="auto" w:fill="EAF1DD" w:themeFill="accent3" w:themeFillTint="33"/>
          </w:tcPr>
          <w:p w14:paraId="560B3F23" w14:textId="4C8CC17E" w:rsidR="0099362C" w:rsidRPr="00E168FF" w:rsidRDefault="0099362C" w:rsidP="00046667">
            <w:pPr>
              <w:rPr>
                <w:rFonts w:asciiTheme="minorHAnsi" w:hAnsiTheme="minorHAnsi" w:cstheme="minorHAnsi"/>
                <w:sz w:val="28"/>
                <w:szCs w:val="28"/>
              </w:rPr>
            </w:pPr>
            <w:r w:rsidRPr="000C6309">
              <w:rPr>
                <w:rFonts w:asciiTheme="minorHAnsi" w:hAnsiTheme="minorHAnsi" w:cstheme="minorHAnsi"/>
                <w:sz w:val="28"/>
                <w:szCs w:val="28"/>
              </w:rPr>
              <w:t>Safety and Security Certification</w:t>
            </w:r>
          </w:p>
        </w:tc>
        <w:tc>
          <w:tcPr>
            <w:tcW w:w="900" w:type="dxa"/>
          </w:tcPr>
          <w:p w14:paraId="0881F5B7" w14:textId="77777777" w:rsidR="0099362C" w:rsidRPr="009552C7" w:rsidRDefault="0099362C" w:rsidP="00046667">
            <w:pPr>
              <w:jc w:val="center"/>
              <w:rPr>
                <w:rFonts w:asciiTheme="minorHAnsi" w:hAnsiTheme="minorHAnsi" w:cstheme="minorHAnsi"/>
                <w:sz w:val="20"/>
                <w:szCs w:val="20"/>
              </w:rPr>
            </w:pPr>
          </w:p>
        </w:tc>
        <w:tc>
          <w:tcPr>
            <w:tcW w:w="5310" w:type="dxa"/>
          </w:tcPr>
          <w:p w14:paraId="7CBC1DCE" w14:textId="77777777" w:rsidR="0099362C" w:rsidRPr="009552C7" w:rsidRDefault="0099362C" w:rsidP="00046667">
            <w:pPr>
              <w:rPr>
                <w:rFonts w:asciiTheme="minorHAnsi" w:hAnsiTheme="minorHAnsi" w:cstheme="minorHAnsi"/>
                <w:sz w:val="20"/>
                <w:szCs w:val="20"/>
              </w:rPr>
            </w:pPr>
          </w:p>
        </w:tc>
      </w:tr>
      <w:tr w:rsidR="0099362C" w:rsidRPr="0067548E" w14:paraId="0BEF923C" w14:textId="77777777" w:rsidTr="0099362C">
        <w:trPr>
          <w:cantSplit/>
          <w:trHeight w:val="521"/>
        </w:trPr>
        <w:tc>
          <w:tcPr>
            <w:tcW w:w="7380" w:type="dxa"/>
            <w:shd w:val="clear" w:color="auto" w:fill="auto"/>
          </w:tcPr>
          <w:p w14:paraId="3D42C21D" w14:textId="32EC1F32" w:rsidR="0099362C" w:rsidRPr="0067548E" w:rsidRDefault="0099362C" w:rsidP="00FB7969">
            <w:pPr>
              <w:rPr>
                <w:rStyle w:val="Strong"/>
                <w:rFonts w:asciiTheme="minorHAnsi" w:hAnsiTheme="minorHAnsi" w:cstheme="minorHAnsi"/>
                <w:color w:val="1F497D" w:themeColor="text2"/>
                <w:sz w:val="22"/>
                <w:szCs w:val="22"/>
                <w:shd w:val="clear" w:color="auto" w:fill="FFFFFF"/>
              </w:rPr>
            </w:pPr>
            <w:r w:rsidRPr="000C6309">
              <w:rPr>
                <w:rStyle w:val="Strong"/>
                <w:rFonts w:asciiTheme="minorHAnsi" w:hAnsiTheme="minorHAnsi" w:cstheme="minorHAnsi"/>
                <w:color w:val="1F497D" w:themeColor="text2"/>
                <w:sz w:val="22"/>
                <w:szCs w:val="22"/>
                <w:shd w:val="clear" w:color="auto" w:fill="FFFFFF"/>
              </w:rPr>
              <w:t xml:space="preserve">Safety-critical and </w:t>
            </w:r>
            <w:r>
              <w:rPr>
                <w:rStyle w:val="Strong"/>
                <w:rFonts w:asciiTheme="minorHAnsi" w:hAnsiTheme="minorHAnsi" w:cstheme="minorHAnsi"/>
                <w:color w:val="1F497D" w:themeColor="text2"/>
                <w:sz w:val="22"/>
                <w:szCs w:val="22"/>
                <w:shd w:val="clear" w:color="auto" w:fill="FFFFFF"/>
              </w:rPr>
              <w:t>C</w:t>
            </w:r>
            <w:r w:rsidRPr="000C6309">
              <w:rPr>
                <w:rStyle w:val="Strong"/>
                <w:rFonts w:asciiTheme="minorHAnsi" w:hAnsiTheme="minorHAnsi" w:cstheme="minorHAnsi"/>
                <w:color w:val="1F497D" w:themeColor="text2"/>
                <w:sz w:val="22"/>
                <w:szCs w:val="22"/>
                <w:shd w:val="clear" w:color="auto" w:fill="FFFFFF"/>
              </w:rPr>
              <w:t xml:space="preserve">ybersecurity </w:t>
            </w:r>
            <w:r>
              <w:rPr>
                <w:rStyle w:val="Strong"/>
                <w:rFonts w:asciiTheme="minorHAnsi" w:hAnsiTheme="minorHAnsi" w:cstheme="minorHAnsi"/>
                <w:color w:val="1F497D" w:themeColor="text2"/>
                <w:sz w:val="22"/>
                <w:szCs w:val="22"/>
                <w:shd w:val="clear" w:color="auto" w:fill="FFFFFF"/>
              </w:rPr>
              <w:t>R</w:t>
            </w:r>
            <w:r w:rsidRPr="000C6309">
              <w:rPr>
                <w:rStyle w:val="Strong"/>
                <w:rFonts w:asciiTheme="minorHAnsi" w:hAnsiTheme="minorHAnsi" w:cstheme="minorHAnsi"/>
                <w:color w:val="1F497D" w:themeColor="text2"/>
                <w:sz w:val="22"/>
                <w:szCs w:val="22"/>
                <w:shd w:val="clear" w:color="auto" w:fill="FFFFFF"/>
              </w:rPr>
              <w:t>equirements</w:t>
            </w:r>
            <w:r>
              <w:rPr>
                <w:rStyle w:val="Strong"/>
                <w:rFonts w:asciiTheme="minorHAnsi" w:hAnsiTheme="minorHAnsi" w:cstheme="minorHAnsi"/>
                <w:color w:val="1F497D" w:themeColor="text2"/>
                <w:sz w:val="22"/>
                <w:szCs w:val="22"/>
                <w:shd w:val="clear" w:color="auto" w:fill="FFFFFF"/>
              </w:rPr>
              <w:t>:</w:t>
            </w:r>
            <w:r w:rsidRPr="00004C04">
              <w:rPr>
                <w:rStyle w:val="Strong"/>
                <w:rFonts w:asciiTheme="minorHAnsi" w:hAnsiTheme="minorHAnsi" w:cstheme="minorHAnsi"/>
                <w:b w:val="0"/>
                <w:bCs w:val="0"/>
                <w:sz w:val="22"/>
                <w:szCs w:val="22"/>
                <w:shd w:val="clear" w:color="auto" w:fill="FFFFFF"/>
              </w:rPr>
              <w:t xml:space="preserve"> must be formally validated, ensuring compliance with applicable standards and no remaining hazards or vulnerabilities.</w:t>
            </w:r>
          </w:p>
        </w:tc>
        <w:tc>
          <w:tcPr>
            <w:tcW w:w="900" w:type="dxa"/>
          </w:tcPr>
          <w:p w14:paraId="451DA6E8" w14:textId="77777777" w:rsidR="0099362C" w:rsidRPr="0067548E" w:rsidRDefault="0099362C" w:rsidP="00046667">
            <w:pPr>
              <w:jc w:val="center"/>
              <w:rPr>
                <w:rFonts w:asciiTheme="minorHAnsi" w:hAnsiTheme="minorHAnsi" w:cstheme="minorHAnsi"/>
                <w:sz w:val="22"/>
                <w:szCs w:val="22"/>
              </w:rPr>
            </w:pPr>
          </w:p>
        </w:tc>
        <w:tc>
          <w:tcPr>
            <w:tcW w:w="5310" w:type="dxa"/>
          </w:tcPr>
          <w:p w14:paraId="1D98D9FD" w14:textId="77777777" w:rsidR="0099362C" w:rsidRPr="0067548E" w:rsidRDefault="0099362C" w:rsidP="00046667">
            <w:pPr>
              <w:rPr>
                <w:rFonts w:asciiTheme="minorHAnsi" w:hAnsiTheme="minorHAnsi" w:cstheme="minorHAnsi"/>
                <w:sz w:val="22"/>
                <w:szCs w:val="22"/>
              </w:rPr>
            </w:pPr>
          </w:p>
        </w:tc>
      </w:tr>
      <w:tr w:rsidR="0099362C" w:rsidRPr="0067548E" w14:paraId="0B43F5C7" w14:textId="77777777" w:rsidTr="0099362C">
        <w:trPr>
          <w:cantSplit/>
          <w:trHeight w:val="521"/>
        </w:trPr>
        <w:tc>
          <w:tcPr>
            <w:tcW w:w="7380" w:type="dxa"/>
            <w:shd w:val="clear" w:color="auto" w:fill="auto"/>
          </w:tcPr>
          <w:p w14:paraId="008C3D54" w14:textId="64CF8397" w:rsidR="0099362C" w:rsidRPr="000C6309" w:rsidRDefault="0099362C" w:rsidP="00046667">
            <w:pPr>
              <w:rPr>
                <w:rStyle w:val="Strong"/>
                <w:rFonts w:asciiTheme="minorHAnsi" w:hAnsiTheme="minorHAnsi" w:cstheme="minorHAnsi"/>
                <w:color w:val="1F497D" w:themeColor="text2"/>
                <w:sz w:val="22"/>
                <w:szCs w:val="22"/>
                <w:shd w:val="clear" w:color="auto" w:fill="FFFFFF"/>
              </w:rPr>
            </w:pPr>
            <w:r w:rsidRPr="000C6309">
              <w:rPr>
                <w:rStyle w:val="Strong"/>
                <w:rFonts w:asciiTheme="minorHAnsi" w:hAnsiTheme="minorHAnsi" w:cstheme="minorHAnsi"/>
                <w:color w:val="1F497D" w:themeColor="text2"/>
                <w:sz w:val="22"/>
                <w:szCs w:val="22"/>
                <w:shd w:val="clear" w:color="auto" w:fill="FFFFFF"/>
              </w:rPr>
              <w:t xml:space="preserve">Certifications for </w:t>
            </w:r>
            <w:r>
              <w:rPr>
                <w:rStyle w:val="Strong"/>
                <w:rFonts w:asciiTheme="minorHAnsi" w:hAnsiTheme="minorHAnsi" w:cstheme="minorHAnsi"/>
                <w:color w:val="1F497D" w:themeColor="text2"/>
                <w:sz w:val="22"/>
                <w:szCs w:val="22"/>
                <w:shd w:val="clear" w:color="auto" w:fill="FFFFFF"/>
              </w:rPr>
              <w:t>S</w:t>
            </w:r>
            <w:r w:rsidRPr="000C6309">
              <w:rPr>
                <w:rStyle w:val="Strong"/>
                <w:rFonts w:asciiTheme="minorHAnsi" w:hAnsiTheme="minorHAnsi" w:cstheme="minorHAnsi"/>
                <w:color w:val="1F497D" w:themeColor="text2"/>
                <w:sz w:val="22"/>
                <w:szCs w:val="22"/>
                <w:shd w:val="clear" w:color="auto" w:fill="FFFFFF"/>
              </w:rPr>
              <w:t xml:space="preserve">afety and </w:t>
            </w:r>
            <w:r>
              <w:rPr>
                <w:rStyle w:val="Strong"/>
                <w:rFonts w:asciiTheme="minorHAnsi" w:hAnsiTheme="minorHAnsi" w:cstheme="minorHAnsi"/>
                <w:color w:val="1F497D" w:themeColor="text2"/>
                <w:sz w:val="22"/>
                <w:szCs w:val="22"/>
                <w:shd w:val="clear" w:color="auto" w:fill="FFFFFF"/>
              </w:rPr>
              <w:t>S</w:t>
            </w:r>
            <w:r w:rsidRPr="000C6309">
              <w:rPr>
                <w:rStyle w:val="Strong"/>
                <w:rFonts w:asciiTheme="minorHAnsi" w:hAnsiTheme="minorHAnsi" w:cstheme="minorHAnsi"/>
                <w:color w:val="1F497D" w:themeColor="text2"/>
                <w:sz w:val="22"/>
                <w:szCs w:val="22"/>
                <w:shd w:val="clear" w:color="auto" w:fill="FFFFFF"/>
              </w:rPr>
              <w:t>ecurity</w:t>
            </w:r>
            <w:r>
              <w:rPr>
                <w:rStyle w:val="Strong"/>
                <w:rFonts w:asciiTheme="minorHAnsi" w:hAnsiTheme="minorHAnsi" w:cstheme="minorHAnsi"/>
                <w:color w:val="1F497D" w:themeColor="text2"/>
                <w:sz w:val="22"/>
                <w:szCs w:val="22"/>
                <w:shd w:val="clear" w:color="auto" w:fill="FFFFFF"/>
              </w:rPr>
              <w:t xml:space="preserve">: </w:t>
            </w:r>
            <w:r w:rsidRPr="000C6309">
              <w:rPr>
                <w:rStyle w:val="Strong"/>
                <w:rFonts w:asciiTheme="minorHAnsi" w:hAnsiTheme="minorHAnsi" w:cstheme="minorHAnsi"/>
                <w:color w:val="1F497D" w:themeColor="text2"/>
                <w:sz w:val="22"/>
                <w:szCs w:val="22"/>
                <w:shd w:val="clear" w:color="auto" w:fill="FFFFFF"/>
              </w:rPr>
              <w:t xml:space="preserve"> </w:t>
            </w:r>
            <w:r w:rsidRPr="005F7283">
              <w:rPr>
                <w:rStyle w:val="Strong"/>
                <w:rFonts w:asciiTheme="minorHAnsi" w:hAnsiTheme="minorHAnsi" w:cstheme="minorHAnsi"/>
                <w:b w:val="0"/>
                <w:bCs w:val="0"/>
                <w:sz w:val="22"/>
                <w:szCs w:val="22"/>
                <w:shd w:val="clear" w:color="auto" w:fill="FFFFFF"/>
              </w:rPr>
              <w:t>must be documented, as required by the mission.</w:t>
            </w:r>
          </w:p>
        </w:tc>
        <w:tc>
          <w:tcPr>
            <w:tcW w:w="900" w:type="dxa"/>
          </w:tcPr>
          <w:p w14:paraId="1F1971A5" w14:textId="77777777" w:rsidR="0099362C" w:rsidRPr="0067548E" w:rsidRDefault="0099362C" w:rsidP="00046667">
            <w:pPr>
              <w:jc w:val="center"/>
              <w:rPr>
                <w:rFonts w:asciiTheme="minorHAnsi" w:hAnsiTheme="minorHAnsi" w:cstheme="minorHAnsi"/>
                <w:sz w:val="22"/>
                <w:szCs w:val="22"/>
              </w:rPr>
            </w:pPr>
          </w:p>
        </w:tc>
        <w:tc>
          <w:tcPr>
            <w:tcW w:w="5310" w:type="dxa"/>
          </w:tcPr>
          <w:p w14:paraId="2E298E47" w14:textId="77777777" w:rsidR="0099362C" w:rsidRPr="0067548E" w:rsidRDefault="0099362C" w:rsidP="00046667">
            <w:pPr>
              <w:rPr>
                <w:rFonts w:asciiTheme="minorHAnsi" w:hAnsiTheme="minorHAnsi" w:cstheme="minorHAnsi"/>
                <w:sz w:val="22"/>
                <w:szCs w:val="22"/>
              </w:rPr>
            </w:pPr>
          </w:p>
        </w:tc>
      </w:tr>
      <w:tr w:rsidR="0099362C" w:rsidRPr="00FD5A4E" w14:paraId="371AE027" w14:textId="77777777" w:rsidTr="0099362C">
        <w:trPr>
          <w:cantSplit/>
          <w:trHeight w:val="521"/>
        </w:trPr>
        <w:tc>
          <w:tcPr>
            <w:tcW w:w="7380" w:type="dxa"/>
            <w:shd w:val="clear" w:color="auto" w:fill="EAF1DD" w:themeFill="accent3" w:themeFillTint="33"/>
          </w:tcPr>
          <w:p w14:paraId="74A263A0" w14:textId="1E6FF568" w:rsidR="0099362C" w:rsidRPr="00E168FF" w:rsidRDefault="0099362C" w:rsidP="00046667">
            <w:pPr>
              <w:rPr>
                <w:rFonts w:asciiTheme="minorHAnsi" w:hAnsiTheme="minorHAnsi" w:cstheme="minorHAnsi"/>
                <w:sz w:val="28"/>
                <w:szCs w:val="28"/>
              </w:rPr>
            </w:pPr>
            <w:r w:rsidRPr="000C6309">
              <w:rPr>
                <w:rFonts w:asciiTheme="minorHAnsi" w:hAnsiTheme="minorHAnsi" w:cstheme="minorHAnsi"/>
                <w:sz w:val="28"/>
                <w:szCs w:val="28"/>
              </w:rPr>
              <w:t>Risk Management</w:t>
            </w:r>
          </w:p>
        </w:tc>
        <w:tc>
          <w:tcPr>
            <w:tcW w:w="900" w:type="dxa"/>
          </w:tcPr>
          <w:p w14:paraId="14D4D59B" w14:textId="77777777" w:rsidR="0099362C" w:rsidRPr="009552C7" w:rsidRDefault="0099362C" w:rsidP="00046667">
            <w:pPr>
              <w:jc w:val="center"/>
              <w:rPr>
                <w:rFonts w:asciiTheme="minorHAnsi" w:hAnsiTheme="minorHAnsi" w:cstheme="minorHAnsi"/>
                <w:sz w:val="20"/>
                <w:szCs w:val="20"/>
              </w:rPr>
            </w:pPr>
          </w:p>
        </w:tc>
        <w:tc>
          <w:tcPr>
            <w:tcW w:w="5310" w:type="dxa"/>
          </w:tcPr>
          <w:p w14:paraId="4413651D" w14:textId="77777777" w:rsidR="0099362C" w:rsidRPr="009552C7" w:rsidRDefault="0099362C" w:rsidP="00046667">
            <w:pPr>
              <w:rPr>
                <w:rFonts w:asciiTheme="minorHAnsi" w:hAnsiTheme="minorHAnsi" w:cstheme="minorHAnsi"/>
                <w:sz w:val="20"/>
                <w:szCs w:val="20"/>
              </w:rPr>
            </w:pPr>
          </w:p>
        </w:tc>
      </w:tr>
      <w:tr w:rsidR="0099362C" w:rsidRPr="0067548E" w14:paraId="2C429EEC" w14:textId="77777777" w:rsidTr="0099362C">
        <w:trPr>
          <w:cantSplit/>
          <w:trHeight w:val="521"/>
        </w:trPr>
        <w:tc>
          <w:tcPr>
            <w:tcW w:w="7380" w:type="dxa"/>
            <w:shd w:val="clear" w:color="auto" w:fill="auto"/>
          </w:tcPr>
          <w:p w14:paraId="12B3EC51" w14:textId="2775832D" w:rsidR="0099362C" w:rsidRPr="0067548E" w:rsidRDefault="0099362C" w:rsidP="00FB7969">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Risks: </w:t>
            </w:r>
            <w:r w:rsidRPr="005F7283">
              <w:rPr>
                <w:rStyle w:val="Strong"/>
                <w:rFonts w:asciiTheme="minorHAnsi" w:hAnsiTheme="minorHAnsi" w:cstheme="minorHAnsi"/>
                <w:b w:val="0"/>
                <w:bCs w:val="0"/>
                <w:sz w:val="22"/>
                <w:szCs w:val="22"/>
                <w:shd w:val="clear" w:color="auto" w:fill="FFFFFF"/>
              </w:rPr>
              <w:t>All identified risks (technical, operational, and project risks) must be resolved or mitigated to acceptable levels.</w:t>
            </w:r>
          </w:p>
        </w:tc>
        <w:tc>
          <w:tcPr>
            <w:tcW w:w="900" w:type="dxa"/>
          </w:tcPr>
          <w:p w14:paraId="1B7D9CB8" w14:textId="77777777" w:rsidR="0099362C" w:rsidRPr="0067548E" w:rsidRDefault="0099362C" w:rsidP="00046667">
            <w:pPr>
              <w:jc w:val="center"/>
              <w:rPr>
                <w:rFonts w:asciiTheme="minorHAnsi" w:hAnsiTheme="minorHAnsi" w:cstheme="minorHAnsi"/>
                <w:sz w:val="22"/>
                <w:szCs w:val="22"/>
              </w:rPr>
            </w:pPr>
          </w:p>
        </w:tc>
        <w:tc>
          <w:tcPr>
            <w:tcW w:w="5310" w:type="dxa"/>
          </w:tcPr>
          <w:p w14:paraId="3CF208A6" w14:textId="77777777" w:rsidR="0099362C" w:rsidRPr="0067548E" w:rsidRDefault="0099362C" w:rsidP="00046667">
            <w:pPr>
              <w:rPr>
                <w:rFonts w:asciiTheme="minorHAnsi" w:hAnsiTheme="minorHAnsi" w:cstheme="minorHAnsi"/>
                <w:sz w:val="22"/>
                <w:szCs w:val="22"/>
              </w:rPr>
            </w:pPr>
          </w:p>
        </w:tc>
      </w:tr>
      <w:tr w:rsidR="0099362C" w:rsidRPr="0067548E" w14:paraId="2CF2C1CB" w14:textId="77777777" w:rsidTr="0099362C">
        <w:trPr>
          <w:cantSplit/>
          <w:trHeight w:val="521"/>
        </w:trPr>
        <w:tc>
          <w:tcPr>
            <w:tcW w:w="7380" w:type="dxa"/>
            <w:shd w:val="clear" w:color="auto" w:fill="auto"/>
          </w:tcPr>
          <w:p w14:paraId="08DED360" w14:textId="303BDCBB" w:rsidR="0099362C" w:rsidRPr="000C6309" w:rsidRDefault="0099362C" w:rsidP="00046667">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Software Risks</w:t>
            </w:r>
            <w:r w:rsidRPr="000C6309">
              <w:rPr>
                <w:rStyle w:val="Strong"/>
                <w:rFonts w:asciiTheme="minorHAnsi" w:hAnsiTheme="minorHAnsi" w:cstheme="minorHAnsi"/>
                <w:color w:val="1F497D" w:themeColor="text2"/>
                <w:sz w:val="22"/>
                <w:szCs w:val="22"/>
                <w:shd w:val="clear" w:color="auto" w:fill="FFFFFF"/>
              </w:rPr>
              <w:t xml:space="preserve"> </w:t>
            </w:r>
            <w:r w:rsidRPr="005F7283">
              <w:rPr>
                <w:rStyle w:val="Strong"/>
                <w:rFonts w:asciiTheme="minorHAnsi" w:hAnsiTheme="minorHAnsi" w:cstheme="minorHAnsi"/>
                <w:b w:val="0"/>
                <w:bCs w:val="0"/>
                <w:sz w:val="22"/>
                <w:szCs w:val="22"/>
                <w:shd w:val="clear" w:color="auto" w:fill="FFFFFF"/>
              </w:rPr>
              <w:t>Residual risks must be documented and accompanied by mitigation strategies if applicable</w:t>
            </w:r>
            <w:r w:rsidRPr="000C6309">
              <w:rPr>
                <w:rStyle w:val="Strong"/>
                <w:rFonts w:asciiTheme="minorHAnsi" w:hAnsiTheme="minorHAnsi" w:cstheme="minorHAnsi"/>
                <w:color w:val="1F497D" w:themeColor="text2"/>
                <w:sz w:val="22"/>
                <w:szCs w:val="22"/>
                <w:shd w:val="clear" w:color="auto" w:fill="FFFFFF"/>
              </w:rPr>
              <w:t>.</w:t>
            </w:r>
          </w:p>
        </w:tc>
        <w:tc>
          <w:tcPr>
            <w:tcW w:w="900" w:type="dxa"/>
          </w:tcPr>
          <w:p w14:paraId="675FC358" w14:textId="77777777" w:rsidR="0099362C" w:rsidRPr="0067548E" w:rsidRDefault="0099362C" w:rsidP="00046667">
            <w:pPr>
              <w:jc w:val="center"/>
              <w:rPr>
                <w:rFonts w:asciiTheme="minorHAnsi" w:hAnsiTheme="minorHAnsi" w:cstheme="minorHAnsi"/>
                <w:sz w:val="22"/>
                <w:szCs w:val="22"/>
              </w:rPr>
            </w:pPr>
          </w:p>
        </w:tc>
        <w:tc>
          <w:tcPr>
            <w:tcW w:w="5310" w:type="dxa"/>
          </w:tcPr>
          <w:p w14:paraId="5FD5ED05" w14:textId="77777777" w:rsidR="0099362C" w:rsidRPr="0067548E" w:rsidRDefault="0099362C" w:rsidP="00046667">
            <w:pPr>
              <w:rPr>
                <w:rFonts w:asciiTheme="minorHAnsi" w:hAnsiTheme="minorHAnsi" w:cstheme="minorHAnsi"/>
                <w:sz w:val="22"/>
                <w:szCs w:val="22"/>
              </w:rPr>
            </w:pPr>
          </w:p>
        </w:tc>
      </w:tr>
      <w:tr w:rsidR="0099362C" w:rsidRPr="0067548E" w14:paraId="22105BDB" w14:textId="77777777" w:rsidTr="0099362C">
        <w:trPr>
          <w:cantSplit/>
          <w:trHeight w:val="521"/>
        </w:trPr>
        <w:tc>
          <w:tcPr>
            <w:tcW w:w="7380" w:type="dxa"/>
            <w:shd w:val="clear" w:color="auto" w:fill="auto"/>
          </w:tcPr>
          <w:p w14:paraId="7163E406" w14:textId="45F892DD" w:rsidR="0099362C" w:rsidRDefault="0099362C" w:rsidP="00046667">
            <w:pPr>
              <w:numPr>
                <w:ilvl w:val="0"/>
                <w:numId w:val="61"/>
              </w:numPr>
              <w:shd w:val="clear" w:color="auto" w:fill="FFFFFF"/>
              <w:spacing w:before="100" w:beforeAutospacing="1" w:after="100" w:afterAutospacing="1"/>
              <w:rPr>
                <w:rStyle w:val="Strong"/>
                <w:rFonts w:asciiTheme="minorHAnsi" w:hAnsiTheme="minorHAnsi" w:cstheme="minorHAnsi"/>
                <w:color w:val="1F497D" w:themeColor="text2"/>
                <w:sz w:val="22"/>
                <w:szCs w:val="22"/>
                <w:shd w:val="clear" w:color="auto" w:fill="FFFFFF"/>
              </w:rPr>
            </w:pPr>
            <w:r>
              <w:rPr>
                <w:rFonts w:ascii="Arial" w:hAnsi="Arial" w:cs="Arial"/>
                <w:color w:val="222222"/>
                <w:sz w:val="18"/>
                <w:szCs w:val="18"/>
              </w:rPr>
              <w:t>Software risks, issues, and findings are documented.</w:t>
            </w:r>
          </w:p>
        </w:tc>
        <w:tc>
          <w:tcPr>
            <w:tcW w:w="900" w:type="dxa"/>
          </w:tcPr>
          <w:p w14:paraId="202FAF38" w14:textId="77777777" w:rsidR="0099362C" w:rsidRPr="0067548E" w:rsidRDefault="0099362C" w:rsidP="00046667">
            <w:pPr>
              <w:jc w:val="center"/>
              <w:rPr>
                <w:rFonts w:asciiTheme="minorHAnsi" w:hAnsiTheme="minorHAnsi" w:cstheme="minorHAnsi"/>
                <w:sz w:val="22"/>
                <w:szCs w:val="22"/>
              </w:rPr>
            </w:pPr>
          </w:p>
        </w:tc>
        <w:tc>
          <w:tcPr>
            <w:tcW w:w="5310" w:type="dxa"/>
          </w:tcPr>
          <w:p w14:paraId="6061C6B1" w14:textId="597DC66B" w:rsidR="0099362C" w:rsidRPr="0067548E" w:rsidRDefault="0099362C" w:rsidP="00046667">
            <w:pPr>
              <w:rPr>
                <w:rFonts w:asciiTheme="minorHAnsi" w:hAnsiTheme="minorHAnsi" w:cstheme="minorHAnsi"/>
                <w:sz w:val="22"/>
                <w:szCs w:val="22"/>
              </w:rPr>
            </w:pPr>
          </w:p>
        </w:tc>
      </w:tr>
      <w:tr w:rsidR="0099362C" w:rsidRPr="0067548E" w14:paraId="5E97FC55" w14:textId="77777777" w:rsidTr="0099362C">
        <w:trPr>
          <w:cantSplit/>
          <w:trHeight w:val="521"/>
        </w:trPr>
        <w:tc>
          <w:tcPr>
            <w:tcW w:w="7380" w:type="dxa"/>
            <w:shd w:val="clear" w:color="auto" w:fill="auto"/>
          </w:tcPr>
          <w:p w14:paraId="13B09B0D" w14:textId="6C270977" w:rsidR="0099362C" w:rsidRDefault="0099362C" w:rsidP="00046667">
            <w:pPr>
              <w:numPr>
                <w:ilvl w:val="0"/>
                <w:numId w:val="61"/>
              </w:numPr>
              <w:shd w:val="clear" w:color="auto" w:fill="FFFFFF"/>
              <w:spacing w:before="100" w:beforeAutospacing="1" w:after="100" w:afterAutospacing="1"/>
              <w:rPr>
                <w:rStyle w:val="Strong"/>
                <w:rFonts w:asciiTheme="minorHAnsi" w:hAnsiTheme="minorHAnsi" w:cstheme="minorHAnsi"/>
                <w:color w:val="1F497D" w:themeColor="text2"/>
                <w:sz w:val="22"/>
                <w:szCs w:val="22"/>
                <w:shd w:val="clear" w:color="auto" w:fill="FFFFFF"/>
              </w:rPr>
            </w:pPr>
            <w:r>
              <w:rPr>
                <w:rFonts w:ascii="Arial" w:hAnsi="Arial" w:cs="Arial"/>
                <w:color w:val="222222"/>
                <w:sz w:val="18"/>
                <w:szCs w:val="18"/>
              </w:rPr>
              <w:t>The project has addressed all software assurance and Severity 1 or 2 findings.</w:t>
            </w:r>
          </w:p>
        </w:tc>
        <w:tc>
          <w:tcPr>
            <w:tcW w:w="900" w:type="dxa"/>
          </w:tcPr>
          <w:p w14:paraId="79390B86" w14:textId="77777777" w:rsidR="0099362C" w:rsidRPr="0067548E" w:rsidRDefault="0099362C" w:rsidP="00046667">
            <w:pPr>
              <w:jc w:val="center"/>
              <w:rPr>
                <w:rFonts w:asciiTheme="minorHAnsi" w:hAnsiTheme="minorHAnsi" w:cstheme="minorHAnsi"/>
                <w:sz w:val="22"/>
                <w:szCs w:val="22"/>
              </w:rPr>
            </w:pPr>
          </w:p>
        </w:tc>
        <w:tc>
          <w:tcPr>
            <w:tcW w:w="5310" w:type="dxa"/>
          </w:tcPr>
          <w:p w14:paraId="1C7C10AA" w14:textId="4931E7CA" w:rsidR="0099362C" w:rsidRPr="0067548E" w:rsidRDefault="0099362C" w:rsidP="00046667">
            <w:pPr>
              <w:rPr>
                <w:rFonts w:asciiTheme="minorHAnsi" w:hAnsiTheme="minorHAnsi" w:cstheme="minorHAnsi"/>
                <w:sz w:val="22"/>
                <w:szCs w:val="22"/>
              </w:rPr>
            </w:pPr>
          </w:p>
        </w:tc>
      </w:tr>
      <w:tr w:rsidR="0099362C" w:rsidRPr="0067548E" w14:paraId="4B229C19" w14:textId="77777777" w:rsidTr="0099362C">
        <w:trPr>
          <w:cantSplit/>
          <w:trHeight w:val="521"/>
        </w:trPr>
        <w:tc>
          <w:tcPr>
            <w:tcW w:w="7380" w:type="dxa"/>
            <w:shd w:val="clear" w:color="auto" w:fill="auto"/>
          </w:tcPr>
          <w:p w14:paraId="2318BFAE" w14:textId="5310D193" w:rsidR="0099362C" w:rsidRPr="005B0D95" w:rsidRDefault="0099362C" w:rsidP="0004666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5B0D95">
              <w:rPr>
                <w:rFonts w:ascii="Arial" w:hAnsi="Arial" w:cs="Arial"/>
                <w:color w:val="222222"/>
                <w:sz w:val="18"/>
                <w:szCs w:val="18"/>
              </w:rPr>
              <w:t>Verify that the project does not have a risk associated with developing software at the same time as the hardware is being designed, the risk of misunderstanding the software-hardware interfaces, and not having the hardware available to use in the software development.</w:t>
            </w:r>
          </w:p>
        </w:tc>
        <w:tc>
          <w:tcPr>
            <w:tcW w:w="900" w:type="dxa"/>
          </w:tcPr>
          <w:p w14:paraId="077E34A1" w14:textId="77777777" w:rsidR="0099362C" w:rsidRPr="0067548E" w:rsidRDefault="0099362C" w:rsidP="00046667">
            <w:pPr>
              <w:jc w:val="center"/>
              <w:rPr>
                <w:rFonts w:asciiTheme="minorHAnsi" w:hAnsiTheme="minorHAnsi" w:cstheme="minorHAnsi"/>
                <w:sz w:val="22"/>
                <w:szCs w:val="22"/>
              </w:rPr>
            </w:pPr>
          </w:p>
        </w:tc>
        <w:tc>
          <w:tcPr>
            <w:tcW w:w="5310" w:type="dxa"/>
          </w:tcPr>
          <w:p w14:paraId="0FB5C3BB" w14:textId="1A95FFF6" w:rsidR="0099362C" w:rsidRPr="0067548E" w:rsidRDefault="0099362C" w:rsidP="00046667">
            <w:pPr>
              <w:rPr>
                <w:rFonts w:asciiTheme="minorHAnsi" w:hAnsiTheme="minorHAnsi" w:cstheme="minorHAnsi"/>
                <w:sz w:val="22"/>
                <w:szCs w:val="22"/>
              </w:rPr>
            </w:pPr>
          </w:p>
        </w:tc>
      </w:tr>
      <w:tr w:rsidR="0099362C" w:rsidRPr="00FD5A4E" w14:paraId="70AAB82C" w14:textId="77777777" w:rsidTr="0099362C">
        <w:trPr>
          <w:cantSplit/>
          <w:trHeight w:val="521"/>
        </w:trPr>
        <w:tc>
          <w:tcPr>
            <w:tcW w:w="7380" w:type="dxa"/>
            <w:shd w:val="clear" w:color="auto" w:fill="EAF1DD" w:themeFill="accent3" w:themeFillTint="33"/>
          </w:tcPr>
          <w:p w14:paraId="54370E0A" w14:textId="6D342A61" w:rsidR="0099362C" w:rsidRPr="00E168FF" w:rsidRDefault="0099362C" w:rsidP="00046667">
            <w:pPr>
              <w:rPr>
                <w:rFonts w:asciiTheme="minorHAnsi" w:hAnsiTheme="minorHAnsi" w:cstheme="minorHAnsi"/>
                <w:sz w:val="28"/>
                <w:szCs w:val="28"/>
              </w:rPr>
            </w:pPr>
            <w:r w:rsidRPr="000C6309">
              <w:rPr>
                <w:rFonts w:asciiTheme="minorHAnsi" w:hAnsiTheme="minorHAnsi" w:cstheme="minorHAnsi"/>
                <w:sz w:val="28"/>
                <w:szCs w:val="28"/>
              </w:rPr>
              <w:t>Training and Support Planning</w:t>
            </w:r>
          </w:p>
        </w:tc>
        <w:tc>
          <w:tcPr>
            <w:tcW w:w="900" w:type="dxa"/>
          </w:tcPr>
          <w:p w14:paraId="5F226DE6" w14:textId="77777777" w:rsidR="0099362C" w:rsidRPr="009552C7" w:rsidRDefault="0099362C" w:rsidP="00046667">
            <w:pPr>
              <w:jc w:val="center"/>
              <w:rPr>
                <w:rFonts w:asciiTheme="minorHAnsi" w:hAnsiTheme="minorHAnsi" w:cstheme="minorHAnsi"/>
                <w:sz w:val="20"/>
                <w:szCs w:val="20"/>
              </w:rPr>
            </w:pPr>
          </w:p>
        </w:tc>
        <w:tc>
          <w:tcPr>
            <w:tcW w:w="5310" w:type="dxa"/>
          </w:tcPr>
          <w:p w14:paraId="46DEE958" w14:textId="77777777" w:rsidR="0099362C" w:rsidRPr="009552C7" w:rsidRDefault="0099362C" w:rsidP="00046667">
            <w:pPr>
              <w:rPr>
                <w:rFonts w:asciiTheme="minorHAnsi" w:hAnsiTheme="minorHAnsi" w:cstheme="minorHAnsi"/>
                <w:sz w:val="20"/>
                <w:szCs w:val="20"/>
              </w:rPr>
            </w:pPr>
          </w:p>
        </w:tc>
      </w:tr>
      <w:tr w:rsidR="0099362C" w:rsidRPr="0067548E" w14:paraId="1401D0BE" w14:textId="77777777" w:rsidTr="0099362C">
        <w:trPr>
          <w:cantSplit/>
          <w:trHeight w:val="521"/>
        </w:trPr>
        <w:tc>
          <w:tcPr>
            <w:tcW w:w="7380" w:type="dxa"/>
            <w:shd w:val="clear" w:color="auto" w:fill="auto"/>
          </w:tcPr>
          <w:p w14:paraId="2F121298" w14:textId="1373C42F" w:rsidR="0099362C" w:rsidRPr="005F7283" w:rsidRDefault="0099362C" w:rsidP="00046667">
            <w:pPr>
              <w:rPr>
                <w:rStyle w:val="Strong"/>
                <w:rFonts w:asciiTheme="minorHAnsi" w:hAnsiTheme="minorHAnsi" w:cstheme="minorHAnsi"/>
                <w:b w:val="0"/>
                <w:bCs w:val="0"/>
                <w:sz w:val="22"/>
                <w:szCs w:val="22"/>
                <w:shd w:val="clear" w:color="auto" w:fill="FFFFFF"/>
              </w:rPr>
            </w:pPr>
            <w:r w:rsidRPr="000C6309">
              <w:rPr>
                <w:rStyle w:val="Strong"/>
                <w:rFonts w:asciiTheme="minorHAnsi" w:hAnsiTheme="minorHAnsi" w:cstheme="minorHAnsi"/>
                <w:color w:val="1F497D" w:themeColor="text2"/>
                <w:sz w:val="22"/>
                <w:szCs w:val="22"/>
                <w:shd w:val="clear" w:color="auto" w:fill="FFFFFF"/>
              </w:rPr>
              <w:t xml:space="preserve">Training </w:t>
            </w:r>
            <w:r>
              <w:rPr>
                <w:rStyle w:val="Strong"/>
                <w:rFonts w:asciiTheme="minorHAnsi" w:hAnsiTheme="minorHAnsi" w:cstheme="minorHAnsi"/>
                <w:color w:val="1F497D" w:themeColor="text2"/>
                <w:sz w:val="22"/>
                <w:szCs w:val="22"/>
                <w:shd w:val="clear" w:color="auto" w:fill="FFFFFF"/>
              </w:rPr>
              <w:t>M</w:t>
            </w:r>
            <w:r w:rsidRPr="000C6309">
              <w:rPr>
                <w:rStyle w:val="Strong"/>
                <w:rFonts w:asciiTheme="minorHAnsi" w:hAnsiTheme="minorHAnsi" w:cstheme="minorHAnsi"/>
                <w:color w:val="1F497D" w:themeColor="text2"/>
                <w:sz w:val="22"/>
                <w:szCs w:val="22"/>
                <w:shd w:val="clear" w:color="auto" w:fill="FFFFFF"/>
              </w:rPr>
              <w:t xml:space="preserve">aterials and </w:t>
            </w:r>
            <w:r>
              <w:rPr>
                <w:rStyle w:val="Strong"/>
                <w:rFonts w:asciiTheme="minorHAnsi" w:hAnsiTheme="minorHAnsi" w:cstheme="minorHAnsi"/>
                <w:color w:val="1F497D" w:themeColor="text2"/>
                <w:sz w:val="22"/>
                <w:szCs w:val="22"/>
                <w:shd w:val="clear" w:color="auto" w:fill="FFFFFF"/>
              </w:rPr>
              <w:t>O</w:t>
            </w:r>
            <w:r w:rsidRPr="000C6309">
              <w:rPr>
                <w:rStyle w:val="Strong"/>
                <w:rFonts w:asciiTheme="minorHAnsi" w:hAnsiTheme="minorHAnsi" w:cstheme="minorHAnsi"/>
                <w:color w:val="1F497D" w:themeColor="text2"/>
                <w:sz w:val="22"/>
                <w:szCs w:val="22"/>
                <w:shd w:val="clear" w:color="auto" w:fill="FFFFFF"/>
              </w:rPr>
              <w:t xml:space="preserve">perational </w:t>
            </w:r>
            <w:r>
              <w:rPr>
                <w:rStyle w:val="Strong"/>
                <w:rFonts w:asciiTheme="minorHAnsi" w:hAnsiTheme="minorHAnsi" w:cstheme="minorHAnsi"/>
                <w:color w:val="1F497D" w:themeColor="text2"/>
                <w:sz w:val="22"/>
                <w:szCs w:val="22"/>
                <w:shd w:val="clear" w:color="auto" w:fill="FFFFFF"/>
              </w:rPr>
              <w:t>P</w:t>
            </w:r>
            <w:r w:rsidRPr="000C6309">
              <w:rPr>
                <w:rStyle w:val="Strong"/>
                <w:rFonts w:asciiTheme="minorHAnsi" w:hAnsiTheme="minorHAnsi" w:cstheme="minorHAnsi"/>
                <w:color w:val="1F497D" w:themeColor="text2"/>
                <w:sz w:val="22"/>
                <w:szCs w:val="22"/>
                <w:shd w:val="clear" w:color="auto" w:fill="FFFFFF"/>
              </w:rPr>
              <w:t>rocedures</w:t>
            </w:r>
            <w:r>
              <w:rPr>
                <w:rStyle w:val="Strong"/>
                <w:rFonts w:asciiTheme="minorHAnsi" w:hAnsiTheme="minorHAnsi" w:cstheme="minorHAnsi"/>
                <w:color w:val="1F497D" w:themeColor="text2"/>
                <w:sz w:val="22"/>
                <w:szCs w:val="22"/>
                <w:shd w:val="clear" w:color="auto" w:fill="FFFFFF"/>
              </w:rPr>
              <w:t xml:space="preserve">: </w:t>
            </w:r>
            <w:r w:rsidRPr="005F7283">
              <w:rPr>
                <w:rStyle w:val="Strong"/>
                <w:rFonts w:asciiTheme="minorHAnsi" w:hAnsiTheme="minorHAnsi" w:cstheme="minorHAnsi"/>
                <w:b w:val="0"/>
                <w:bCs w:val="0"/>
                <w:sz w:val="22"/>
                <w:szCs w:val="22"/>
                <w:shd w:val="clear" w:color="auto" w:fill="FFFFFF"/>
              </w:rPr>
              <w:t xml:space="preserve"> for end-users, operators, and maintenance personnel must be ready and distributed appropriately.</w:t>
            </w:r>
          </w:p>
          <w:p w14:paraId="4FE94D59" w14:textId="7CE644AA" w:rsidR="0099362C" w:rsidRPr="0067548E" w:rsidRDefault="0099362C" w:rsidP="00046667">
            <w:pPr>
              <w:rPr>
                <w:rStyle w:val="Strong"/>
                <w:rFonts w:asciiTheme="minorHAnsi" w:hAnsiTheme="minorHAnsi" w:cstheme="minorHAnsi"/>
                <w:color w:val="1F497D" w:themeColor="text2"/>
                <w:sz w:val="22"/>
                <w:szCs w:val="22"/>
                <w:shd w:val="clear" w:color="auto" w:fill="FFFFFF"/>
              </w:rPr>
            </w:pPr>
          </w:p>
        </w:tc>
        <w:tc>
          <w:tcPr>
            <w:tcW w:w="900" w:type="dxa"/>
          </w:tcPr>
          <w:p w14:paraId="444936A9" w14:textId="77777777" w:rsidR="0099362C" w:rsidRPr="0067548E" w:rsidRDefault="0099362C" w:rsidP="00046667">
            <w:pPr>
              <w:jc w:val="center"/>
              <w:rPr>
                <w:rFonts w:asciiTheme="minorHAnsi" w:hAnsiTheme="minorHAnsi" w:cstheme="minorHAnsi"/>
                <w:sz w:val="22"/>
                <w:szCs w:val="22"/>
              </w:rPr>
            </w:pPr>
          </w:p>
        </w:tc>
        <w:tc>
          <w:tcPr>
            <w:tcW w:w="5310" w:type="dxa"/>
          </w:tcPr>
          <w:p w14:paraId="47C2B761" w14:textId="77777777" w:rsidR="0099362C" w:rsidRPr="0067548E" w:rsidRDefault="0099362C" w:rsidP="00046667">
            <w:pPr>
              <w:rPr>
                <w:rFonts w:asciiTheme="minorHAnsi" w:hAnsiTheme="minorHAnsi" w:cstheme="minorHAnsi"/>
                <w:sz w:val="22"/>
                <w:szCs w:val="22"/>
              </w:rPr>
            </w:pPr>
          </w:p>
        </w:tc>
      </w:tr>
      <w:tr w:rsidR="0099362C" w:rsidRPr="0067548E" w14:paraId="7C3F0DAC" w14:textId="77777777" w:rsidTr="0099362C">
        <w:trPr>
          <w:cantSplit/>
          <w:trHeight w:val="521"/>
        </w:trPr>
        <w:tc>
          <w:tcPr>
            <w:tcW w:w="7380" w:type="dxa"/>
            <w:shd w:val="clear" w:color="auto" w:fill="auto"/>
          </w:tcPr>
          <w:p w14:paraId="4EE6742E" w14:textId="4B1E4488" w:rsidR="0099362C" w:rsidRPr="000C6309" w:rsidRDefault="0099362C" w:rsidP="00046667">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Support Plan: </w:t>
            </w:r>
            <w:r w:rsidRPr="005F7283">
              <w:rPr>
                <w:rStyle w:val="Strong"/>
                <w:rFonts w:asciiTheme="minorHAnsi" w:hAnsiTheme="minorHAnsi" w:cstheme="minorHAnsi"/>
                <w:b w:val="0"/>
                <w:bCs w:val="0"/>
                <w:sz w:val="22"/>
                <w:szCs w:val="22"/>
                <w:shd w:val="clear" w:color="auto" w:fill="FFFFFF"/>
              </w:rPr>
              <w:t>A plan for ongoing support, including software updates, patches, and issue resolution, must be documented.</w:t>
            </w:r>
          </w:p>
        </w:tc>
        <w:tc>
          <w:tcPr>
            <w:tcW w:w="900" w:type="dxa"/>
          </w:tcPr>
          <w:p w14:paraId="7A03EE3C" w14:textId="77777777" w:rsidR="0099362C" w:rsidRPr="0067548E" w:rsidRDefault="0099362C" w:rsidP="00046667">
            <w:pPr>
              <w:jc w:val="center"/>
              <w:rPr>
                <w:rFonts w:asciiTheme="minorHAnsi" w:hAnsiTheme="minorHAnsi" w:cstheme="minorHAnsi"/>
                <w:sz w:val="22"/>
                <w:szCs w:val="22"/>
              </w:rPr>
            </w:pPr>
          </w:p>
        </w:tc>
        <w:tc>
          <w:tcPr>
            <w:tcW w:w="5310" w:type="dxa"/>
          </w:tcPr>
          <w:p w14:paraId="03D778B9" w14:textId="77777777" w:rsidR="0099362C" w:rsidRPr="0067548E" w:rsidRDefault="0099362C" w:rsidP="00046667">
            <w:pPr>
              <w:rPr>
                <w:rFonts w:asciiTheme="minorHAnsi" w:hAnsiTheme="minorHAnsi" w:cstheme="minorHAnsi"/>
                <w:sz w:val="22"/>
                <w:szCs w:val="22"/>
              </w:rPr>
            </w:pPr>
          </w:p>
        </w:tc>
      </w:tr>
      <w:tr w:rsidR="0099362C" w:rsidRPr="00FD5A4E" w14:paraId="4F959581" w14:textId="77777777" w:rsidTr="0099362C">
        <w:trPr>
          <w:cantSplit/>
          <w:trHeight w:val="521"/>
        </w:trPr>
        <w:tc>
          <w:tcPr>
            <w:tcW w:w="7380" w:type="dxa"/>
            <w:shd w:val="clear" w:color="auto" w:fill="EAF1DD" w:themeFill="accent3" w:themeFillTint="33"/>
          </w:tcPr>
          <w:p w14:paraId="5D4B2833" w14:textId="42A2E58C" w:rsidR="0099362C" w:rsidRPr="00E168FF" w:rsidRDefault="0099362C" w:rsidP="00046667">
            <w:pPr>
              <w:rPr>
                <w:rFonts w:asciiTheme="minorHAnsi" w:hAnsiTheme="minorHAnsi" w:cstheme="minorHAnsi"/>
                <w:sz w:val="28"/>
                <w:szCs w:val="28"/>
              </w:rPr>
            </w:pPr>
            <w:r w:rsidRPr="000C6309">
              <w:rPr>
                <w:rFonts w:asciiTheme="minorHAnsi" w:hAnsiTheme="minorHAnsi" w:cstheme="minorHAnsi"/>
                <w:sz w:val="28"/>
                <w:szCs w:val="28"/>
              </w:rPr>
              <w:t>Stakeholder Approval</w:t>
            </w:r>
          </w:p>
        </w:tc>
        <w:tc>
          <w:tcPr>
            <w:tcW w:w="900" w:type="dxa"/>
          </w:tcPr>
          <w:p w14:paraId="27521FD8" w14:textId="77777777" w:rsidR="0099362C" w:rsidRPr="009552C7" w:rsidRDefault="0099362C" w:rsidP="00046667">
            <w:pPr>
              <w:jc w:val="center"/>
              <w:rPr>
                <w:rFonts w:asciiTheme="minorHAnsi" w:hAnsiTheme="minorHAnsi" w:cstheme="minorHAnsi"/>
                <w:sz w:val="20"/>
                <w:szCs w:val="20"/>
              </w:rPr>
            </w:pPr>
          </w:p>
        </w:tc>
        <w:tc>
          <w:tcPr>
            <w:tcW w:w="5310" w:type="dxa"/>
          </w:tcPr>
          <w:p w14:paraId="149C69DA" w14:textId="77777777" w:rsidR="0099362C" w:rsidRPr="009552C7" w:rsidRDefault="0099362C" w:rsidP="00046667">
            <w:pPr>
              <w:rPr>
                <w:rFonts w:asciiTheme="minorHAnsi" w:hAnsiTheme="minorHAnsi" w:cstheme="minorHAnsi"/>
                <w:sz w:val="20"/>
                <w:szCs w:val="20"/>
              </w:rPr>
            </w:pPr>
          </w:p>
        </w:tc>
      </w:tr>
      <w:tr w:rsidR="0099362C" w:rsidRPr="0067548E" w14:paraId="39C8E864" w14:textId="77777777" w:rsidTr="0099362C">
        <w:trPr>
          <w:cantSplit/>
          <w:trHeight w:val="521"/>
        </w:trPr>
        <w:tc>
          <w:tcPr>
            <w:tcW w:w="7380" w:type="dxa"/>
            <w:shd w:val="clear" w:color="auto" w:fill="auto"/>
          </w:tcPr>
          <w:p w14:paraId="6268A3C9" w14:textId="38F2A0D9" w:rsidR="0099362C" w:rsidRPr="005F7283" w:rsidRDefault="0099362C" w:rsidP="00046667">
            <w:pPr>
              <w:rPr>
                <w:rStyle w:val="Strong"/>
                <w:rFonts w:asciiTheme="minorHAnsi" w:hAnsiTheme="minorHAnsi" w:cstheme="minorHAnsi"/>
                <w:b w:val="0"/>
                <w:bCs w:val="0"/>
                <w:sz w:val="22"/>
                <w:szCs w:val="22"/>
                <w:shd w:val="clear" w:color="auto" w:fill="FFFFFF"/>
              </w:rPr>
            </w:pPr>
            <w:r w:rsidRPr="00F90156">
              <w:rPr>
                <w:rStyle w:val="Strong"/>
                <w:rFonts w:asciiTheme="minorHAnsi" w:hAnsiTheme="minorHAnsi" w:cstheme="minorHAnsi"/>
                <w:color w:val="1F497D" w:themeColor="text2"/>
                <w:sz w:val="22"/>
                <w:szCs w:val="22"/>
                <w:shd w:val="clear" w:color="auto" w:fill="FFFFFF"/>
              </w:rPr>
              <w:t>Stakeholders</w:t>
            </w:r>
            <w:r>
              <w:rPr>
                <w:rStyle w:val="Strong"/>
                <w:rFonts w:asciiTheme="minorHAnsi" w:hAnsiTheme="minorHAnsi" w:cstheme="minorHAnsi"/>
                <w:color w:val="1F497D" w:themeColor="text2"/>
                <w:sz w:val="22"/>
                <w:szCs w:val="22"/>
                <w:shd w:val="clear" w:color="auto" w:fill="FFFFFF"/>
              </w:rPr>
              <w:t xml:space="preserve">: </w:t>
            </w:r>
            <w:r w:rsidRPr="005F7283">
              <w:rPr>
                <w:rStyle w:val="Strong"/>
                <w:rFonts w:asciiTheme="minorHAnsi" w:hAnsiTheme="minorHAnsi" w:cstheme="minorHAnsi"/>
                <w:b w:val="0"/>
                <w:bCs w:val="0"/>
                <w:sz w:val="22"/>
                <w:szCs w:val="22"/>
                <w:shd w:val="clear" w:color="auto" w:fill="FFFFFF"/>
              </w:rPr>
              <w:t>including customers, project managers, system engineers, and operations teams, must formally review and approve the software for production or deployment.</w:t>
            </w:r>
          </w:p>
          <w:p w14:paraId="54CD78A7" w14:textId="093A02BB" w:rsidR="0099362C" w:rsidRPr="0067548E" w:rsidRDefault="0099362C" w:rsidP="00046667">
            <w:pPr>
              <w:rPr>
                <w:rStyle w:val="Strong"/>
                <w:rFonts w:asciiTheme="minorHAnsi" w:hAnsiTheme="minorHAnsi" w:cstheme="minorHAnsi"/>
                <w:color w:val="1F497D" w:themeColor="text2"/>
                <w:sz w:val="22"/>
                <w:szCs w:val="22"/>
                <w:shd w:val="clear" w:color="auto" w:fill="FFFFFF"/>
              </w:rPr>
            </w:pPr>
          </w:p>
        </w:tc>
        <w:tc>
          <w:tcPr>
            <w:tcW w:w="900" w:type="dxa"/>
          </w:tcPr>
          <w:p w14:paraId="699A8697" w14:textId="77777777" w:rsidR="0099362C" w:rsidRPr="0067548E" w:rsidRDefault="0099362C" w:rsidP="00046667">
            <w:pPr>
              <w:jc w:val="center"/>
              <w:rPr>
                <w:rFonts w:asciiTheme="minorHAnsi" w:hAnsiTheme="minorHAnsi" w:cstheme="minorHAnsi"/>
                <w:sz w:val="22"/>
                <w:szCs w:val="22"/>
              </w:rPr>
            </w:pPr>
          </w:p>
        </w:tc>
        <w:tc>
          <w:tcPr>
            <w:tcW w:w="5310" w:type="dxa"/>
          </w:tcPr>
          <w:p w14:paraId="682A4C95" w14:textId="77777777" w:rsidR="0099362C" w:rsidRPr="0067548E" w:rsidRDefault="0099362C" w:rsidP="00046667">
            <w:pPr>
              <w:rPr>
                <w:rFonts w:asciiTheme="minorHAnsi" w:hAnsiTheme="minorHAnsi" w:cstheme="minorHAnsi"/>
                <w:sz w:val="22"/>
                <w:szCs w:val="22"/>
              </w:rPr>
            </w:pPr>
          </w:p>
        </w:tc>
      </w:tr>
      <w:tr w:rsidR="0099362C" w:rsidRPr="0067548E" w14:paraId="2CAB390E" w14:textId="77777777" w:rsidTr="0099362C">
        <w:trPr>
          <w:cantSplit/>
          <w:trHeight w:val="521"/>
        </w:trPr>
        <w:tc>
          <w:tcPr>
            <w:tcW w:w="7380" w:type="dxa"/>
            <w:shd w:val="clear" w:color="auto" w:fill="auto"/>
          </w:tcPr>
          <w:p w14:paraId="586B8637" w14:textId="71BEA4BD" w:rsidR="0099362C" w:rsidRPr="00F90156" w:rsidRDefault="0099362C" w:rsidP="00046667">
            <w:pPr>
              <w:rPr>
                <w:rStyle w:val="Strong"/>
                <w:rFonts w:asciiTheme="minorHAnsi" w:hAnsiTheme="minorHAnsi" w:cstheme="minorHAnsi"/>
                <w:color w:val="1F497D" w:themeColor="text2"/>
                <w:sz w:val="22"/>
                <w:szCs w:val="22"/>
                <w:shd w:val="clear" w:color="auto" w:fill="FFFFFF"/>
              </w:rPr>
            </w:pPr>
            <w:r w:rsidRPr="00F90156">
              <w:rPr>
                <w:rStyle w:val="Strong"/>
                <w:rFonts w:asciiTheme="minorHAnsi" w:hAnsiTheme="minorHAnsi" w:cstheme="minorHAnsi"/>
                <w:color w:val="1F497D" w:themeColor="text2"/>
                <w:sz w:val="22"/>
                <w:szCs w:val="22"/>
                <w:shd w:val="clear" w:color="auto" w:fill="FFFFFF"/>
              </w:rPr>
              <w:t>Stakeholders</w:t>
            </w:r>
            <w:r>
              <w:rPr>
                <w:rStyle w:val="Strong"/>
                <w:rFonts w:asciiTheme="minorHAnsi" w:hAnsiTheme="minorHAnsi" w:cstheme="minorHAnsi"/>
                <w:color w:val="1F497D" w:themeColor="text2"/>
                <w:sz w:val="22"/>
                <w:szCs w:val="22"/>
                <w:shd w:val="clear" w:color="auto" w:fill="FFFFFF"/>
              </w:rPr>
              <w:t>:</w:t>
            </w:r>
            <w:r w:rsidRPr="005F7283">
              <w:rPr>
                <w:rStyle w:val="Strong"/>
                <w:rFonts w:asciiTheme="minorHAnsi" w:hAnsiTheme="minorHAnsi" w:cstheme="minorHAnsi"/>
                <w:b w:val="0"/>
                <w:bCs w:val="0"/>
                <w:sz w:val="22"/>
                <w:szCs w:val="22"/>
                <w:shd w:val="clear" w:color="auto" w:fill="FFFFFF"/>
              </w:rPr>
              <w:t xml:space="preserve"> Any outstanding </w:t>
            </w:r>
            <w:proofErr w:type="gramStart"/>
            <w:r w:rsidRPr="005F7283">
              <w:rPr>
                <w:rStyle w:val="Strong"/>
                <w:rFonts w:asciiTheme="minorHAnsi" w:hAnsiTheme="minorHAnsi" w:cstheme="minorHAnsi"/>
                <w:b w:val="0"/>
                <w:bCs w:val="0"/>
                <w:sz w:val="22"/>
                <w:szCs w:val="22"/>
                <w:shd w:val="clear" w:color="auto" w:fill="FFFFFF"/>
              </w:rPr>
              <w:t>concerns</w:t>
            </w:r>
            <w:proofErr w:type="gramEnd"/>
            <w:r w:rsidRPr="005F7283">
              <w:rPr>
                <w:rStyle w:val="Strong"/>
                <w:rFonts w:asciiTheme="minorHAnsi" w:hAnsiTheme="minorHAnsi" w:cstheme="minorHAnsi"/>
                <w:b w:val="0"/>
                <w:bCs w:val="0"/>
                <w:sz w:val="22"/>
                <w:szCs w:val="22"/>
                <w:shd w:val="clear" w:color="auto" w:fill="FFFFFF"/>
              </w:rPr>
              <w:t xml:space="preserve"> must be addressed and resolved before progressing.</w:t>
            </w:r>
          </w:p>
        </w:tc>
        <w:tc>
          <w:tcPr>
            <w:tcW w:w="900" w:type="dxa"/>
          </w:tcPr>
          <w:p w14:paraId="3008C43F" w14:textId="77777777" w:rsidR="0099362C" w:rsidRPr="0067548E" w:rsidRDefault="0099362C" w:rsidP="00046667">
            <w:pPr>
              <w:jc w:val="center"/>
              <w:rPr>
                <w:rFonts w:asciiTheme="minorHAnsi" w:hAnsiTheme="minorHAnsi" w:cstheme="minorHAnsi"/>
                <w:sz w:val="22"/>
                <w:szCs w:val="22"/>
              </w:rPr>
            </w:pPr>
          </w:p>
        </w:tc>
        <w:tc>
          <w:tcPr>
            <w:tcW w:w="5310" w:type="dxa"/>
          </w:tcPr>
          <w:p w14:paraId="5B5D7DAD" w14:textId="77777777" w:rsidR="0099362C" w:rsidRPr="0067548E" w:rsidRDefault="0099362C" w:rsidP="00046667">
            <w:pPr>
              <w:rPr>
                <w:rFonts w:asciiTheme="minorHAnsi" w:hAnsiTheme="minorHAnsi" w:cstheme="minorHAnsi"/>
                <w:sz w:val="22"/>
                <w:szCs w:val="22"/>
              </w:rPr>
            </w:pPr>
          </w:p>
        </w:tc>
      </w:tr>
      <w:tr w:rsidR="0099362C" w:rsidRPr="0067548E" w14:paraId="76FCD609" w14:textId="77777777" w:rsidTr="0099362C">
        <w:trPr>
          <w:cantSplit/>
          <w:trHeight w:val="521"/>
        </w:trPr>
        <w:tc>
          <w:tcPr>
            <w:tcW w:w="7380" w:type="dxa"/>
            <w:shd w:val="clear" w:color="auto" w:fill="auto"/>
          </w:tcPr>
          <w:p w14:paraId="5F545804" w14:textId="77777777" w:rsidR="0099362C" w:rsidRPr="005E75E7" w:rsidRDefault="0099362C" w:rsidP="00046667">
            <w:pPr>
              <w:pStyle w:val="ListParagraph"/>
              <w:numPr>
                <w:ilvl w:val="0"/>
                <w:numId w:val="58"/>
              </w:numPr>
              <w:rPr>
                <w:rStyle w:val="Strong"/>
                <w:rFonts w:asciiTheme="minorHAnsi" w:hAnsiTheme="minorHAnsi" w:cstheme="minorHAnsi"/>
                <w:color w:val="1F497D" w:themeColor="text2"/>
                <w:sz w:val="22"/>
                <w:szCs w:val="22"/>
                <w:shd w:val="clear" w:color="auto" w:fill="FFFFFF"/>
              </w:rPr>
            </w:pPr>
            <w:r w:rsidRPr="005E75E7">
              <w:rPr>
                <w:rStyle w:val="Strong"/>
                <w:rFonts w:asciiTheme="minorHAnsi" w:hAnsiTheme="minorHAnsi" w:cstheme="minorHAnsi"/>
                <w:color w:val="1F497D" w:themeColor="text2"/>
                <w:sz w:val="22"/>
                <w:szCs w:val="22"/>
                <w:shd w:val="clear" w:color="auto" w:fill="FFFFFF"/>
              </w:rPr>
              <w:t xml:space="preserve">RFAs and RIDs </w:t>
            </w:r>
            <w:r w:rsidRPr="005E75E7">
              <w:rPr>
                <w:rStyle w:val="Strong"/>
                <w:rFonts w:asciiTheme="minorHAnsi" w:hAnsiTheme="minorHAnsi" w:cstheme="minorHAnsi"/>
                <w:b w:val="0"/>
                <w:bCs w:val="0"/>
                <w:sz w:val="22"/>
                <w:szCs w:val="22"/>
                <w:shd w:val="clear" w:color="auto" w:fill="FFFFFF"/>
              </w:rPr>
              <w:t>from the previous review have been resolved, and any resulting actions are complete</w:t>
            </w:r>
          </w:p>
          <w:p w14:paraId="30022F4C" w14:textId="77777777" w:rsidR="0099362C" w:rsidRPr="00F90156" w:rsidRDefault="0099362C" w:rsidP="00046667">
            <w:pPr>
              <w:rPr>
                <w:rStyle w:val="Strong"/>
                <w:rFonts w:asciiTheme="minorHAnsi" w:hAnsiTheme="minorHAnsi" w:cstheme="minorHAnsi"/>
                <w:color w:val="1F497D" w:themeColor="text2"/>
                <w:sz w:val="22"/>
                <w:szCs w:val="22"/>
                <w:shd w:val="clear" w:color="auto" w:fill="FFFFFF"/>
              </w:rPr>
            </w:pPr>
          </w:p>
        </w:tc>
        <w:tc>
          <w:tcPr>
            <w:tcW w:w="900" w:type="dxa"/>
          </w:tcPr>
          <w:p w14:paraId="5EDD4B0D" w14:textId="77777777" w:rsidR="0099362C" w:rsidRPr="0067548E" w:rsidRDefault="0099362C" w:rsidP="00046667">
            <w:pPr>
              <w:jc w:val="center"/>
              <w:rPr>
                <w:rFonts w:asciiTheme="minorHAnsi" w:hAnsiTheme="minorHAnsi" w:cstheme="minorHAnsi"/>
                <w:sz w:val="22"/>
                <w:szCs w:val="22"/>
              </w:rPr>
            </w:pPr>
          </w:p>
        </w:tc>
        <w:tc>
          <w:tcPr>
            <w:tcW w:w="5310" w:type="dxa"/>
          </w:tcPr>
          <w:p w14:paraId="6A9526C2" w14:textId="0789301A" w:rsidR="0099362C" w:rsidRPr="0067548E" w:rsidRDefault="0099362C" w:rsidP="00046667">
            <w:pPr>
              <w:rPr>
                <w:rFonts w:asciiTheme="minorHAnsi" w:hAnsiTheme="minorHAnsi" w:cstheme="minorHAnsi"/>
                <w:sz w:val="22"/>
                <w:szCs w:val="22"/>
              </w:rPr>
            </w:pPr>
          </w:p>
        </w:tc>
      </w:tr>
      <w:tr w:rsidR="0099362C" w:rsidRPr="00FD5A4E" w14:paraId="5D4DA81E" w14:textId="77777777" w:rsidTr="0099362C">
        <w:trPr>
          <w:cantSplit/>
          <w:trHeight w:val="521"/>
        </w:trPr>
        <w:tc>
          <w:tcPr>
            <w:tcW w:w="7380" w:type="dxa"/>
            <w:shd w:val="clear" w:color="auto" w:fill="EAF1DD" w:themeFill="accent3" w:themeFillTint="33"/>
          </w:tcPr>
          <w:p w14:paraId="1B04674D" w14:textId="77777777" w:rsidR="0099362C" w:rsidRPr="00E168FF" w:rsidRDefault="0099362C" w:rsidP="00046667">
            <w:pPr>
              <w:rPr>
                <w:rFonts w:asciiTheme="minorHAnsi" w:hAnsiTheme="minorHAnsi" w:cstheme="minorHAnsi"/>
                <w:sz w:val="28"/>
                <w:szCs w:val="28"/>
              </w:rPr>
            </w:pPr>
            <w:r w:rsidRPr="001E6225">
              <w:rPr>
                <w:rFonts w:asciiTheme="minorHAnsi" w:hAnsiTheme="minorHAnsi" w:cstheme="minorHAnsi"/>
                <w:sz w:val="28"/>
                <w:szCs w:val="28"/>
              </w:rPr>
              <w:t>Software Concept and Feasibility</w:t>
            </w:r>
          </w:p>
        </w:tc>
        <w:tc>
          <w:tcPr>
            <w:tcW w:w="900" w:type="dxa"/>
          </w:tcPr>
          <w:p w14:paraId="12FBC287" w14:textId="77777777" w:rsidR="0099362C" w:rsidRPr="009552C7" w:rsidRDefault="0099362C" w:rsidP="00046667">
            <w:pPr>
              <w:jc w:val="center"/>
              <w:rPr>
                <w:rFonts w:asciiTheme="minorHAnsi" w:hAnsiTheme="minorHAnsi" w:cstheme="minorHAnsi"/>
                <w:sz w:val="20"/>
                <w:szCs w:val="20"/>
              </w:rPr>
            </w:pPr>
          </w:p>
        </w:tc>
        <w:tc>
          <w:tcPr>
            <w:tcW w:w="5310" w:type="dxa"/>
          </w:tcPr>
          <w:p w14:paraId="5F626871" w14:textId="77777777" w:rsidR="0099362C" w:rsidRPr="009552C7" w:rsidRDefault="0099362C" w:rsidP="00046667">
            <w:pPr>
              <w:rPr>
                <w:rFonts w:asciiTheme="minorHAnsi" w:hAnsiTheme="minorHAnsi" w:cstheme="minorHAnsi"/>
                <w:sz w:val="20"/>
                <w:szCs w:val="20"/>
              </w:rPr>
            </w:pPr>
          </w:p>
        </w:tc>
      </w:tr>
      <w:tr w:rsidR="0099362C" w:rsidRPr="0067548E" w14:paraId="5F8CC05C" w14:textId="77777777" w:rsidTr="0099362C">
        <w:trPr>
          <w:cantSplit/>
          <w:trHeight w:val="521"/>
        </w:trPr>
        <w:tc>
          <w:tcPr>
            <w:tcW w:w="7380" w:type="dxa"/>
            <w:shd w:val="clear" w:color="auto" w:fill="auto"/>
          </w:tcPr>
          <w:p w14:paraId="2B3614E7" w14:textId="54D09A24" w:rsidR="0099362C" w:rsidRPr="005F7283" w:rsidRDefault="0099362C" w:rsidP="00046667">
            <w:pPr>
              <w:rPr>
                <w:rStyle w:val="Strong"/>
                <w:rFonts w:asciiTheme="minorHAnsi" w:hAnsiTheme="minorHAnsi" w:cstheme="minorHAnsi"/>
                <w:b w:val="0"/>
                <w:bCs w:val="0"/>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Readiness: </w:t>
            </w:r>
            <w:r w:rsidRPr="005F7283">
              <w:rPr>
                <w:rStyle w:val="Strong"/>
                <w:rFonts w:asciiTheme="minorHAnsi" w:hAnsiTheme="minorHAnsi" w:cstheme="minorHAnsi"/>
                <w:b w:val="0"/>
                <w:bCs w:val="0"/>
                <w:sz w:val="22"/>
                <w:szCs w:val="22"/>
                <w:shd w:val="clear" w:color="auto" w:fill="FFFFFF"/>
              </w:rPr>
              <w:t>The software must demonstrate readiness for sustained operation, including compatibility with operational environments, scalability, reliability, and maintainability.</w:t>
            </w:r>
          </w:p>
          <w:p w14:paraId="51BD47A6" w14:textId="3AADF13B" w:rsidR="0099362C" w:rsidRPr="0067548E" w:rsidRDefault="0099362C" w:rsidP="00046667">
            <w:pPr>
              <w:rPr>
                <w:rStyle w:val="Strong"/>
                <w:rFonts w:asciiTheme="minorHAnsi" w:hAnsiTheme="minorHAnsi" w:cstheme="minorHAnsi"/>
                <w:color w:val="1F497D" w:themeColor="text2"/>
                <w:sz w:val="22"/>
                <w:szCs w:val="22"/>
                <w:shd w:val="clear" w:color="auto" w:fill="FFFFFF"/>
              </w:rPr>
            </w:pPr>
          </w:p>
        </w:tc>
        <w:tc>
          <w:tcPr>
            <w:tcW w:w="900" w:type="dxa"/>
          </w:tcPr>
          <w:p w14:paraId="657284D8" w14:textId="77777777" w:rsidR="0099362C" w:rsidRPr="0067548E" w:rsidRDefault="0099362C" w:rsidP="00046667">
            <w:pPr>
              <w:jc w:val="center"/>
              <w:rPr>
                <w:rFonts w:asciiTheme="minorHAnsi" w:hAnsiTheme="minorHAnsi" w:cstheme="minorHAnsi"/>
                <w:sz w:val="22"/>
                <w:szCs w:val="22"/>
              </w:rPr>
            </w:pPr>
          </w:p>
        </w:tc>
        <w:tc>
          <w:tcPr>
            <w:tcW w:w="5310" w:type="dxa"/>
          </w:tcPr>
          <w:p w14:paraId="755F2EA1" w14:textId="77777777" w:rsidR="0099362C" w:rsidRPr="0067548E" w:rsidRDefault="0099362C" w:rsidP="00046667">
            <w:pPr>
              <w:rPr>
                <w:rFonts w:asciiTheme="minorHAnsi" w:hAnsiTheme="minorHAnsi" w:cstheme="minorHAnsi"/>
                <w:sz w:val="22"/>
                <w:szCs w:val="22"/>
              </w:rPr>
            </w:pPr>
          </w:p>
        </w:tc>
      </w:tr>
      <w:tr w:rsidR="0099362C" w:rsidRPr="0067548E" w14:paraId="2D1AB91F" w14:textId="77777777" w:rsidTr="0099362C">
        <w:trPr>
          <w:cantSplit/>
          <w:trHeight w:val="521"/>
        </w:trPr>
        <w:tc>
          <w:tcPr>
            <w:tcW w:w="7380" w:type="dxa"/>
            <w:shd w:val="clear" w:color="auto" w:fill="auto"/>
          </w:tcPr>
          <w:p w14:paraId="74D3C291" w14:textId="6B89EA78" w:rsidR="0099362C" w:rsidRPr="00F90156" w:rsidRDefault="0099362C" w:rsidP="00046667">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Transition / Release Plan: </w:t>
            </w:r>
            <w:r w:rsidRPr="005F7283">
              <w:rPr>
                <w:rStyle w:val="Strong"/>
                <w:rFonts w:asciiTheme="minorHAnsi" w:hAnsiTheme="minorHAnsi" w:cstheme="minorHAnsi"/>
                <w:b w:val="0"/>
                <w:bCs w:val="0"/>
                <w:sz w:val="22"/>
                <w:szCs w:val="22"/>
                <w:shd w:val="clear" w:color="auto" w:fill="FFFFFF"/>
              </w:rPr>
              <w:t>A transition plan must be in place for moving the software to operations or production environments.</w:t>
            </w:r>
          </w:p>
        </w:tc>
        <w:tc>
          <w:tcPr>
            <w:tcW w:w="900" w:type="dxa"/>
          </w:tcPr>
          <w:p w14:paraId="7ADC2990" w14:textId="77777777" w:rsidR="0099362C" w:rsidRPr="0067548E" w:rsidRDefault="0099362C" w:rsidP="00046667">
            <w:pPr>
              <w:jc w:val="center"/>
              <w:rPr>
                <w:rFonts w:asciiTheme="minorHAnsi" w:hAnsiTheme="minorHAnsi" w:cstheme="minorHAnsi"/>
                <w:sz w:val="22"/>
                <w:szCs w:val="22"/>
              </w:rPr>
            </w:pPr>
          </w:p>
        </w:tc>
        <w:tc>
          <w:tcPr>
            <w:tcW w:w="5310" w:type="dxa"/>
          </w:tcPr>
          <w:p w14:paraId="6B3360F0" w14:textId="77777777" w:rsidR="0099362C" w:rsidRPr="0067548E" w:rsidRDefault="0099362C" w:rsidP="00046667">
            <w:pPr>
              <w:rPr>
                <w:rFonts w:asciiTheme="minorHAnsi" w:hAnsiTheme="minorHAnsi" w:cstheme="minorHAnsi"/>
                <w:sz w:val="22"/>
                <w:szCs w:val="22"/>
              </w:rPr>
            </w:pPr>
          </w:p>
        </w:tc>
      </w:tr>
      <w:tr w:rsidR="0099362C" w:rsidRPr="0067548E" w14:paraId="0BC4F2FA" w14:textId="77777777" w:rsidTr="0099362C">
        <w:trPr>
          <w:cantSplit/>
          <w:trHeight w:val="521"/>
        </w:trPr>
        <w:tc>
          <w:tcPr>
            <w:tcW w:w="7380" w:type="dxa"/>
          </w:tcPr>
          <w:p w14:paraId="5A79E92A" w14:textId="77777777" w:rsidR="0099362C" w:rsidRPr="0067548E" w:rsidRDefault="0099362C" w:rsidP="00046667">
            <w:pPr>
              <w:shd w:val="clear" w:color="auto" w:fill="FFFFFF"/>
              <w:spacing w:before="100" w:beforeAutospacing="1" w:after="100" w:afterAutospacing="1"/>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S</w:t>
            </w:r>
            <w:r w:rsidRPr="00403F8E">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O</w:t>
            </w:r>
            <w:r w:rsidRPr="00403F8E">
              <w:rPr>
                <w:rStyle w:val="Strong"/>
                <w:rFonts w:asciiTheme="minorHAnsi" w:hAnsiTheme="minorHAnsi" w:cstheme="minorHAnsi"/>
                <w:color w:val="1F497D" w:themeColor="text2"/>
                <w:sz w:val="22"/>
                <w:szCs w:val="22"/>
                <w:shd w:val="clear" w:color="auto" w:fill="FFFFFF"/>
              </w:rPr>
              <w:t xml:space="preserve">perational </w:t>
            </w:r>
            <w:r>
              <w:rPr>
                <w:rStyle w:val="Strong"/>
                <w:rFonts w:asciiTheme="minorHAnsi" w:hAnsiTheme="minorHAnsi" w:cstheme="minorHAnsi"/>
                <w:color w:val="1F497D" w:themeColor="text2"/>
                <w:sz w:val="22"/>
                <w:szCs w:val="22"/>
                <w:shd w:val="clear" w:color="auto" w:fill="FFFFFF"/>
              </w:rPr>
              <w:t>C</w:t>
            </w:r>
            <w:r w:rsidRPr="00403F8E">
              <w:rPr>
                <w:rStyle w:val="Strong"/>
                <w:rFonts w:asciiTheme="minorHAnsi" w:hAnsiTheme="minorHAnsi" w:cstheme="minorHAnsi"/>
                <w:color w:val="1F497D" w:themeColor="text2"/>
                <w:sz w:val="22"/>
                <w:szCs w:val="22"/>
                <w:shd w:val="clear" w:color="auto" w:fill="FFFFFF"/>
              </w:rPr>
              <w:t>oncept</w:t>
            </w:r>
            <w:r>
              <w:rPr>
                <w:rStyle w:val="Strong"/>
                <w:rFonts w:asciiTheme="minorHAnsi" w:hAnsiTheme="minorHAnsi" w:cstheme="minorHAnsi"/>
                <w:color w:val="1F497D" w:themeColor="text2"/>
                <w:sz w:val="22"/>
                <w:szCs w:val="22"/>
                <w:shd w:val="clear" w:color="auto" w:fill="FFFFFF"/>
              </w:rPr>
              <w:t xml:space="preserve">: </w:t>
            </w:r>
            <w:r w:rsidRPr="00403F8E">
              <w:rPr>
                <w:rStyle w:val="Strong"/>
                <w:rFonts w:asciiTheme="minorHAnsi" w:hAnsiTheme="minorHAnsi" w:cstheme="minorHAnsi"/>
                <w:b w:val="0"/>
                <w:bCs w:val="0"/>
                <w:sz w:val="22"/>
                <w:szCs w:val="22"/>
                <w:shd w:val="clear" w:color="auto" w:fill="FFFFFF"/>
              </w:rPr>
              <w:t xml:space="preserve"> has matured, is at a CDR level of detail, and has been considered in test planning.</w:t>
            </w:r>
          </w:p>
        </w:tc>
        <w:tc>
          <w:tcPr>
            <w:tcW w:w="900" w:type="dxa"/>
          </w:tcPr>
          <w:p w14:paraId="11F2CFF2" w14:textId="77777777" w:rsidR="0099362C" w:rsidRPr="0067548E" w:rsidRDefault="0099362C" w:rsidP="00046667">
            <w:pPr>
              <w:jc w:val="center"/>
              <w:rPr>
                <w:rFonts w:asciiTheme="minorHAnsi" w:hAnsiTheme="minorHAnsi" w:cstheme="minorHAnsi"/>
                <w:sz w:val="22"/>
                <w:szCs w:val="22"/>
              </w:rPr>
            </w:pPr>
          </w:p>
        </w:tc>
        <w:tc>
          <w:tcPr>
            <w:tcW w:w="5310" w:type="dxa"/>
          </w:tcPr>
          <w:p w14:paraId="2B2028AB" w14:textId="3506FD9C" w:rsidR="0099362C" w:rsidRPr="0067548E" w:rsidRDefault="0099362C" w:rsidP="00046667">
            <w:pPr>
              <w:rPr>
                <w:rFonts w:asciiTheme="minorHAnsi" w:hAnsiTheme="minorHAnsi" w:cstheme="minorHAnsi"/>
                <w:sz w:val="22"/>
                <w:szCs w:val="22"/>
              </w:rPr>
            </w:pPr>
          </w:p>
        </w:tc>
      </w:tr>
      <w:tr w:rsidR="0099362C" w:rsidRPr="00FD5A4E" w14:paraId="6503CD26" w14:textId="77777777" w:rsidTr="0099362C">
        <w:trPr>
          <w:cantSplit/>
          <w:trHeight w:val="521"/>
        </w:trPr>
        <w:tc>
          <w:tcPr>
            <w:tcW w:w="7380" w:type="dxa"/>
            <w:shd w:val="clear" w:color="auto" w:fill="EAF1DD" w:themeFill="accent3" w:themeFillTint="33"/>
          </w:tcPr>
          <w:p w14:paraId="48A5B521" w14:textId="5362D1B4" w:rsidR="0099362C" w:rsidRPr="00E168FF" w:rsidRDefault="0099362C" w:rsidP="00046667">
            <w:pPr>
              <w:rPr>
                <w:rFonts w:asciiTheme="minorHAnsi" w:hAnsiTheme="minorHAnsi" w:cstheme="minorHAnsi"/>
                <w:sz w:val="28"/>
                <w:szCs w:val="28"/>
              </w:rPr>
            </w:pPr>
            <w:r w:rsidRPr="001E6225">
              <w:rPr>
                <w:rFonts w:asciiTheme="minorHAnsi" w:hAnsiTheme="minorHAnsi" w:cstheme="minorHAnsi"/>
                <w:sz w:val="28"/>
                <w:szCs w:val="28"/>
              </w:rPr>
              <w:t xml:space="preserve">Software </w:t>
            </w:r>
            <w:r>
              <w:rPr>
                <w:rFonts w:asciiTheme="minorHAnsi" w:hAnsiTheme="minorHAnsi" w:cstheme="minorHAnsi"/>
                <w:sz w:val="28"/>
                <w:szCs w:val="28"/>
              </w:rPr>
              <w:t>Development Practices</w:t>
            </w:r>
          </w:p>
        </w:tc>
        <w:tc>
          <w:tcPr>
            <w:tcW w:w="900" w:type="dxa"/>
          </w:tcPr>
          <w:p w14:paraId="1822A183" w14:textId="77777777" w:rsidR="0099362C" w:rsidRPr="009552C7" w:rsidRDefault="0099362C" w:rsidP="00046667">
            <w:pPr>
              <w:jc w:val="center"/>
              <w:rPr>
                <w:rFonts w:asciiTheme="minorHAnsi" w:hAnsiTheme="minorHAnsi" w:cstheme="minorHAnsi"/>
                <w:sz w:val="20"/>
                <w:szCs w:val="20"/>
              </w:rPr>
            </w:pPr>
          </w:p>
        </w:tc>
        <w:tc>
          <w:tcPr>
            <w:tcW w:w="5310" w:type="dxa"/>
          </w:tcPr>
          <w:p w14:paraId="039ACEFF" w14:textId="77777777" w:rsidR="0099362C" w:rsidRPr="009552C7" w:rsidRDefault="0099362C" w:rsidP="00046667">
            <w:pPr>
              <w:rPr>
                <w:rFonts w:asciiTheme="minorHAnsi" w:hAnsiTheme="minorHAnsi" w:cstheme="minorHAnsi"/>
                <w:sz w:val="20"/>
                <w:szCs w:val="20"/>
              </w:rPr>
            </w:pPr>
          </w:p>
        </w:tc>
      </w:tr>
      <w:tr w:rsidR="0099362C" w:rsidRPr="0067548E" w14:paraId="324D14D5" w14:textId="77777777" w:rsidTr="0099362C">
        <w:trPr>
          <w:cantSplit/>
          <w:trHeight w:val="521"/>
        </w:trPr>
        <w:tc>
          <w:tcPr>
            <w:tcW w:w="7380" w:type="dxa"/>
            <w:shd w:val="clear" w:color="auto" w:fill="auto"/>
          </w:tcPr>
          <w:p w14:paraId="0F957F42" w14:textId="34406AC5" w:rsidR="0099362C" w:rsidRPr="0067548E" w:rsidRDefault="0099362C" w:rsidP="00046667">
            <w:pPr>
              <w:rPr>
                <w:rStyle w:val="Strong"/>
                <w:rFonts w:asciiTheme="minorHAnsi" w:hAnsiTheme="minorHAnsi" w:cstheme="minorHAnsi"/>
                <w:color w:val="1F497D" w:themeColor="text2"/>
                <w:sz w:val="22"/>
                <w:szCs w:val="22"/>
                <w:shd w:val="clear" w:color="auto" w:fill="FFFFFF"/>
              </w:rPr>
            </w:pPr>
            <w:r w:rsidRPr="005B0D95">
              <w:rPr>
                <w:rStyle w:val="Strong"/>
                <w:rFonts w:asciiTheme="minorHAnsi" w:hAnsiTheme="minorHAnsi" w:cstheme="minorHAnsi"/>
                <w:color w:val="1F497D" w:themeColor="text2"/>
                <w:sz w:val="22"/>
                <w:szCs w:val="22"/>
                <w:shd w:val="clear" w:color="auto" w:fill="FFFFFF"/>
              </w:rPr>
              <w:t xml:space="preserve">Certifiable </w:t>
            </w:r>
            <w:r>
              <w:rPr>
                <w:rStyle w:val="Strong"/>
                <w:rFonts w:asciiTheme="minorHAnsi" w:hAnsiTheme="minorHAnsi" w:cstheme="minorHAnsi"/>
                <w:color w:val="1F497D" w:themeColor="text2"/>
                <w:sz w:val="22"/>
                <w:szCs w:val="22"/>
                <w:shd w:val="clear" w:color="auto" w:fill="FFFFFF"/>
              </w:rPr>
              <w:t>S</w:t>
            </w:r>
            <w:r w:rsidRPr="005B0D95">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D</w:t>
            </w:r>
            <w:r w:rsidRPr="005B0D95">
              <w:rPr>
                <w:rStyle w:val="Strong"/>
                <w:rFonts w:asciiTheme="minorHAnsi" w:hAnsiTheme="minorHAnsi" w:cstheme="minorHAnsi"/>
                <w:color w:val="1F497D" w:themeColor="text2"/>
                <w:sz w:val="22"/>
                <w:szCs w:val="22"/>
                <w:shd w:val="clear" w:color="auto" w:fill="FFFFFF"/>
              </w:rPr>
              <w:t xml:space="preserve">evelopment </w:t>
            </w:r>
            <w:r>
              <w:rPr>
                <w:rStyle w:val="Strong"/>
                <w:rFonts w:asciiTheme="minorHAnsi" w:hAnsiTheme="minorHAnsi" w:cstheme="minorHAnsi"/>
                <w:color w:val="1F497D" w:themeColor="text2"/>
                <w:sz w:val="22"/>
                <w:szCs w:val="22"/>
                <w:shd w:val="clear" w:color="auto" w:fill="FFFFFF"/>
              </w:rPr>
              <w:t>P</w:t>
            </w:r>
            <w:r w:rsidRPr="005B0D95">
              <w:rPr>
                <w:rStyle w:val="Strong"/>
                <w:rFonts w:asciiTheme="minorHAnsi" w:hAnsiTheme="minorHAnsi" w:cstheme="minorHAnsi"/>
                <w:color w:val="1F497D" w:themeColor="text2"/>
                <w:sz w:val="22"/>
                <w:szCs w:val="22"/>
                <w:shd w:val="clear" w:color="auto" w:fill="FFFFFF"/>
              </w:rPr>
              <w:t>ractices</w:t>
            </w:r>
            <w:r>
              <w:rPr>
                <w:rStyle w:val="Strong"/>
                <w:rFonts w:asciiTheme="minorHAnsi" w:hAnsiTheme="minorHAnsi" w:cstheme="minorHAnsi"/>
                <w:color w:val="1F497D" w:themeColor="text2"/>
                <w:sz w:val="22"/>
                <w:szCs w:val="22"/>
                <w:shd w:val="clear" w:color="auto" w:fill="FFFFFF"/>
              </w:rPr>
              <w:t xml:space="preserve">: </w:t>
            </w:r>
            <w:r w:rsidRPr="005B0D95">
              <w:rPr>
                <w:rStyle w:val="Strong"/>
                <w:rFonts w:asciiTheme="minorHAnsi" w:hAnsiTheme="minorHAnsi" w:cstheme="minorHAnsi"/>
                <w:b w:val="0"/>
                <w:bCs w:val="0"/>
                <w:sz w:val="22"/>
                <w:szCs w:val="22"/>
                <w:shd w:val="clear" w:color="auto" w:fill="FFFFFF"/>
              </w:rPr>
              <w:t xml:space="preserve"> by the organizations developing the critical software components exist and are being followed.</w:t>
            </w:r>
          </w:p>
        </w:tc>
        <w:tc>
          <w:tcPr>
            <w:tcW w:w="900" w:type="dxa"/>
          </w:tcPr>
          <w:p w14:paraId="753FC4DD" w14:textId="77777777" w:rsidR="0099362C" w:rsidRPr="0067548E" w:rsidRDefault="0099362C" w:rsidP="00046667">
            <w:pPr>
              <w:jc w:val="center"/>
              <w:rPr>
                <w:rFonts w:asciiTheme="minorHAnsi" w:hAnsiTheme="minorHAnsi" w:cstheme="minorHAnsi"/>
                <w:sz w:val="22"/>
                <w:szCs w:val="22"/>
              </w:rPr>
            </w:pPr>
          </w:p>
        </w:tc>
        <w:tc>
          <w:tcPr>
            <w:tcW w:w="5310" w:type="dxa"/>
          </w:tcPr>
          <w:p w14:paraId="2A7053D6" w14:textId="77777777" w:rsidR="0099362C" w:rsidRPr="0067548E" w:rsidRDefault="0099362C" w:rsidP="00046667">
            <w:pPr>
              <w:rPr>
                <w:rFonts w:asciiTheme="minorHAnsi" w:hAnsiTheme="minorHAnsi" w:cstheme="minorHAnsi"/>
                <w:sz w:val="22"/>
                <w:szCs w:val="22"/>
              </w:rPr>
            </w:pPr>
          </w:p>
        </w:tc>
      </w:tr>
      <w:tr w:rsidR="0099362C" w:rsidRPr="0067548E" w14:paraId="36CBD978" w14:textId="77777777" w:rsidTr="0099362C">
        <w:trPr>
          <w:cantSplit/>
          <w:trHeight w:val="521"/>
        </w:trPr>
        <w:tc>
          <w:tcPr>
            <w:tcW w:w="7380" w:type="dxa"/>
            <w:shd w:val="clear" w:color="auto" w:fill="auto"/>
          </w:tcPr>
          <w:p w14:paraId="0C767A18" w14:textId="1EE8264E" w:rsidR="0099362C" w:rsidRPr="005B0D95" w:rsidRDefault="0099362C" w:rsidP="00046667">
            <w:pPr>
              <w:pStyle w:val="ListParagraph"/>
              <w:numPr>
                <w:ilvl w:val="0"/>
                <w:numId w:val="58"/>
              </w:numPr>
              <w:rPr>
                <w:rStyle w:val="Strong"/>
                <w:rFonts w:asciiTheme="minorHAnsi" w:hAnsiTheme="minorHAnsi" w:cstheme="minorHAnsi"/>
                <w:b w:val="0"/>
                <w:bCs w:val="0"/>
                <w:color w:val="1F497D" w:themeColor="text2"/>
                <w:sz w:val="22"/>
                <w:szCs w:val="22"/>
                <w:shd w:val="clear" w:color="auto" w:fill="FFFFFF"/>
              </w:rPr>
            </w:pPr>
            <w:r w:rsidRPr="005B0D95">
              <w:rPr>
                <w:rStyle w:val="Strong"/>
                <w:rFonts w:asciiTheme="minorHAnsi" w:hAnsiTheme="minorHAnsi" w:cstheme="minorHAnsi"/>
                <w:b w:val="0"/>
                <w:bCs w:val="0"/>
                <w:sz w:val="22"/>
                <w:szCs w:val="22"/>
                <w:shd w:val="clear" w:color="auto" w:fill="FFFFFF"/>
              </w:rPr>
              <w:t>Evidence exists with Software process audit results.</w:t>
            </w:r>
          </w:p>
        </w:tc>
        <w:tc>
          <w:tcPr>
            <w:tcW w:w="900" w:type="dxa"/>
          </w:tcPr>
          <w:p w14:paraId="3836AC5B" w14:textId="77777777" w:rsidR="0099362C" w:rsidRPr="0067548E" w:rsidRDefault="0099362C" w:rsidP="00046667">
            <w:pPr>
              <w:jc w:val="center"/>
              <w:rPr>
                <w:rFonts w:asciiTheme="minorHAnsi" w:hAnsiTheme="minorHAnsi" w:cstheme="minorHAnsi"/>
                <w:sz w:val="22"/>
                <w:szCs w:val="22"/>
              </w:rPr>
            </w:pPr>
          </w:p>
        </w:tc>
        <w:tc>
          <w:tcPr>
            <w:tcW w:w="5310" w:type="dxa"/>
          </w:tcPr>
          <w:p w14:paraId="247EFD65" w14:textId="683C0AEF" w:rsidR="0099362C" w:rsidRPr="0067548E" w:rsidRDefault="0099362C" w:rsidP="00046667">
            <w:pPr>
              <w:rPr>
                <w:rFonts w:asciiTheme="minorHAnsi" w:hAnsiTheme="minorHAnsi" w:cstheme="minorHAnsi"/>
                <w:sz w:val="22"/>
                <w:szCs w:val="22"/>
              </w:rPr>
            </w:pPr>
          </w:p>
        </w:tc>
      </w:tr>
      <w:tr w:rsidR="0099362C" w:rsidRPr="0067548E" w14:paraId="0C9172DB" w14:textId="77777777" w:rsidTr="0099362C">
        <w:trPr>
          <w:cantSplit/>
          <w:trHeight w:val="521"/>
        </w:trPr>
        <w:tc>
          <w:tcPr>
            <w:tcW w:w="7380" w:type="dxa"/>
            <w:shd w:val="clear" w:color="auto" w:fill="auto"/>
          </w:tcPr>
          <w:p w14:paraId="561C83B3" w14:textId="3B3BAC17" w:rsidR="0099362C" w:rsidRPr="005B0D95" w:rsidRDefault="0099362C" w:rsidP="00046667">
            <w:pPr>
              <w:pStyle w:val="ListParagraph"/>
              <w:numPr>
                <w:ilvl w:val="0"/>
                <w:numId w:val="58"/>
              </w:numPr>
              <w:rPr>
                <w:rStyle w:val="Strong"/>
                <w:rFonts w:asciiTheme="minorHAnsi" w:hAnsiTheme="minorHAnsi" w:cstheme="minorHAnsi"/>
                <w:b w:val="0"/>
                <w:bCs w:val="0"/>
                <w:color w:val="1F497D" w:themeColor="text2"/>
                <w:sz w:val="22"/>
                <w:szCs w:val="22"/>
                <w:shd w:val="clear" w:color="auto" w:fill="FFFFFF"/>
              </w:rPr>
            </w:pPr>
            <w:r w:rsidRPr="005B0D95">
              <w:rPr>
                <w:rStyle w:val="Strong"/>
                <w:rFonts w:asciiTheme="minorHAnsi" w:hAnsiTheme="minorHAnsi" w:cstheme="minorHAnsi"/>
                <w:b w:val="0"/>
                <w:bCs w:val="0"/>
                <w:sz w:val="22"/>
                <w:szCs w:val="22"/>
                <w:shd w:val="clear" w:color="auto" w:fill="FFFFFF"/>
              </w:rPr>
              <w:t>Evidence that the software development organization followed the required processes for this point in the software lifecycle.</w:t>
            </w:r>
          </w:p>
        </w:tc>
        <w:tc>
          <w:tcPr>
            <w:tcW w:w="900" w:type="dxa"/>
          </w:tcPr>
          <w:p w14:paraId="1EF548E4" w14:textId="77777777" w:rsidR="0099362C" w:rsidRPr="0067548E" w:rsidRDefault="0099362C" w:rsidP="00046667">
            <w:pPr>
              <w:jc w:val="center"/>
              <w:rPr>
                <w:rFonts w:asciiTheme="minorHAnsi" w:hAnsiTheme="minorHAnsi" w:cstheme="minorHAnsi"/>
                <w:sz w:val="22"/>
                <w:szCs w:val="22"/>
              </w:rPr>
            </w:pPr>
          </w:p>
        </w:tc>
        <w:tc>
          <w:tcPr>
            <w:tcW w:w="5310" w:type="dxa"/>
          </w:tcPr>
          <w:p w14:paraId="42FA04A8" w14:textId="627C54AE" w:rsidR="0099362C" w:rsidRPr="0067548E" w:rsidRDefault="0099362C" w:rsidP="00046667">
            <w:pPr>
              <w:rPr>
                <w:rFonts w:asciiTheme="minorHAnsi" w:hAnsiTheme="minorHAnsi" w:cstheme="minorHAnsi"/>
                <w:sz w:val="22"/>
                <w:szCs w:val="22"/>
              </w:rPr>
            </w:pPr>
          </w:p>
        </w:tc>
      </w:tr>
      <w:tr w:rsidR="0099362C" w:rsidRPr="0067548E" w14:paraId="14EAEF6E" w14:textId="77777777" w:rsidTr="0099362C">
        <w:trPr>
          <w:cantSplit/>
          <w:trHeight w:val="521"/>
        </w:trPr>
        <w:tc>
          <w:tcPr>
            <w:tcW w:w="7380" w:type="dxa"/>
            <w:shd w:val="clear" w:color="auto" w:fill="auto"/>
          </w:tcPr>
          <w:p w14:paraId="6F6C5664" w14:textId="0B245A10" w:rsidR="0099362C" w:rsidRPr="00403F8E" w:rsidRDefault="0099362C" w:rsidP="00046667">
            <w:pPr>
              <w:rPr>
                <w:rStyle w:val="Strong"/>
                <w:rFonts w:asciiTheme="minorHAnsi" w:hAnsiTheme="minorHAnsi" w:cstheme="minorHAnsi"/>
                <w:b w:val="0"/>
                <w:bCs w:val="0"/>
                <w:sz w:val="22"/>
                <w:szCs w:val="22"/>
                <w:shd w:val="clear" w:color="auto" w:fill="FFFFFF"/>
              </w:rPr>
            </w:pPr>
            <w:r w:rsidRPr="00403F8E">
              <w:rPr>
                <w:rStyle w:val="Strong"/>
                <w:rFonts w:asciiTheme="minorHAnsi" w:hAnsiTheme="minorHAnsi" w:cstheme="minorHAnsi"/>
                <w:color w:val="1F497D" w:themeColor="text2"/>
                <w:sz w:val="22"/>
                <w:szCs w:val="22"/>
                <w:shd w:val="clear" w:color="auto" w:fill="FFFFFF"/>
              </w:rPr>
              <w:t>Program/Project Software Cost and Schedule Estimates</w:t>
            </w:r>
            <w:r>
              <w:rPr>
                <w:rStyle w:val="Strong"/>
                <w:rFonts w:asciiTheme="minorHAnsi" w:hAnsiTheme="minorHAnsi" w:cstheme="minorHAnsi"/>
                <w:b w:val="0"/>
                <w:bCs w:val="0"/>
                <w:sz w:val="22"/>
                <w:szCs w:val="22"/>
                <w:shd w:val="clear" w:color="auto" w:fill="FFFFFF"/>
              </w:rPr>
              <w:t>:</w:t>
            </w:r>
            <w:r w:rsidRPr="00403F8E">
              <w:rPr>
                <w:rStyle w:val="Strong"/>
                <w:rFonts w:asciiTheme="minorHAnsi" w:hAnsiTheme="minorHAnsi" w:cstheme="minorHAnsi"/>
                <w:b w:val="0"/>
                <w:bCs w:val="0"/>
                <w:sz w:val="22"/>
                <w:szCs w:val="22"/>
                <w:shd w:val="clear" w:color="auto" w:fill="FFFFFF"/>
              </w:rPr>
              <w:t xml:space="preserve"> are credible and within program/project constraints. The software schedule has a margin and reasonable timeframes for software development and testing.</w:t>
            </w:r>
          </w:p>
          <w:p w14:paraId="4E35B36B" w14:textId="77777777" w:rsidR="0099362C" w:rsidRPr="00403F8E" w:rsidRDefault="0099362C" w:rsidP="00046667">
            <w:pPr>
              <w:rPr>
                <w:rStyle w:val="Strong"/>
                <w:rFonts w:asciiTheme="minorHAnsi" w:hAnsiTheme="minorHAnsi" w:cstheme="minorHAnsi"/>
                <w:b w:val="0"/>
                <w:bCs w:val="0"/>
                <w:sz w:val="22"/>
                <w:szCs w:val="22"/>
                <w:shd w:val="clear" w:color="auto" w:fill="FFFFFF"/>
              </w:rPr>
            </w:pPr>
          </w:p>
        </w:tc>
        <w:tc>
          <w:tcPr>
            <w:tcW w:w="900" w:type="dxa"/>
          </w:tcPr>
          <w:p w14:paraId="7D30E942" w14:textId="77777777" w:rsidR="0099362C" w:rsidRPr="0067548E" w:rsidRDefault="0099362C" w:rsidP="00046667">
            <w:pPr>
              <w:jc w:val="center"/>
              <w:rPr>
                <w:rFonts w:asciiTheme="minorHAnsi" w:hAnsiTheme="minorHAnsi" w:cstheme="minorHAnsi"/>
                <w:sz w:val="22"/>
                <w:szCs w:val="22"/>
              </w:rPr>
            </w:pPr>
          </w:p>
        </w:tc>
        <w:tc>
          <w:tcPr>
            <w:tcW w:w="5310" w:type="dxa"/>
          </w:tcPr>
          <w:p w14:paraId="58717D90" w14:textId="56C97997" w:rsidR="0099362C" w:rsidRDefault="0099362C" w:rsidP="00046667">
            <w:pPr>
              <w:rPr>
                <w:rFonts w:asciiTheme="minorHAnsi" w:hAnsiTheme="minorHAnsi" w:cstheme="minorHAnsi"/>
                <w:sz w:val="22"/>
                <w:szCs w:val="22"/>
              </w:rPr>
            </w:pPr>
          </w:p>
        </w:tc>
      </w:tr>
      <w:tr w:rsidR="0099362C" w:rsidRPr="0067548E" w14:paraId="6FEABEA4" w14:textId="77777777" w:rsidTr="0099362C">
        <w:trPr>
          <w:cantSplit/>
          <w:trHeight w:val="521"/>
        </w:trPr>
        <w:tc>
          <w:tcPr>
            <w:tcW w:w="7380" w:type="dxa"/>
            <w:shd w:val="clear" w:color="auto" w:fill="auto"/>
          </w:tcPr>
          <w:p w14:paraId="2717ED1A" w14:textId="7E402F49" w:rsidR="0099362C" w:rsidRPr="005B0D95" w:rsidRDefault="0099362C" w:rsidP="00046667">
            <w:pPr>
              <w:pStyle w:val="ListParagraph"/>
              <w:numPr>
                <w:ilvl w:val="0"/>
                <w:numId w:val="58"/>
              </w:numPr>
              <w:rPr>
                <w:rStyle w:val="Strong"/>
                <w:rFonts w:asciiTheme="minorHAnsi" w:hAnsiTheme="minorHAnsi" w:cstheme="minorHAnsi"/>
                <w:b w:val="0"/>
                <w:bCs w:val="0"/>
                <w:sz w:val="22"/>
                <w:szCs w:val="22"/>
                <w:shd w:val="clear" w:color="auto" w:fill="FFFFFF"/>
              </w:rPr>
            </w:pPr>
            <w:r w:rsidRPr="00403F8E">
              <w:rPr>
                <w:rStyle w:val="Strong"/>
                <w:rFonts w:asciiTheme="minorHAnsi" w:hAnsiTheme="minorHAnsi" w:cstheme="minorHAnsi"/>
                <w:b w:val="0"/>
                <w:bCs w:val="0"/>
                <w:sz w:val="22"/>
                <w:szCs w:val="22"/>
                <w:shd w:val="clear" w:color="auto" w:fill="FFFFFF"/>
              </w:rPr>
              <w:t>Data from the software metrics and measurements shows credible cost, schedule, and technical issues.</w:t>
            </w:r>
          </w:p>
        </w:tc>
        <w:tc>
          <w:tcPr>
            <w:tcW w:w="900" w:type="dxa"/>
          </w:tcPr>
          <w:p w14:paraId="5BEFB7C4" w14:textId="77777777" w:rsidR="0099362C" w:rsidRPr="0067548E" w:rsidRDefault="0099362C" w:rsidP="00046667">
            <w:pPr>
              <w:jc w:val="center"/>
              <w:rPr>
                <w:rFonts w:asciiTheme="minorHAnsi" w:hAnsiTheme="minorHAnsi" w:cstheme="minorHAnsi"/>
                <w:sz w:val="22"/>
                <w:szCs w:val="22"/>
              </w:rPr>
            </w:pPr>
          </w:p>
        </w:tc>
        <w:tc>
          <w:tcPr>
            <w:tcW w:w="5310" w:type="dxa"/>
          </w:tcPr>
          <w:p w14:paraId="1669B252" w14:textId="0A4A82A8" w:rsidR="0099362C" w:rsidRDefault="0099362C" w:rsidP="00046667">
            <w:pPr>
              <w:rPr>
                <w:rFonts w:asciiTheme="minorHAnsi" w:hAnsiTheme="minorHAnsi" w:cstheme="minorHAnsi"/>
                <w:sz w:val="22"/>
                <w:szCs w:val="22"/>
              </w:rPr>
            </w:pPr>
          </w:p>
        </w:tc>
      </w:tr>
      <w:tr w:rsidR="0099362C" w:rsidRPr="0067548E" w14:paraId="48BB74DE" w14:textId="77777777" w:rsidTr="0099362C">
        <w:trPr>
          <w:cantSplit/>
          <w:trHeight w:val="521"/>
        </w:trPr>
        <w:tc>
          <w:tcPr>
            <w:tcW w:w="7380" w:type="dxa"/>
            <w:shd w:val="clear" w:color="auto" w:fill="auto"/>
          </w:tcPr>
          <w:p w14:paraId="064FA1AC" w14:textId="6AF97126" w:rsidR="0099362C" w:rsidRPr="00403F8E" w:rsidRDefault="0099362C" w:rsidP="00046667">
            <w:pPr>
              <w:rPr>
                <w:rStyle w:val="Strong"/>
                <w:rFonts w:asciiTheme="minorHAnsi" w:hAnsiTheme="minorHAnsi" w:cstheme="minorHAnsi"/>
                <w:b w:val="0"/>
                <w:bCs w:val="0"/>
                <w:sz w:val="22"/>
                <w:szCs w:val="22"/>
                <w:shd w:val="clear" w:color="auto" w:fill="FFFFFF"/>
              </w:rPr>
            </w:pPr>
            <w:r w:rsidRPr="00403F8E">
              <w:rPr>
                <w:rStyle w:val="Strong"/>
                <w:rFonts w:asciiTheme="minorHAnsi" w:hAnsiTheme="minorHAnsi" w:cstheme="minorHAnsi"/>
                <w:color w:val="1F497D" w:themeColor="text2"/>
                <w:sz w:val="22"/>
                <w:szCs w:val="22"/>
                <w:shd w:val="clear" w:color="auto" w:fill="FFFFFF"/>
              </w:rPr>
              <w:t>Problem Reporting Process</w:t>
            </w:r>
            <w:r>
              <w:rPr>
                <w:rStyle w:val="Strong"/>
                <w:rFonts w:asciiTheme="minorHAnsi" w:hAnsiTheme="minorHAnsi" w:cstheme="minorHAnsi"/>
                <w:b w:val="0"/>
                <w:bCs w:val="0"/>
                <w:sz w:val="22"/>
                <w:szCs w:val="22"/>
                <w:shd w:val="clear" w:color="auto" w:fill="FFFFFF"/>
              </w:rPr>
              <w:t xml:space="preserve">: </w:t>
            </w:r>
            <w:r w:rsidRPr="00403F8E">
              <w:rPr>
                <w:rStyle w:val="Strong"/>
                <w:rFonts w:asciiTheme="minorHAnsi" w:hAnsiTheme="minorHAnsi" w:cstheme="minorHAnsi"/>
                <w:b w:val="0"/>
                <w:bCs w:val="0"/>
                <w:sz w:val="22"/>
                <w:szCs w:val="22"/>
                <w:shd w:val="clear" w:color="auto" w:fill="FFFFFF"/>
              </w:rPr>
              <w:t xml:space="preserve"> is acceptable (e.g., including problem tracking, causal analysis, problem impact analysis, notification, monitoring, and resolution through change control).</w:t>
            </w:r>
          </w:p>
          <w:p w14:paraId="43115099" w14:textId="77777777" w:rsidR="0099362C" w:rsidRPr="00403F8E" w:rsidRDefault="0099362C" w:rsidP="00046667">
            <w:pPr>
              <w:rPr>
                <w:rStyle w:val="Strong"/>
                <w:rFonts w:asciiTheme="minorHAnsi" w:hAnsiTheme="minorHAnsi" w:cstheme="minorHAnsi"/>
                <w:b w:val="0"/>
                <w:bCs w:val="0"/>
                <w:sz w:val="22"/>
                <w:szCs w:val="22"/>
                <w:shd w:val="clear" w:color="auto" w:fill="FFFFFF"/>
              </w:rPr>
            </w:pPr>
          </w:p>
        </w:tc>
        <w:tc>
          <w:tcPr>
            <w:tcW w:w="900" w:type="dxa"/>
          </w:tcPr>
          <w:p w14:paraId="0A4DC837" w14:textId="77777777" w:rsidR="0099362C" w:rsidRPr="0067548E" w:rsidRDefault="0099362C" w:rsidP="00046667">
            <w:pPr>
              <w:jc w:val="center"/>
              <w:rPr>
                <w:rFonts w:asciiTheme="minorHAnsi" w:hAnsiTheme="minorHAnsi" w:cstheme="minorHAnsi"/>
                <w:sz w:val="22"/>
                <w:szCs w:val="22"/>
              </w:rPr>
            </w:pPr>
          </w:p>
        </w:tc>
        <w:tc>
          <w:tcPr>
            <w:tcW w:w="5310" w:type="dxa"/>
          </w:tcPr>
          <w:p w14:paraId="65069628" w14:textId="6783109D" w:rsidR="0099362C" w:rsidRDefault="0099362C" w:rsidP="00046667">
            <w:pPr>
              <w:rPr>
                <w:rFonts w:asciiTheme="minorHAnsi" w:hAnsiTheme="minorHAnsi" w:cstheme="minorHAnsi"/>
                <w:sz w:val="22"/>
                <w:szCs w:val="22"/>
              </w:rPr>
            </w:pPr>
          </w:p>
        </w:tc>
      </w:tr>
      <w:tr w:rsidR="0099362C" w:rsidRPr="0067548E" w14:paraId="20E8AD4B" w14:textId="77777777" w:rsidTr="0099362C">
        <w:trPr>
          <w:cantSplit/>
          <w:trHeight w:val="521"/>
        </w:trPr>
        <w:tc>
          <w:tcPr>
            <w:tcW w:w="7380" w:type="dxa"/>
            <w:shd w:val="clear" w:color="auto" w:fill="auto"/>
          </w:tcPr>
          <w:p w14:paraId="3DA9E621" w14:textId="04943164" w:rsidR="0099362C" w:rsidRPr="005B0D95" w:rsidRDefault="0099362C" w:rsidP="00046667">
            <w:pPr>
              <w:pStyle w:val="ListParagraph"/>
              <w:numPr>
                <w:ilvl w:val="0"/>
                <w:numId w:val="58"/>
              </w:numPr>
              <w:rPr>
                <w:rStyle w:val="Strong"/>
                <w:rFonts w:asciiTheme="minorHAnsi" w:hAnsiTheme="minorHAnsi" w:cstheme="minorHAnsi"/>
                <w:b w:val="0"/>
                <w:bCs w:val="0"/>
                <w:sz w:val="22"/>
                <w:szCs w:val="22"/>
                <w:shd w:val="clear" w:color="auto" w:fill="FFFFFF"/>
              </w:rPr>
            </w:pPr>
            <w:r w:rsidRPr="00046667">
              <w:rPr>
                <w:rStyle w:val="Strong"/>
                <w:rFonts w:asciiTheme="minorHAnsi" w:hAnsiTheme="minorHAnsi" w:cstheme="minorHAnsi"/>
                <w:b w:val="0"/>
                <w:bCs w:val="0"/>
                <w:sz w:val="22"/>
                <w:szCs w:val="22"/>
                <w:shd w:val="clear" w:color="auto" w:fill="FFFFFF"/>
              </w:rPr>
              <w:t>Change control is established (e.g., change tracking, review, approval, disapproval, change impact analysis, resolution, re-validation, and re-verification).</w:t>
            </w:r>
          </w:p>
        </w:tc>
        <w:tc>
          <w:tcPr>
            <w:tcW w:w="900" w:type="dxa"/>
          </w:tcPr>
          <w:p w14:paraId="39EE53AF" w14:textId="77777777" w:rsidR="0099362C" w:rsidRPr="0067548E" w:rsidRDefault="0099362C" w:rsidP="00046667">
            <w:pPr>
              <w:jc w:val="center"/>
              <w:rPr>
                <w:rFonts w:asciiTheme="minorHAnsi" w:hAnsiTheme="minorHAnsi" w:cstheme="minorHAnsi"/>
                <w:sz w:val="22"/>
                <w:szCs w:val="22"/>
              </w:rPr>
            </w:pPr>
          </w:p>
        </w:tc>
        <w:tc>
          <w:tcPr>
            <w:tcW w:w="5310" w:type="dxa"/>
          </w:tcPr>
          <w:p w14:paraId="070D364C" w14:textId="2A214FF9" w:rsidR="0099362C" w:rsidRDefault="0099362C" w:rsidP="00046667">
            <w:pPr>
              <w:rPr>
                <w:rFonts w:asciiTheme="minorHAnsi" w:hAnsiTheme="minorHAnsi" w:cstheme="minorHAnsi"/>
                <w:sz w:val="22"/>
                <w:szCs w:val="22"/>
              </w:rPr>
            </w:pPr>
          </w:p>
        </w:tc>
      </w:tr>
      <w:tr w:rsidR="0099362C" w:rsidRPr="0067548E" w14:paraId="382DE82F" w14:textId="77777777" w:rsidTr="0099362C">
        <w:trPr>
          <w:cantSplit/>
          <w:trHeight w:val="521"/>
        </w:trPr>
        <w:tc>
          <w:tcPr>
            <w:tcW w:w="7380" w:type="dxa"/>
            <w:shd w:val="clear" w:color="auto" w:fill="EAF1DD" w:themeFill="accent3" w:themeFillTint="33"/>
          </w:tcPr>
          <w:p w14:paraId="5984C665" w14:textId="77777777" w:rsidR="0099362C" w:rsidRPr="00EA107C" w:rsidRDefault="0099362C" w:rsidP="00846E0D">
            <w:pPr>
              <w:rPr>
                <w:rFonts w:asciiTheme="minorHAnsi" w:hAnsiTheme="minorHAnsi" w:cstheme="minorHAnsi"/>
                <w:b/>
                <w:bCs/>
                <w:sz w:val="22"/>
                <w:szCs w:val="22"/>
                <w:shd w:val="clear" w:color="auto" w:fill="FFFFFF"/>
              </w:rPr>
            </w:pPr>
            <w:r w:rsidRPr="00EA107C">
              <w:rPr>
                <w:rFonts w:asciiTheme="minorHAnsi" w:hAnsiTheme="minorHAnsi" w:cstheme="minorHAnsi"/>
                <w:b/>
                <w:bCs/>
                <w:sz w:val="22"/>
                <w:szCs w:val="22"/>
                <w:shd w:val="clear" w:color="auto" w:fill="FFFFFF"/>
              </w:rPr>
              <w:t xml:space="preserve">AI/ML Considerations </w:t>
            </w:r>
          </w:p>
          <w:p w14:paraId="55BBEF06" w14:textId="77777777" w:rsidR="0099362C" w:rsidRPr="00EA107C" w:rsidRDefault="0099362C" w:rsidP="00846E0D">
            <w:pPr>
              <w:rPr>
                <w:rFonts w:asciiTheme="minorHAnsi" w:hAnsiTheme="minorHAnsi" w:cstheme="minorHAnsi"/>
                <w:sz w:val="22"/>
                <w:szCs w:val="22"/>
                <w:shd w:val="clear" w:color="auto" w:fill="FFFFFF"/>
              </w:rPr>
            </w:pPr>
            <w:r w:rsidRPr="00EA107C">
              <w:rPr>
                <w:rFonts w:asciiTheme="minorHAnsi" w:hAnsiTheme="minorHAnsi" w:cstheme="minorHAnsi"/>
                <w:i/>
                <w:iCs/>
                <w:sz w:val="22"/>
                <w:szCs w:val="22"/>
                <w:shd w:val="clear" w:color="auto" w:fill="FFFFFF"/>
              </w:rPr>
              <w:t>Applicable when the delivered software includes artificial intelligence, machine learning, autonomy, or data</w:t>
            </w:r>
            <w:r w:rsidRPr="00EA107C">
              <w:rPr>
                <w:rFonts w:asciiTheme="minorHAnsi" w:hAnsiTheme="minorHAnsi" w:cstheme="minorHAnsi"/>
                <w:i/>
                <w:iCs/>
                <w:sz w:val="22"/>
                <w:szCs w:val="22"/>
                <w:shd w:val="clear" w:color="auto" w:fill="FFFFFF"/>
              </w:rPr>
              <w:noBreakHyphen/>
              <w:t>driven algorithms.</w:t>
            </w:r>
          </w:p>
          <w:p w14:paraId="2FA02D1C" w14:textId="77777777" w:rsidR="0099362C" w:rsidRPr="00EA107C" w:rsidRDefault="0099362C" w:rsidP="00846E0D">
            <w:pPr>
              <w:rPr>
                <w:rStyle w:val="Strong"/>
                <w:rFonts w:asciiTheme="minorHAnsi" w:hAnsiTheme="minorHAnsi" w:cstheme="minorHAnsi"/>
                <w:b w:val="0"/>
                <w:bCs w:val="0"/>
                <w:sz w:val="22"/>
                <w:szCs w:val="22"/>
                <w:shd w:val="clear" w:color="auto" w:fill="FFFFFF"/>
              </w:rPr>
            </w:pPr>
          </w:p>
        </w:tc>
        <w:tc>
          <w:tcPr>
            <w:tcW w:w="900" w:type="dxa"/>
          </w:tcPr>
          <w:p w14:paraId="2EEF62FD" w14:textId="77777777" w:rsidR="0099362C" w:rsidRPr="0067548E" w:rsidRDefault="0099362C" w:rsidP="00046667">
            <w:pPr>
              <w:jc w:val="center"/>
              <w:rPr>
                <w:rFonts w:asciiTheme="minorHAnsi" w:hAnsiTheme="minorHAnsi" w:cstheme="minorHAnsi"/>
                <w:sz w:val="22"/>
                <w:szCs w:val="22"/>
              </w:rPr>
            </w:pPr>
          </w:p>
        </w:tc>
        <w:tc>
          <w:tcPr>
            <w:tcW w:w="5310" w:type="dxa"/>
          </w:tcPr>
          <w:p w14:paraId="30B55941" w14:textId="77777777" w:rsidR="0099362C" w:rsidRDefault="0099362C" w:rsidP="00046667">
            <w:pPr>
              <w:rPr>
                <w:rFonts w:asciiTheme="minorHAnsi" w:hAnsiTheme="minorHAnsi" w:cstheme="minorHAnsi"/>
                <w:sz w:val="22"/>
                <w:szCs w:val="22"/>
              </w:rPr>
            </w:pPr>
          </w:p>
        </w:tc>
      </w:tr>
      <w:tr w:rsidR="0099362C" w:rsidRPr="0067548E" w14:paraId="01616521" w14:textId="77777777" w:rsidTr="0099362C">
        <w:trPr>
          <w:cantSplit/>
          <w:trHeight w:val="521"/>
        </w:trPr>
        <w:tc>
          <w:tcPr>
            <w:tcW w:w="7380" w:type="dxa"/>
            <w:shd w:val="clear" w:color="auto" w:fill="auto"/>
          </w:tcPr>
          <w:p w14:paraId="475900A9" w14:textId="630298A1" w:rsidR="0099362C" w:rsidRPr="00846E0D" w:rsidRDefault="0099362C" w:rsidP="00EA107C">
            <w:pPr>
              <w:pStyle w:val="Heading2"/>
              <w:spacing w:line="300" w:lineRule="atLeast"/>
              <w:rPr>
                <w:rStyle w:val="Strong"/>
                <w:rFonts w:asciiTheme="minorHAnsi" w:hAnsiTheme="minorHAnsi" w:cstheme="minorHAnsi"/>
                <w:b w:val="0"/>
                <w:bCs w:val="0"/>
                <w:sz w:val="24"/>
                <w:szCs w:val="24"/>
              </w:rPr>
            </w:pPr>
            <w:r w:rsidRPr="00846E0D">
              <w:rPr>
                <w:rStyle w:val="Strong"/>
                <w:rFonts w:asciiTheme="minorHAnsi" w:hAnsiTheme="minorHAnsi" w:cstheme="minorHAnsi"/>
                <w:b w:val="0"/>
                <w:bCs w:val="0"/>
                <w:sz w:val="24"/>
                <w:szCs w:val="24"/>
              </w:rPr>
              <w:t>AI/ML: Completion of AI/ML Development &amp; Feature Readiness</w:t>
            </w:r>
          </w:p>
        </w:tc>
        <w:tc>
          <w:tcPr>
            <w:tcW w:w="900" w:type="dxa"/>
          </w:tcPr>
          <w:p w14:paraId="3C7B2E82" w14:textId="77777777" w:rsidR="0099362C" w:rsidRPr="0067548E" w:rsidRDefault="0099362C" w:rsidP="00046667">
            <w:pPr>
              <w:jc w:val="center"/>
              <w:rPr>
                <w:rFonts w:asciiTheme="minorHAnsi" w:hAnsiTheme="minorHAnsi" w:cstheme="minorHAnsi"/>
                <w:sz w:val="22"/>
                <w:szCs w:val="22"/>
              </w:rPr>
            </w:pPr>
          </w:p>
        </w:tc>
        <w:tc>
          <w:tcPr>
            <w:tcW w:w="5310" w:type="dxa"/>
          </w:tcPr>
          <w:p w14:paraId="5CB40645" w14:textId="77777777" w:rsidR="0099362C" w:rsidRDefault="0099362C" w:rsidP="00046667">
            <w:pPr>
              <w:rPr>
                <w:rFonts w:asciiTheme="minorHAnsi" w:hAnsiTheme="minorHAnsi" w:cstheme="minorHAnsi"/>
                <w:sz w:val="22"/>
                <w:szCs w:val="22"/>
              </w:rPr>
            </w:pPr>
          </w:p>
        </w:tc>
      </w:tr>
      <w:tr w:rsidR="0099362C" w:rsidRPr="0067548E" w14:paraId="2665F073" w14:textId="77777777" w:rsidTr="0099362C">
        <w:trPr>
          <w:cantSplit/>
          <w:trHeight w:val="521"/>
        </w:trPr>
        <w:tc>
          <w:tcPr>
            <w:tcW w:w="7380" w:type="dxa"/>
            <w:shd w:val="clear" w:color="auto" w:fill="auto"/>
          </w:tcPr>
          <w:p w14:paraId="731965CA" w14:textId="082B04BD" w:rsidR="0099362C" w:rsidRPr="00846E0D" w:rsidRDefault="0099362C" w:rsidP="00EA107C">
            <w:pPr>
              <w:numPr>
                <w:ilvl w:val="0"/>
                <w:numId w:val="58"/>
              </w:numPr>
              <w:spacing w:before="100" w:beforeAutospacing="1" w:after="100" w:afterAutospacing="1" w:line="300" w:lineRule="atLeast"/>
              <w:rPr>
                <w:rStyle w:val="Strong"/>
                <w:rFonts w:asciiTheme="minorHAnsi" w:hAnsiTheme="minorHAnsi" w:cstheme="minorHAnsi"/>
                <w:b w:val="0"/>
                <w:bCs w:val="0"/>
              </w:rPr>
            </w:pPr>
            <w:r w:rsidRPr="00846E0D">
              <w:rPr>
                <w:rFonts w:asciiTheme="minorHAnsi" w:hAnsiTheme="minorHAnsi" w:cstheme="minorHAnsi"/>
              </w:rPr>
              <w:t>All AI/ML models, algorithms, and data pipelines are fully implemented and verified according to AI</w:t>
            </w:r>
            <w:r w:rsidRPr="00846E0D">
              <w:rPr>
                <w:rFonts w:asciiTheme="minorHAnsi" w:hAnsiTheme="minorHAnsi" w:cstheme="minorHAnsi"/>
              </w:rPr>
              <w:noBreakHyphen/>
              <w:t>specific requirements (accuracy, robustness, confidence, environmental performance).</w:t>
            </w:r>
          </w:p>
        </w:tc>
        <w:tc>
          <w:tcPr>
            <w:tcW w:w="900" w:type="dxa"/>
          </w:tcPr>
          <w:p w14:paraId="3062EA4C" w14:textId="77777777" w:rsidR="0099362C" w:rsidRPr="0067548E" w:rsidRDefault="0099362C" w:rsidP="00046667">
            <w:pPr>
              <w:jc w:val="center"/>
              <w:rPr>
                <w:rFonts w:asciiTheme="minorHAnsi" w:hAnsiTheme="minorHAnsi" w:cstheme="minorHAnsi"/>
                <w:sz w:val="22"/>
                <w:szCs w:val="22"/>
              </w:rPr>
            </w:pPr>
          </w:p>
        </w:tc>
        <w:tc>
          <w:tcPr>
            <w:tcW w:w="5310" w:type="dxa"/>
          </w:tcPr>
          <w:p w14:paraId="5DC33F72" w14:textId="77777777" w:rsidR="0099362C" w:rsidRDefault="0099362C" w:rsidP="00046667">
            <w:pPr>
              <w:rPr>
                <w:rFonts w:asciiTheme="minorHAnsi" w:hAnsiTheme="minorHAnsi" w:cstheme="minorHAnsi"/>
                <w:sz w:val="22"/>
                <w:szCs w:val="22"/>
              </w:rPr>
            </w:pPr>
          </w:p>
        </w:tc>
      </w:tr>
      <w:tr w:rsidR="0099362C" w:rsidRPr="0067548E" w14:paraId="083D59E1" w14:textId="77777777" w:rsidTr="0099362C">
        <w:trPr>
          <w:cantSplit/>
          <w:trHeight w:val="521"/>
        </w:trPr>
        <w:tc>
          <w:tcPr>
            <w:tcW w:w="7380" w:type="dxa"/>
            <w:shd w:val="clear" w:color="auto" w:fill="auto"/>
          </w:tcPr>
          <w:p w14:paraId="7008DED6" w14:textId="2F4516CC" w:rsidR="0099362C" w:rsidRPr="00846E0D" w:rsidRDefault="0099362C" w:rsidP="00EA107C">
            <w:pPr>
              <w:numPr>
                <w:ilvl w:val="0"/>
                <w:numId w:val="58"/>
              </w:numPr>
              <w:spacing w:before="100" w:beforeAutospacing="1" w:after="100" w:afterAutospacing="1" w:line="300" w:lineRule="atLeast"/>
              <w:rPr>
                <w:rStyle w:val="Strong"/>
                <w:rFonts w:asciiTheme="minorHAnsi" w:hAnsiTheme="minorHAnsi" w:cstheme="minorHAnsi"/>
                <w:b w:val="0"/>
                <w:bCs w:val="0"/>
              </w:rPr>
            </w:pPr>
            <w:r w:rsidRPr="00846E0D">
              <w:rPr>
                <w:rFonts w:asciiTheme="minorHAnsi" w:hAnsiTheme="minorHAnsi" w:cstheme="minorHAnsi"/>
              </w:rPr>
              <w:t>No unfinished AI/ML features remain; all known defects (especially those affecting safety or mission performance) are resolved.</w:t>
            </w:r>
          </w:p>
        </w:tc>
        <w:tc>
          <w:tcPr>
            <w:tcW w:w="900" w:type="dxa"/>
          </w:tcPr>
          <w:p w14:paraId="1F59B3C0" w14:textId="77777777" w:rsidR="0099362C" w:rsidRPr="0067548E" w:rsidRDefault="0099362C" w:rsidP="00046667">
            <w:pPr>
              <w:jc w:val="center"/>
              <w:rPr>
                <w:rFonts w:asciiTheme="minorHAnsi" w:hAnsiTheme="minorHAnsi" w:cstheme="minorHAnsi"/>
                <w:sz w:val="22"/>
                <w:szCs w:val="22"/>
              </w:rPr>
            </w:pPr>
          </w:p>
        </w:tc>
        <w:tc>
          <w:tcPr>
            <w:tcW w:w="5310" w:type="dxa"/>
          </w:tcPr>
          <w:p w14:paraId="4F5197E7" w14:textId="77777777" w:rsidR="0099362C" w:rsidRDefault="0099362C" w:rsidP="00046667">
            <w:pPr>
              <w:rPr>
                <w:rFonts w:asciiTheme="minorHAnsi" w:hAnsiTheme="minorHAnsi" w:cstheme="minorHAnsi"/>
                <w:sz w:val="22"/>
                <w:szCs w:val="22"/>
              </w:rPr>
            </w:pPr>
          </w:p>
        </w:tc>
      </w:tr>
      <w:tr w:rsidR="0099362C" w:rsidRPr="0067548E" w14:paraId="4ADB7D4E" w14:textId="77777777" w:rsidTr="0099362C">
        <w:trPr>
          <w:cantSplit/>
          <w:trHeight w:val="521"/>
        </w:trPr>
        <w:tc>
          <w:tcPr>
            <w:tcW w:w="7380" w:type="dxa"/>
            <w:shd w:val="clear" w:color="auto" w:fill="auto"/>
          </w:tcPr>
          <w:p w14:paraId="1090CB9C" w14:textId="4CB09A10" w:rsidR="0099362C" w:rsidRPr="00846E0D" w:rsidRDefault="0099362C" w:rsidP="00EA107C">
            <w:pPr>
              <w:numPr>
                <w:ilvl w:val="0"/>
                <w:numId w:val="58"/>
              </w:numPr>
              <w:spacing w:before="100" w:beforeAutospacing="1" w:after="100" w:afterAutospacing="1" w:line="300" w:lineRule="atLeast"/>
              <w:rPr>
                <w:rStyle w:val="Strong"/>
                <w:rFonts w:asciiTheme="minorHAnsi" w:hAnsiTheme="minorHAnsi" w:cstheme="minorHAnsi"/>
                <w:b w:val="0"/>
                <w:bCs w:val="0"/>
              </w:rPr>
            </w:pPr>
            <w:r w:rsidRPr="00846E0D">
              <w:rPr>
                <w:rFonts w:asciiTheme="minorHAnsi" w:hAnsiTheme="minorHAnsi" w:cstheme="minorHAnsi"/>
              </w:rPr>
              <w:t>The AI/ML detailed design is complete and demonstrates adequate technical margins (computational load, memory footprint)</w:t>
            </w:r>
          </w:p>
        </w:tc>
        <w:tc>
          <w:tcPr>
            <w:tcW w:w="900" w:type="dxa"/>
          </w:tcPr>
          <w:p w14:paraId="1DDFD4CC" w14:textId="77777777" w:rsidR="0099362C" w:rsidRPr="0067548E" w:rsidRDefault="0099362C" w:rsidP="00046667">
            <w:pPr>
              <w:jc w:val="center"/>
              <w:rPr>
                <w:rFonts w:asciiTheme="minorHAnsi" w:hAnsiTheme="minorHAnsi" w:cstheme="minorHAnsi"/>
                <w:sz w:val="22"/>
                <w:szCs w:val="22"/>
              </w:rPr>
            </w:pPr>
          </w:p>
        </w:tc>
        <w:tc>
          <w:tcPr>
            <w:tcW w:w="5310" w:type="dxa"/>
          </w:tcPr>
          <w:p w14:paraId="2EF367A2" w14:textId="77777777" w:rsidR="0099362C" w:rsidRDefault="0099362C" w:rsidP="00046667">
            <w:pPr>
              <w:rPr>
                <w:rFonts w:asciiTheme="minorHAnsi" w:hAnsiTheme="minorHAnsi" w:cstheme="minorHAnsi"/>
                <w:sz w:val="22"/>
                <w:szCs w:val="22"/>
              </w:rPr>
            </w:pPr>
          </w:p>
        </w:tc>
      </w:tr>
      <w:tr w:rsidR="0099362C" w:rsidRPr="0067548E" w14:paraId="246663E1" w14:textId="77777777" w:rsidTr="0099362C">
        <w:trPr>
          <w:cantSplit/>
          <w:trHeight w:val="521"/>
        </w:trPr>
        <w:tc>
          <w:tcPr>
            <w:tcW w:w="7380" w:type="dxa"/>
            <w:shd w:val="clear" w:color="auto" w:fill="auto"/>
          </w:tcPr>
          <w:p w14:paraId="2C285EE1" w14:textId="65ADFA95" w:rsidR="0099362C" w:rsidRPr="00846E0D" w:rsidRDefault="0099362C" w:rsidP="00EA107C">
            <w:pPr>
              <w:spacing w:before="100" w:beforeAutospacing="1" w:after="100" w:afterAutospacing="1" w:line="300" w:lineRule="atLeast"/>
              <w:rPr>
                <w:rStyle w:val="Strong"/>
                <w:rFonts w:asciiTheme="minorHAnsi" w:hAnsiTheme="minorHAnsi" w:cstheme="minorHAnsi"/>
                <w:shd w:val="clear" w:color="auto" w:fill="FFFFFF"/>
              </w:rPr>
            </w:pPr>
            <w:r w:rsidRPr="00EA107C">
              <w:rPr>
                <w:rFonts w:asciiTheme="minorHAnsi" w:hAnsiTheme="minorHAnsi" w:cstheme="minorHAnsi"/>
                <w:b/>
                <w:bCs/>
                <w:shd w:val="clear" w:color="auto" w:fill="FFFFFF"/>
              </w:rPr>
              <w:t>AI/ML: AI</w:t>
            </w:r>
            <w:r w:rsidRPr="00EA107C">
              <w:rPr>
                <w:rFonts w:asciiTheme="minorHAnsi" w:hAnsiTheme="minorHAnsi" w:cstheme="minorHAnsi"/>
                <w:b/>
                <w:bCs/>
                <w:shd w:val="clear" w:color="auto" w:fill="FFFFFF"/>
              </w:rPr>
              <w:noBreakHyphen/>
              <w:t>Related Hazard and Safety Closure</w:t>
            </w:r>
          </w:p>
        </w:tc>
        <w:tc>
          <w:tcPr>
            <w:tcW w:w="900" w:type="dxa"/>
          </w:tcPr>
          <w:p w14:paraId="23CC9C4E" w14:textId="77777777" w:rsidR="0099362C" w:rsidRPr="0067548E" w:rsidRDefault="0099362C" w:rsidP="00046667">
            <w:pPr>
              <w:jc w:val="center"/>
              <w:rPr>
                <w:rFonts w:asciiTheme="minorHAnsi" w:hAnsiTheme="minorHAnsi" w:cstheme="minorHAnsi"/>
                <w:sz w:val="22"/>
                <w:szCs w:val="22"/>
              </w:rPr>
            </w:pPr>
          </w:p>
        </w:tc>
        <w:tc>
          <w:tcPr>
            <w:tcW w:w="5310" w:type="dxa"/>
          </w:tcPr>
          <w:p w14:paraId="7B952982" w14:textId="77777777" w:rsidR="0099362C" w:rsidRDefault="0099362C" w:rsidP="00046667">
            <w:pPr>
              <w:rPr>
                <w:rFonts w:asciiTheme="minorHAnsi" w:hAnsiTheme="minorHAnsi" w:cstheme="minorHAnsi"/>
                <w:sz w:val="22"/>
                <w:szCs w:val="22"/>
              </w:rPr>
            </w:pPr>
          </w:p>
        </w:tc>
      </w:tr>
      <w:tr w:rsidR="0099362C" w:rsidRPr="0067548E" w14:paraId="3C725E0E" w14:textId="77777777" w:rsidTr="0099362C">
        <w:trPr>
          <w:cantSplit/>
          <w:trHeight w:val="521"/>
        </w:trPr>
        <w:tc>
          <w:tcPr>
            <w:tcW w:w="7380" w:type="dxa"/>
            <w:shd w:val="clear" w:color="auto" w:fill="auto"/>
          </w:tcPr>
          <w:p w14:paraId="0F729D01" w14:textId="67FD0560" w:rsidR="0099362C" w:rsidRPr="00846E0D" w:rsidRDefault="0099362C" w:rsidP="00EA107C">
            <w:pPr>
              <w:numPr>
                <w:ilvl w:val="0"/>
                <w:numId w:val="58"/>
              </w:numPr>
              <w:spacing w:before="100" w:beforeAutospacing="1" w:after="100" w:afterAutospacing="1" w:line="300" w:lineRule="atLeast"/>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All hazards associated with AI/ML behavior (misclassification, uncertainty, model drift, autonomy faults) are fully addressed in system hazard analyses.</w:t>
            </w:r>
          </w:p>
        </w:tc>
        <w:tc>
          <w:tcPr>
            <w:tcW w:w="900" w:type="dxa"/>
          </w:tcPr>
          <w:p w14:paraId="3AFDDB0C" w14:textId="77777777" w:rsidR="0099362C" w:rsidRPr="0067548E" w:rsidRDefault="0099362C" w:rsidP="00046667">
            <w:pPr>
              <w:jc w:val="center"/>
              <w:rPr>
                <w:rFonts w:asciiTheme="minorHAnsi" w:hAnsiTheme="minorHAnsi" w:cstheme="minorHAnsi"/>
                <w:sz w:val="22"/>
                <w:szCs w:val="22"/>
              </w:rPr>
            </w:pPr>
          </w:p>
        </w:tc>
        <w:tc>
          <w:tcPr>
            <w:tcW w:w="5310" w:type="dxa"/>
          </w:tcPr>
          <w:p w14:paraId="37C9313A" w14:textId="77777777" w:rsidR="0099362C" w:rsidRDefault="0099362C" w:rsidP="00046667">
            <w:pPr>
              <w:rPr>
                <w:rFonts w:asciiTheme="minorHAnsi" w:hAnsiTheme="minorHAnsi" w:cstheme="minorHAnsi"/>
                <w:sz w:val="22"/>
                <w:szCs w:val="22"/>
              </w:rPr>
            </w:pPr>
          </w:p>
        </w:tc>
      </w:tr>
      <w:tr w:rsidR="0099362C" w:rsidRPr="0067548E" w14:paraId="2950186E" w14:textId="77777777" w:rsidTr="0099362C">
        <w:trPr>
          <w:cantSplit/>
          <w:trHeight w:val="521"/>
        </w:trPr>
        <w:tc>
          <w:tcPr>
            <w:tcW w:w="7380" w:type="dxa"/>
            <w:shd w:val="clear" w:color="auto" w:fill="auto"/>
          </w:tcPr>
          <w:p w14:paraId="3F1D7AAA" w14:textId="7094CC0D" w:rsidR="0099362C" w:rsidRPr="00846E0D" w:rsidRDefault="0099362C" w:rsidP="00EA107C">
            <w:pPr>
              <w:numPr>
                <w:ilvl w:val="0"/>
                <w:numId w:val="58"/>
              </w:numPr>
              <w:spacing w:before="100" w:beforeAutospacing="1" w:after="100" w:afterAutospacing="1" w:line="300" w:lineRule="atLeast"/>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Traceability exists between AI/ML requirements and identified hazards; safeguards, hazard controls, and verifications are completed.</w:t>
            </w:r>
          </w:p>
        </w:tc>
        <w:tc>
          <w:tcPr>
            <w:tcW w:w="900" w:type="dxa"/>
          </w:tcPr>
          <w:p w14:paraId="68F7AE36" w14:textId="77777777" w:rsidR="0099362C" w:rsidRPr="0067548E" w:rsidRDefault="0099362C" w:rsidP="00046667">
            <w:pPr>
              <w:jc w:val="center"/>
              <w:rPr>
                <w:rFonts w:asciiTheme="minorHAnsi" w:hAnsiTheme="minorHAnsi" w:cstheme="minorHAnsi"/>
                <w:sz w:val="22"/>
                <w:szCs w:val="22"/>
              </w:rPr>
            </w:pPr>
          </w:p>
        </w:tc>
        <w:tc>
          <w:tcPr>
            <w:tcW w:w="5310" w:type="dxa"/>
          </w:tcPr>
          <w:p w14:paraId="00E34163" w14:textId="77777777" w:rsidR="0099362C" w:rsidRDefault="0099362C" w:rsidP="00046667">
            <w:pPr>
              <w:rPr>
                <w:rFonts w:asciiTheme="minorHAnsi" w:hAnsiTheme="minorHAnsi" w:cstheme="minorHAnsi"/>
                <w:sz w:val="22"/>
                <w:szCs w:val="22"/>
              </w:rPr>
            </w:pPr>
          </w:p>
        </w:tc>
      </w:tr>
      <w:tr w:rsidR="0099362C" w:rsidRPr="0067548E" w14:paraId="2E90A101" w14:textId="77777777" w:rsidTr="0099362C">
        <w:trPr>
          <w:cantSplit/>
          <w:trHeight w:val="521"/>
        </w:trPr>
        <w:tc>
          <w:tcPr>
            <w:tcW w:w="7380" w:type="dxa"/>
            <w:shd w:val="clear" w:color="auto" w:fill="auto"/>
          </w:tcPr>
          <w:p w14:paraId="0918DDC2" w14:textId="187D9F83" w:rsidR="0099362C" w:rsidRPr="00846E0D" w:rsidRDefault="0099362C" w:rsidP="00EA107C">
            <w:pPr>
              <w:numPr>
                <w:ilvl w:val="0"/>
                <w:numId w:val="58"/>
              </w:numPr>
              <w:spacing w:before="100" w:beforeAutospacing="1" w:after="100" w:afterAutospacing="1" w:line="300" w:lineRule="atLeast"/>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Failure Modes and Effects Analysis (FMEA) and Fault Tree results incorporate AI</w:t>
            </w:r>
            <w:r w:rsidRPr="00EA107C">
              <w:rPr>
                <w:rFonts w:asciiTheme="minorHAnsi" w:hAnsiTheme="minorHAnsi" w:cstheme="minorHAnsi"/>
                <w:shd w:val="clear" w:color="auto" w:fill="FFFFFF"/>
              </w:rPr>
              <w:noBreakHyphen/>
              <w:t>specific concerns (e.g., degraded model performance) and are dispositioned.</w:t>
            </w:r>
          </w:p>
        </w:tc>
        <w:tc>
          <w:tcPr>
            <w:tcW w:w="900" w:type="dxa"/>
          </w:tcPr>
          <w:p w14:paraId="1A0023D3" w14:textId="77777777" w:rsidR="0099362C" w:rsidRPr="0067548E" w:rsidRDefault="0099362C" w:rsidP="00046667">
            <w:pPr>
              <w:jc w:val="center"/>
              <w:rPr>
                <w:rFonts w:asciiTheme="minorHAnsi" w:hAnsiTheme="minorHAnsi" w:cstheme="minorHAnsi"/>
                <w:sz w:val="22"/>
                <w:szCs w:val="22"/>
              </w:rPr>
            </w:pPr>
          </w:p>
        </w:tc>
        <w:tc>
          <w:tcPr>
            <w:tcW w:w="5310" w:type="dxa"/>
          </w:tcPr>
          <w:p w14:paraId="126B044C" w14:textId="77777777" w:rsidR="0099362C" w:rsidRDefault="0099362C" w:rsidP="00046667">
            <w:pPr>
              <w:rPr>
                <w:rFonts w:asciiTheme="minorHAnsi" w:hAnsiTheme="minorHAnsi" w:cstheme="minorHAnsi"/>
                <w:sz w:val="22"/>
                <w:szCs w:val="22"/>
              </w:rPr>
            </w:pPr>
          </w:p>
        </w:tc>
      </w:tr>
      <w:tr w:rsidR="0099362C" w:rsidRPr="0067548E" w14:paraId="63E6CF8D" w14:textId="77777777" w:rsidTr="0099362C">
        <w:trPr>
          <w:cantSplit/>
          <w:trHeight w:val="521"/>
        </w:trPr>
        <w:tc>
          <w:tcPr>
            <w:tcW w:w="7380" w:type="dxa"/>
            <w:shd w:val="clear" w:color="auto" w:fill="auto"/>
          </w:tcPr>
          <w:p w14:paraId="6299B92F" w14:textId="1B4D6EBB" w:rsidR="0099362C" w:rsidRPr="00EA107C" w:rsidRDefault="0099362C" w:rsidP="00EA107C">
            <w:pPr>
              <w:rPr>
                <w:rFonts w:asciiTheme="minorHAnsi" w:hAnsiTheme="minorHAnsi" w:cstheme="minorHAnsi"/>
                <w:b/>
                <w:bCs/>
                <w:shd w:val="clear" w:color="auto" w:fill="FFFFFF"/>
              </w:rPr>
            </w:pPr>
            <w:r w:rsidRPr="00EA107C">
              <w:rPr>
                <w:rFonts w:asciiTheme="minorHAnsi" w:hAnsiTheme="minorHAnsi" w:cstheme="minorHAnsi"/>
                <w:b/>
                <w:bCs/>
                <w:shd w:val="clear" w:color="auto" w:fill="FFFFFF"/>
              </w:rPr>
              <w:t>AI/ML: AI/ML Testing, Verification, and Validation Completion</w:t>
            </w:r>
          </w:p>
          <w:p w14:paraId="563C32AC" w14:textId="17B49E74" w:rsidR="0099362C" w:rsidRPr="00846E0D" w:rsidRDefault="0099362C" w:rsidP="00EA107C">
            <w:pPr>
              <w:numPr>
                <w:ilvl w:val="0"/>
                <w:numId w:val="64"/>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All AI/ML testing—including unit</w:t>
            </w:r>
            <w:r w:rsidRPr="00EA107C">
              <w:rPr>
                <w:rFonts w:asciiTheme="minorHAnsi" w:hAnsiTheme="minorHAnsi" w:cstheme="minorHAnsi"/>
                <w:shd w:val="clear" w:color="auto" w:fill="FFFFFF"/>
              </w:rPr>
              <w:noBreakHyphen/>
              <w:t>level algorithm tests, integrated model</w:t>
            </w:r>
            <w:r w:rsidRPr="00EA107C">
              <w:rPr>
                <w:rFonts w:asciiTheme="minorHAnsi" w:hAnsiTheme="minorHAnsi" w:cstheme="minorHAnsi"/>
                <w:shd w:val="clear" w:color="auto" w:fill="FFFFFF"/>
              </w:rPr>
              <w:noBreakHyphen/>
              <w:t>in</w:t>
            </w:r>
            <w:r w:rsidRPr="00EA107C">
              <w:rPr>
                <w:rFonts w:asciiTheme="minorHAnsi" w:hAnsiTheme="minorHAnsi" w:cstheme="minorHAnsi"/>
                <w:shd w:val="clear" w:color="auto" w:fill="FFFFFF"/>
              </w:rPr>
              <w:noBreakHyphen/>
              <w:t>the</w:t>
            </w:r>
            <w:r w:rsidRPr="00EA107C">
              <w:rPr>
                <w:rFonts w:asciiTheme="minorHAnsi" w:hAnsiTheme="minorHAnsi" w:cstheme="minorHAnsi"/>
                <w:shd w:val="clear" w:color="auto" w:fill="FFFFFF"/>
              </w:rPr>
              <w:noBreakHyphen/>
              <w:t>loop tests, system testing, robustness testing, stress testing, and simulation</w:t>
            </w:r>
            <w:r w:rsidRPr="00EA107C">
              <w:rPr>
                <w:rFonts w:asciiTheme="minorHAnsi" w:hAnsiTheme="minorHAnsi" w:cstheme="minorHAnsi"/>
                <w:shd w:val="clear" w:color="auto" w:fill="FFFFFF"/>
              </w:rPr>
              <w:noBreakHyphen/>
              <w:t>based validation—is complete.</w:t>
            </w:r>
          </w:p>
        </w:tc>
        <w:tc>
          <w:tcPr>
            <w:tcW w:w="900" w:type="dxa"/>
          </w:tcPr>
          <w:p w14:paraId="5E70DFE7" w14:textId="77777777" w:rsidR="0099362C" w:rsidRPr="0067548E" w:rsidRDefault="0099362C" w:rsidP="00046667">
            <w:pPr>
              <w:jc w:val="center"/>
              <w:rPr>
                <w:rFonts w:asciiTheme="minorHAnsi" w:hAnsiTheme="minorHAnsi" w:cstheme="minorHAnsi"/>
                <w:sz w:val="22"/>
                <w:szCs w:val="22"/>
              </w:rPr>
            </w:pPr>
          </w:p>
        </w:tc>
        <w:tc>
          <w:tcPr>
            <w:tcW w:w="5310" w:type="dxa"/>
          </w:tcPr>
          <w:p w14:paraId="2B4A7E94" w14:textId="77777777" w:rsidR="0099362C" w:rsidRDefault="0099362C" w:rsidP="00046667">
            <w:pPr>
              <w:rPr>
                <w:rFonts w:asciiTheme="minorHAnsi" w:hAnsiTheme="minorHAnsi" w:cstheme="minorHAnsi"/>
                <w:sz w:val="22"/>
                <w:szCs w:val="22"/>
              </w:rPr>
            </w:pPr>
          </w:p>
        </w:tc>
      </w:tr>
      <w:tr w:rsidR="0099362C" w:rsidRPr="0067548E" w14:paraId="312085B9" w14:textId="77777777" w:rsidTr="0099362C">
        <w:trPr>
          <w:cantSplit/>
          <w:trHeight w:val="521"/>
        </w:trPr>
        <w:tc>
          <w:tcPr>
            <w:tcW w:w="7380" w:type="dxa"/>
            <w:shd w:val="clear" w:color="auto" w:fill="auto"/>
          </w:tcPr>
          <w:p w14:paraId="4A0D9066" w14:textId="67CBE9CA" w:rsidR="0099362C" w:rsidRPr="00846E0D" w:rsidRDefault="0099362C" w:rsidP="00EA107C">
            <w:pPr>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Test results confirm AI/ML models behave correctly across operational environments and edge cases.</w:t>
            </w:r>
          </w:p>
        </w:tc>
        <w:tc>
          <w:tcPr>
            <w:tcW w:w="900" w:type="dxa"/>
          </w:tcPr>
          <w:p w14:paraId="05697020" w14:textId="77777777" w:rsidR="0099362C" w:rsidRPr="0067548E" w:rsidRDefault="0099362C" w:rsidP="00046667">
            <w:pPr>
              <w:jc w:val="center"/>
              <w:rPr>
                <w:rFonts w:asciiTheme="minorHAnsi" w:hAnsiTheme="minorHAnsi" w:cstheme="minorHAnsi"/>
                <w:sz w:val="22"/>
                <w:szCs w:val="22"/>
              </w:rPr>
            </w:pPr>
          </w:p>
        </w:tc>
        <w:tc>
          <w:tcPr>
            <w:tcW w:w="5310" w:type="dxa"/>
          </w:tcPr>
          <w:p w14:paraId="38FF31A6" w14:textId="77777777" w:rsidR="0099362C" w:rsidRDefault="0099362C" w:rsidP="00046667">
            <w:pPr>
              <w:rPr>
                <w:rFonts w:asciiTheme="minorHAnsi" w:hAnsiTheme="minorHAnsi" w:cstheme="minorHAnsi"/>
                <w:sz w:val="22"/>
                <w:szCs w:val="22"/>
              </w:rPr>
            </w:pPr>
          </w:p>
        </w:tc>
      </w:tr>
      <w:tr w:rsidR="0099362C" w:rsidRPr="0067548E" w14:paraId="3947FC95" w14:textId="77777777" w:rsidTr="0099362C">
        <w:trPr>
          <w:cantSplit/>
          <w:trHeight w:val="521"/>
        </w:trPr>
        <w:tc>
          <w:tcPr>
            <w:tcW w:w="7380" w:type="dxa"/>
            <w:shd w:val="clear" w:color="auto" w:fill="auto"/>
          </w:tcPr>
          <w:p w14:paraId="757D07EC" w14:textId="74DD12B9" w:rsidR="0099362C" w:rsidRPr="00846E0D" w:rsidRDefault="0099362C" w:rsidP="00EA107C">
            <w:pPr>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Regression tests include AI</w:t>
            </w:r>
            <w:r w:rsidRPr="00EA107C">
              <w:rPr>
                <w:rFonts w:asciiTheme="minorHAnsi" w:hAnsiTheme="minorHAnsi" w:cstheme="minorHAnsi"/>
                <w:shd w:val="clear" w:color="auto" w:fill="FFFFFF"/>
              </w:rPr>
              <w:noBreakHyphen/>
              <w:t>model change impact, retraining impact, and drift detection.</w:t>
            </w:r>
          </w:p>
        </w:tc>
        <w:tc>
          <w:tcPr>
            <w:tcW w:w="900" w:type="dxa"/>
          </w:tcPr>
          <w:p w14:paraId="58A5D8E7" w14:textId="77777777" w:rsidR="0099362C" w:rsidRPr="0067548E" w:rsidRDefault="0099362C" w:rsidP="00046667">
            <w:pPr>
              <w:jc w:val="center"/>
              <w:rPr>
                <w:rFonts w:asciiTheme="minorHAnsi" w:hAnsiTheme="minorHAnsi" w:cstheme="minorHAnsi"/>
                <w:sz w:val="22"/>
                <w:szCs w:val="22"/>
              </w:rPr>
            </w:pPr>
          </w:p>
        </w:tc>
        <w:tc>
          <w:tcPr>
            <w:tcW w:w="5310" w:type="dxa"/>
          </w:tcPr>
          <w:p w14:paraId="6D7EEC9C" w14:textId="77777777" w:rsidR="0099362C" w:rsidRDefault="0099362C" w:rsidP="00046667">
            <w:pPr>
              <w:rPr>
                <w:rFonts w:asciiTheme="minorHAnsi" w:hAnsiTheme="minorHAnsi" w:cstheme="minorHAnsi"/>
                <w:sz w:val="22"/>
                <w:szCs w:val="22"/>
              </w:rPr>
            </w:pPr>
          </w:p>
        </w:tc>
      </w:tr>
      <w:tr w:rsidR="0099362C" w:rsidRPr="0067548E" w14:paraId="3A9900EE" w14:textId="77777777" w:rsidTr="0099362C">
        <w:trPr>
          <w:cantSplit/>
          <w:trHeight w:val="521"/>
        </w:trPr>
        <w:tc>
          <w:tcPr>
            <w:tcW w:w="7380" w:type="dxa"/>
            <w:shd w:val="clear" w:color="auto" w:fill="auto"/>
          </w:tcPr>
          <w:p w14:paraId="23C4578D" w14:textId="072F94DF" w:rsidR="0099362C" w:rsidRPr="00846E0D" w:rsidRDefault="0099362C" w:rsidP="00046667">
            <w:pPr>
              <w:pStyle w:val="ListParagraph"/>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 xml:space="preserve">V&amp;V results show that AI/ML components satisfy software requirements and </w:t>
            </w:r>
            <w:proofErr w:type="gramStart"/>
            <w:r w:rsidRPr="00EA107C">
              <w:rPr>
                <w:rFonts w:asciiTheme="minorHAnsi" w:hAnsiTheme="minorHAnsi" w:cstheme="minorHAnsi"/>
                <w:shd w:val="clear" w:color="auto" w:fill="FFFFFF"/>
              </w:rPr>
              <w:t>readiness</w:t>
            </w:r>
            <w:proofErr w:type="gramEnd"/>
            <w:r w:rsidRPr="00EA107C">
              <w:rPr>
                <w:rFonts w:asciiTheme="minorHAnsi" w:hAnsiTheme="minorHAnsi" w:cstheme="minorHAnsi"/>
                <w:shd w:val="clear" w:color="auto" w:fill="FFFFFF"/>
              </w:rPr>
              <w:t xml:space="preserve"> to enter sustained operation.</w:t>
            </w:r>
          </w:p>
        </w:tc>
        <w:tc>
          <w:tcPr>
            <w:tcW w:w="900" w:type="dxa"/>
          </w:tcPr>
          <w:p w14:paraId="3E5F8A13" w14:textId="77777777" w:rsidR="0099362C" w:rsidRPr="0067548E" w:rsidRDefault="0099362C" w:rsidP="00046667">
            <w:pPr>
              <w:jc w:val="center"/>
              <w:rPr>
                <w:rFonts w:asciiTheme="minorHAnsi" w:hAnsiTheme="minorHAnsi" w:cstheme="minorHAnsi"/>
                <w:sz w:val="22"/>
                <w:szCs w:val="22"/>
              </w:rPr>
            </w:pPr>
          </w:p>
        </w:tc>
        <w:tc>
          <w:tcPr>
            <w:tcW w:w="5310" w:type="dxa"/>
          </w:tcPr>
          <w:p w14:paraId="7240CA2C" w14:textId="77777777" w:rsidR="0099362C" w:rsidRDefault="0099362C" w:rsidP="00046667">
            <w:pPr>
              <w:rPr>
                <w:rFonts w:asciiTheme="minorHAnsi" w:hAnsiTheme="minorHAnsi" w:cstheme="minorHAnsi"/>
                <w:sz w:val="22"/>
                <w:szCs w:val="22"/>
              </w:rPr>
            </w:pPr>
          </w:p>
        </w:tc>
      </w:tr>
      <w:tr w:rsidR="0099362C" w:rsidRPr="0067548E" w14:paraId="6712A691" w14:textId="77777777" w:rsidTr="0099362C">
        <w:trPr>
          <w:cantSplit/>
          <w:trHeight w:val="521"/>
        </w:trPr>
        <w:tc>
          <w:tcPr>
            <w:tcW w:w="7380" w:type="dxa"/>
            <w:shd w:val="clear" w:color="auto" w:fill="auto"/>
          </w:tcPr>
          <w:p w14:paraId="78AC47BD" w14:textId="19067006" w:rsidR="0099362C" w:rsidRPr="00846E0D" w:rsidRDefault="0099362C" w:rsidP="00EA107C">
            <w:pPr>
              <w:rPr>
                <w:rStyle w:val="Strong"/>
                <w:rFonts w:asciiTheme="minorHAnsi" w:hAnsiTheme="minorHAnsi" w:cstheme="minorHAnsi"/>
                <w:shd w:val="clear" w:color="auto" w:fill="FFFFFF"/>
              </w:rPr>
            </w:pPr>
            <w:r w:rsidRPr="00EA107C">
              <w:rPr>
                <w:rFonts w:asciiTheme="minorHAnsi" w:hAnsiTheme="minorHAnsi" w:cstheme="minorHAnsi"/>
                <w:b/>
                <w:bCs/>
                <w:shd w:val="clear" w:color="auto" w:fill="FFFFFF"/>
              </w:rPr>
              <w:t>AI/ML: AI Configuration Management &amp; Model Baselines</w:t>
            </w:r>
          </w:p>
        </w:tc>
        <w:tc>
          <w:tcPr>
            <w:tcW w:w="900" w:type="dxa"/>
          </w:tcPr>
          <w:p w14:paraId="04490E95" w14:textId="77777777" w:rsidR="0099362C" w:rsidRPr="0067548E" w:rsidRDefault="0099362C" w:rsidP="00046667">
            <w:pPr>
              <w:jc w:val="center"/>
              <w:rPr>
                <w:rFonts w:asciiTheme="minorHAnsi" w:hAnsiTheme="minorHAnsi" w:cstheme="minorHAnsi"/>
                <w:sz w:val="22"/>
                <w:szCs w:val="22"/>
              </w:rPr>
            </w:pPr>
          </w:p>
        </w:tc>
        <w:tc>
          <w:tcPr>
            <w:tcW w:w="5310" w:type="dxa"/>
          </w:tcPr>
          <w:p w14:paraId="01C1136B" w14:textId="77777777" w:rsidR="0099362C" w:rsidRDefault="0099362C" w:rsidP="00046667">
            <w:pPr>
              <w:rPr>
                <w:rFonts w:asciiTheme="minorHAnsi" w:hAnsiTheme="minorHAnsi" w:cstheme="minorHAnsi"/>
                <w:sz w:val="22"/>
                <w:szCs w:val="22"/>
              </w:rPr>
            </w:pPr>
          </w:p>
        </w:tc>
      </w:tr>
      <w:tr w:rsidR="0099362C" w:rsidRPr="0067548E" w14:paraId="757FA6F7" w14:textId="77777777" w:rsidTr="0099362C">
        <w:trPr>
          <w:cantSplit/>
          <w:trHeight w:val="521"/>
        </w:trPr>
        <w:tc>
          <w:tcPr>
            <w:tcW w:w="7380" w:type="dxa"/>
            <w:shd w:val="clear" w:color="auto" w:fill="auto"/>
          </w:tcPr>
          <w:p w14:paraId="49F8D8DC" w14:textId="25A07DCA" w:rsidR="0099362C" w:rsidRPr="00846E0D" w:rsidRDefault="0099362C" w:rsidP="00EA107C">
            <w:pPr>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AI/ML models, datasets, training pipelines, hyperparameters, and inference configurations are under full configuration control.</w:t>
            </w:r>
          </w:p>
        </w:tc>
        <w:tc>
          <w:tcPr>
            <w:tcW w:w="900" w:type="dxa"/>
          </w:tcPr>
          <w:p w14:paraId="6AA452AD" w14:textId="77777777" w:rsidR="0099362C" w:rsidRPr="0067548E" w:rsidRDefault="0099362C" w:rsidP="00046667">
            <w:pPr>
              <w:jc w:val="center"/>
              <w:rPr>
                <w:rFonts w:asciiTheme="minorHAnsi" w:hAnsiTheme="minorHAnsi" w:cstheme="minorHAnsi"/>
                <w:sz w:val="22"/>
                <w:szCs w:val="22"/>
              </w:rPr>
            </w:pPr>
          </w:p>
        </w:tc>
        <w:tc>
          <w:tcPr>
            <w:tcW w:w="5310" w:type="dxa"/>
          </w:tcPr>
          <w:p w14:paraId="3D04A01F" w14:textId="77777777" w:rsidR="0099362C" w:rsidRDefault="0099362C" w:rsidP="00046667">
            <w:pPr>
              <w:rPr>
                <w:rFonts w:asciiTheme="minorHAnsi" w:hAnsiTheme="minorHAnsi" w:cstheme="minorHAnsi"/>
                <w:sz w:val="22"/>
                <w:szCs w:val="22"/>
              </w:rPr>
            </w:pPr>
          </w:p>
        </w:tc>
      </w:tr>
      <w:tr w:rsidR="0099362C" w:rsidRPr="0067548E" w14:paraId="47BAFF36" w14:textId="77777777" w:rsidTr="0099362C">
        <w:trPr>
          <w:cantSplit/>
          <w:trHeight w:val="521"/>
        </w:trPr>
        <w:tc>
          <w:tcPr>
            <w:tcW w:w="7380" w:type="dxa"/>
            <w:shd w:val="clear" w:color="auto" w:fill="auto"/>
          </w:tcPr>
          <w:p w14:paraId="3934595F" w14:textId="190164C4" w:rsidR="0099362C" w:rsidRPr="00846E0D" w:rsidRDefault="0099362C" w:rsidP="00EA107C">
            <w:pPr>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Final production versions of models are baselined, reproducible, and traceable to specific training datasets and code versions.</w:t>
            </w:r>
          </w:p>
        </w:tc>
        <w:tc>
          <w:tcPr>
            <w:tcW w:w="900" w:type="dxa"/>
          </w:tcPr>
          <w:p w14:paraId="2855705F" w14:textId="77777777" w:rsidR="0099362C" w:rsidRPr="0067548E" w:rsidRDefault="0099362C" w:rsidP="00046667">
            <w:pPr>
              <w:jc w:val="center"/>
              <w:rPr>
                <w:rFonts w:asciiTheme="minorHAnsi" w:hAnsiTheme="minorHAnsi" w:cstheme="minorHAnsi"/>
                <w:sz w:val="22"/>
                <w:szCs w:val="22"/>
              </w:rPr>
            </w:pPr>
          </w:p>
        </w:tc>
        <w:tc>
          <w:tcPr>
            <w:tcW w:w="5310" w:type="dxa"/>
          </w:tcPr>
          <w:p w14:paraId="70C4C4B3" w14:textId="77777777" w:rsidR="0099362C" w:rsidRDefault="0099362C" w:rsidP="00046667">
            <w:pPr>
              <w:rPr>
                <w:rFonts w:asciiTheme="minorHAnsi" w:hAnsiTheme="minorHAnsi" w:cstheme="minorHAnsi"/>
                <w:sz w:val="22"/>
                <w:szCs w:val="22"/>
              </w:rPr>
            </w:pPr>
          </w:p>
        </w:tc>
      </w:tr>
      <w:tr w:rsidR="0099362C" w:rsidRPr="0067548E" w14:paraId="18D2CDCC" w14:textId="77777777" w:rsidTr="0099362C">
        <w:trPr>
          <w:cantSplit/>
          <w:trHeight w:val="521"/>
        </w:trPr>
        <w:tc>
          <w:tcPr>
            <w:tcW w:w="7380" w:type="dxa"/>
            <w:shd w:val="clear" w:color="auto" w:fill="auto"/>
          </w:tcPr>
          <w:p w14:paraId="7D89FCE2" w14:textId="434992AF" w:rsidR="0099362C" w:rsidRPr="00846E0D" w:rsidRDefault="0099362C" w:rsidP="00046667">
            <w:pPr>
              <w:pStyle w:val="ListParagraph"/>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Dependencies (AI frameworks, libraries, GPU runtimes) are captured as part of the software configuration baseline.</w:t>
            </w:r>
          </w:p>
        </w:tc>
        <w:tc>
          <w:tcPr>
            <w:tcW w:w="900" w:type="dxa"/>
          </w:tcPr>
          <w:p w14:paraId="31B76236" w14:textId="77777777" w:rsidR="0099362C" w:rsidRPr="0067548E" w:rsidRDefault="0099362C" w:rsidP="00046667">
            <w:pPr>
              <w:jc w:val="center"/>
              <w:rPr>
                <w:rFonts w:asciiTheme="minorHAnsi" w:hAnsiTheme="minorHAnsi" w:cstheme="minorHAnsi"/>
                <w:sz w:val="22"/>
                <w:szCs w:val="22"/>
              </w:rPr>
            </w:pPr>
          </w:p>
        </w:tc>
        <w:tc>
          <w:tcPr>
            <w:tcW w:w="5310" w:type="dxa"/>
          </w:tcPr>
          <w:p w14:paraId="633F920C" w14:textId="77777777" w:rsidR="0099362C" w:rsidRDefault="0099362C" w:rsidP="00046667">
            <w:pPr>
              <w:rPr>
                <w:rFonts w:asciiTheme="minorHAnsi" w:hAnsiTheme="minorHAnsi" w:cstheme="minorHAnsi"/>
                <w:sz w:val="22"/>
                <w:szCs w:val="22"/>
              </w:rPr>
            </w:pPr>
          </w:p>
        </w:tc>
      </w:tr>
      <w:tr w:rsidR="0099362C" w:rsidRPr="0067548E" w14:paraId="03DED22B" w14:textId="77777777" w:rsidTr="0099362C">
        <w:trPr>
          <w:cantSplit/>
          <w:trHeight w:val="521"/>
        </w:trPr>
        <w:tc>
          <w:tcPr>
            <w:tcW w:w="7380" w:type="dxa"/>
            <w:shd w:val="clear" w:color="auto" w:fill="auto"/>
          </w:tcPr>
          <w:p w14:paraId="55A99BC9" w14:textId="4E42E6ED" w:rsidR="0099362C" w:rsidRPr="00EA107C" w:rsidRDefault="0099362C" w:rsidP="00EA107C">
            <w:pPr>
              <w:rPr>
                <w:rFonts w:asciiTheme="minorHAnsi" w:hAnsiTheme="minorHAnsi" w:cstheme="minorHAnsi"/>
                <w:b/>
                <w:bCs/>
                <w:shd w:val="clear" w:color="auto" w:fill="FFFFFF"/>
              </w:rPr>
            </w:pPr>
            <w:r w:rsidRPr="00EA107C">
              <w:rPr>
                <w:rFonts w:asciiTheme="minorHAnsi" w:hAnsiTheme="minorHAnsi" w:cstheme="minorHAnsi"/>
                <w:b/>
                <w:bCs/>
                <w:shd w:val="clear" w:color="auto" w:fill="FFFFFF"/>
              </w:rPr>
              <w:t>AI/ML</w:t>
            </w:r>
            <w:proofErr w:type="gramStart"/>
            <w:r w:rsidRPr="00EA107C">
              <w:rPr>
                <w:rFonts w:asciiTheme="minorHAnsi" w:hAnsiTheme="minorHAnsi" w:cstheme="minorHAnsi"/>
                <w:b/>
                <w:bCs/>
                <w:shd w:val="clear" w:color="auto" w:fill="FFFFFF"/>
              </w:rPr>
              <w:t>: Requirements</w:t>
            </w:r>
            <w:proofErr w:type="gramEnd"/>
            <w:r w:rsidRPr="00EA107C">
              <w:rPr>
                <w:rFonts w:asciiTheme="minorHAnsi" w:hAnsiTheme="minorHAnsi" w:cstheme="minorHAnsi"/>
                <w:b/>
                <w:bCs/>
                <w:shd w:val="clear" w:color="auto" w:fill="FFFFFF"/>
              </w:rPr>
              <w:t xml:space="preserve"> Satisfaction &amp; Closure for AI Software</w:t>
            </w:r>
          </w:p>
          <w:p w14:paraId="4D599420" w14:textId="10FEDE59" w:rsidR="0099362C" w:rsidRPr="00846E0D" w:rsidRDefault="0099362C" w:rsidP="00EA107C">
            <w:pPr>
              <w:numPr>
                <w:ilvl w:val="0"/>
                <w:numId w:val="66"/>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All AI/ML requirements—functional, performance, safety, cybersecurity, and data</w:t>
            </w:r>
            <w:r w:rsidRPr="00EA107C">
              <w:rPr>
                <w:rFonts w:asciiTheme="minorHAnsi" w:hAnsiTheme="minorHAnsi" w:cstheme="minorHAnsi"/>
                <w:shd w:val="clear" w:color="auto" w:fill="FFFFFF"/>
              </w:rPr>
              <w:noBreakHyphen/>
              <w:t>centric—are fully verified and validated.</w:t>
            </w:r>
          </w:p>
        </w:tc>
        <w:tc>
          <w:tcPr>
            <w:tcW w:w="900" w:type="dxa"/>
          </w:tcPr>
          <w:p w14:paraId="00947F7F" w14:textId="77777777" w:rsidR="0099362C" w:rsidRPr="0067548E" w:rsidRDefault="0099362C" w:rsidP="00046667">
            <w:pPr>
              <w:jc w:val="center"/>
              <w:rPr>
                <w:rFonts w:asciiTheme="minorHAnsi" w:hAnsiTheme="minorHAnsi" w:cstheme="minorHAnsi"/>
                <w:sz w:val="22"/>
                <w:szCs w:val="22"/>
              </w:rPr>
            </w:pPr>
          </w:p>
        </w:tc>
        <w:tc>
          <w:tcPr>
            <w:tcW w:w="5310" w:type="dxa"/>
          </w:tcPr>
          <w:p w14:paraId="5BEBE5E1" w14:textId="77777777" w:rsidR="0099362C" w:rsidRDefault="0099362C" w:rsidP="00046667">
            <w:pPr>
              <w:rPr>
                <w:rFonts w:asciiTheme="minorHAnsi" w:hAnsiTheme="minorHAnsi" w:cstheme="minorHAnsi"/>
                <w:sz w:val="22"/>
                <w:szCs w:val="22"/>
              </w:rPr>
            </w:pPr>
          </w:p>
        </w:tc>
      </w:tr>
      <w:tr w:rsidR="0099362C" w:rsidRPr="0067548E" w14:paraId="3D03685A" w14:textId="77777777" w:rsidTr="0099362C">
        <w:trPr>
          <w:cantSplit/>
          <w:trHeight w:val="521"/>
        </w:trPr>
        <w:tc>
          <w:tcPr>
            <w:tcW w:w="7380" w:type="dxa"/>
            <w:shd w:val="clear" w:color="auto" w:fill="auto"/>
          </w:tcPr>
          <w:p w14:paraId="594231B9" w14:textId="3E4AFB99" w:rsidR="0099362C" w:rsidRPr="00846E0D" w:rsidRDefault="0099362C" w:rsidP="00EA107C">
            <w:pPr>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No outstanding discrepancies or TBD/</w:t>
            </w:r>
            <w:proofErr w:type="gramStart"/>
            <w:r w:rsidRPr="00EA107C">
              <w:rPr>
                <w:rFonts w:asciiTheme="minorHAnsi" w:hAnsiTheme="minorHAnsi" w:cstheme="minorHAnsi"/>
                <w:shd w:val="clear" w:color="auto" w:fill="FFFFFF"/>
              </w:rPr>
              <w:t>TBR items</w:t>
            </w:r>
            <w:proofErr w:type="gramEnd"/>
            <w:r w:rsidRPr="00EA107C">
              <w:rPr>
                <w:rFonts w:asciiTheme="minorHAnsi" w:hAnsiTheme="minorHAnsi" w:cstheme="minorHAnsi"/>
                <w:shd w:val="clear" w:color="auto" w:fill="FFFFFF"/>
              </w:rPr>
              <w:t xml:space="preserve"> remain related to AI/ML, and requirements volatility for AI components is within PRR limits.</w:t>
            </w:r>
          </w:p>
        </w:tc>
        <w:tc>
          <w:tcPr>
            <w:tcW w:w="900" w:type="dxa"/>
          </w:tcPr>
          <w:p w14:paraId="5B7A7074" w14:textId="77777777" w:rsidR="0099362C" w:rsidRPr="0067548E" w:rsidRDefault="0099362C" w:rsidP="00046667">
            <w:pPr>
              <w:jc w:val="center"/>
              <w:rPr>
                <w:rFonts w:asciiTheme="minorHAnsi" w:hAnsiTheme="minorHAnsi" w:cstheme="minorHAnsi"/>
                <w:sz w:val="22"/>
                <w:szCs w:val="22"/>
              </w:rPr>
            </w:pPr>
          </w:p>
        </w:tc>
        <w:tc>
          <w:tcPr>
            <w:tcW w:w="5310" w:type="dxa"/>
          </w:tcPr>
          <w:p w14:paraId="033901B6" w14:textId="77777777" w:rsidR="0099362C" w:rsidRDefault="0099362C" w:rsidP="00046667">
            <w:pPr>
              <w:rPr>
                <w:rFonts w:asciiTheme="minorHAnsi" w:hAnsiTheme="minorHAnsi" w:cstheme="minorHAnsi"/>
                <w:sz w:val="22"/>
                <w:szCs w:val="22"/>
              </w:rPr>
            </w:pPr>
          </w:p>
        </w:tc>
      </w:tr>
      <w:tr w:rsidR="0099362C" w:rsidRPr="0067548E" w14:paraId="2CFA88F6" w14:textId="77777777" w:rsidTr="0099362C">
        <w:trPr>
          <w:cantSplit/>
          <w:trHeight w:val="521"/>
        </w:trPr>
        <w:tc>
          <w:tcPr>
            <w:tcW w:w="7380" w:type="dxa"/>
            <w:shd w:val="clear" w:color="auto" w:fill="auto"/>
          </w:tcPr>
          <w:p w14:paraId="599227FA" w14:textId="1CA4C76A" w:rsidR="0099362C" w:rsidRPr="00846E0D" w:rsidRDefault="0099362C" w:rsidP="00046667">
            <w:pPr>
              <w:pStyle w:val="ListParagraph"/>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AI/ML components have completed required peer reviews, including safety and mission</w:t>
            </w:r>
            <w:r w:rsidRPr="00EA107C">
              <w:rPr>
                <w:rFonts w:asciiTheme="minorHAnsi" w:hAnsiTheme="minorHAnsi" w:cstheme="minorHAnsi"/>
                <w:shd w:val="clear" w:color="auto" w:fill="FFFFFF"/>
              </w:rPr>
              <w:noBreakHyphen/>
              <w:t>critical requirement reviews.</w:t>
            </w:r>
          </w:p>
        </w:tc>
        <w:tc>
          <w:tcPr>
            <w:tcW w:w="900" w:type="dxa"/>
          </w:tcPr>
          <w:p w14:paraId="571482ED" w14:textId="77777777" w:rsidR="0099362C" w:rsidRPr="0067548E" w:rsidRDefault="0099362C" w:rsidP="00046667">
            <w:pPr>
              <w:jc w:val="center"/>
              <w:rPr>
                <w:rFonts w:asciiTheme="minorHAnsi" w:hAnsiTheme="minorHAnsi" w:cstheme="minorHAnsi"/>
                <w:sz w:val="22"/>
                <w:szCs w:val="22"/>
              </w:rPr>
            </w:pPr>
          </w:p>
        </w:tc>
        <w:tc>
          <w:tcPr>
            <w:tcW w:w="5310" w:type="dxa"/>
          </w:tcPr>
          <w:p w14:paraId="48EFA786" w14:textId="77777777" w:rsidR="0099362C" w:rsidRDefault="0099362C" w:rsidP="00046667">
            <w:pPr>
              <w:rPr>
                <w:rFonts w:asciiTheme="minorHAnsi" w:hAnsiTheme="minorHAnsi" w:cstheme="minorHAnsi"/>
                <w:sz w:val="22"/>
                <w:szCs w:val="22"/>
              </w:rPr>
            </w:pPr>
          </w:p>
        </w:tc>
      </w:tr>
      <w:tr w:rsidR="0099362C" w:rsidRPr="0067548E" w14:paraId="5459BD8D" w14:textId="77777777" w:rsidTr="0099362C">
        <w:trPr>
          <w:cantSplit/>
          <w:trHeight w:val="521"/>
        </w:trPr>
        <w:tc>
          <w:tcPr>
            <w:tcW w:w="7380" w:type="dxa"/>
            <w:shd w:val="clear" w:color="auto" w:fill="auto"/>
          </w:tcPr>
          <w:p w14:paraId="2A37341A" w14:textId="31D36F6D" w:rsidR="0099362C" w:rsidRPr="00846E0D" w:rsidRDefault="0099362C" w:rsidP="00EA107C">
            <w:pPr>
              <w:rPr>
                <w:rStyle w:val="Strong"/>
                <w:rFonts w:asciiTheme="minorHAnsi" w:hAnsiTheme="minorHAnsi" w:cstheme="minorHAnsi"/>
                <w:shd w:val="clear" w:color="auto" w:fill="FFFFFF"/>
              </w:rPr>
            </w:pPr>
            <w:r w:rsidRPr="00EA107C">
              <w:rPr>
                <w:rFonts w:asciiTheme="minorHAnsi" w:hAnsiTheme="minorHAnsi" w:cstheme="minorHAnsi"/>
                <w:b/>
                <w:bCs/>
                <w:shd w:val="clear" w:color="auto" w:fill="FFFFFF"/>
              </w:rPr>
              <w:t>AI/ML: Final Documentation of AI/ML Artifacts</w:t>
            </w:r>
          </w:p>
        </w:tc>
        <w:tc>
          <w:tcPr>
            <w:tcW w:w="900" w:type="dxa"/>
          </w:tcPr>
          <w:p w14:paraId="22D68850" w14:textId="77777777" w:rsidR="0099362C" w:rsidRPr="0067548E" w:rsidRDefault="0099362C" w:rsidP="00046667">
            <w:pPr>
              <w:jc w:val="center"/>
              <w:rPr>
                <w:rFonts w:asciiTheme="minorHAnsi" w:hAnsiTheme="minorHAnsi" w:cstheme="minorHAnsi"/>
                <w:sz w:val="22"/>
                <w:szCs w:val="22"/>
              </w:rPr>
            </w:pPr>
          </w:p>
        </w:tc>
        <w:tc>
          <w:tcPr>
            <w:tcW w:w="5310" w:type="dxa"/>
          </w:tcPr>
          <w:p w14:paraId="1B3827C0" w14:textId="77777777" w:rsidR="0099362C" w:rsidRDefault="0099362C" w:rsidP="00046667">
            <w:pPr>
              <w:rPr>
                <w:rFonts w:asciiTheme="minorHAnsi" w:hAnsiTheme="minorHAnsi" w:cstheme="minorHAnsi"/>
                <w:sz w:val="22"/>
                <w:szCs w:val="22"/>
              </w:rPr>
            </w:pPr>
          </w:p>
        </w:tc>
      </w:tr>
      <w:tr w:rsidR="0099362C" w:rsidRPr="0067548E" w14:paraId="16FA53E2" w14:textId="77777777" w:rsidTr="0099362C">
        <w:trPr>
          <w:cantSplit/>
          <w:trHeight w:val="521"/>
        </w:trPr>
        <w:tc>
          <w:tcPr>
            <w:tcW w:w="7380" w:type="dxa"/>
            <w:shd w:val="clear" w:color="auto" w:fill="auto"/>
          </w:tcPr>
          <w:p w14:paraId="4B487212" w14:textId="4E853F27" w:rsidR="0099362C" w:rsidRPr="00846E0D" w:rsidRDefault="0099362C" w:rsidP="00EA107C">
            <w:pPr>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All AI/ML documentation—model descriptions, training reports, evaluation summaries, dataset documentation, safety/security analyses, and user/operator guidance—is complete and reviewed.</w:t>
            </w:r>
          </w:p>
        </w:tc>
        <w:tc>
          <w:tcPr>
            <w:tcW w:w="900" w:type="dxa"/>
          </w:tcPr>
          <w:p w14:paraId="354CF93A" w14:textId="77777777" w:rsidR="0099362C" w:rsidRPr="0067548E" w:rsidRDefault="0099362C" w:rsidP="00046667">
            <w:pPr>
              <w:jc w:val="center"/>
              <w:rPr>
                <w:rFonts w:asciiTheme="minorHAnsi" w:hAnsiTheme="minorHAnsi" w:cstheme="minorHAnsi"/>
                <w:sz w:val="22"/>
                <w:szCs w:val="22"/>
              </w:rPr>
            </w:pPr>
          </w:p>
        </w:tc>
        <w:tc>
          <w:tcPr>
            <w:tcW w:w="5310" w:type="dxa"/>
          </w:tcPr>
          <w:p w14:paraId="6501F3FE" w14:textId="77777777" w:rsidR="0099362C" w:rsidRDefault="0099362C" w:rsidP="00046667">
            <w:pPr>
              <w:rPr>
                <w:rFonts w:asciiTheme="minorHAnsi" w:hAnsiTheme="minorHAnsi" w:cstheme="minorHAnsi"/>
                <w:sz w:val="22"/>
                <w:szCs w:val="22"/>
              </w:rPr>
            </w:pPr>
          </w:p>
        </w:tc>
      </w:tr>
      <w:tr w:rsidR="0099362C" w:rsidRPr="0067548E" w14:paraId="5F6BC4D5" w14:textId="77777777" w:rsidTr="0099362C">
        <w:trPr>
          <w:cantSplit/>
          <w:trHeight w:val="521"/>
        </w:trPr>
        <w:tc>
          <w:tcPr>
            <w:tcW w:w="7380" w:type="dxa"/>
            <w:shd w:val="clear" w:color="auto" w:fill="auto"/>
          </w:tcPr>
          <w:p w14:paraId="67D6ABE5" w14:textId="6F2F5DAF" w:rsidR="0099362C" w:rsidRPr="00846E0D" w:rsidRDefault="0099362C" w:rsidP="00EA107C">
            <w:pPr>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AI</w:t>
            </w:r>
            <w:r w:rsidRPr="00EA107C">
              <w:rPr>
                <w:rFonts w:asciiTheme="minorHAnsi" w:hAnsiTheme="minorHAnsi" w:cstheme="minorHAnsi"/>
                <w:shd w:val="clear" w:color="auto" w:fill="FFFFFF"/>
              </w:rPr>
              <w:noBreakHyphen/>
              <w:t>related inputs are included in the SRS, design docs, test plans, FTAs, FMECAs, and regression plans.</w:t>
            </w:r>
          </w:p>
        </w:tc>
        <w:tc>
          <w:tcPr>
            <w:tcW w:w="900" w:type="dxa"/>
          </w:tcPr>
          <w:p w14:paraId="318D53D9" w14:textId="77777777" w:rsidR="0099362C" w:rsidRPr="0067548E" w:rsidRDefault="0099362C" w:rsidP="00046667">
            <w:pPr>
              <w:jc w:val="center"/>
              <w:rPr>
                <w:rFonts w:asciiTheme="minorHAnsi" w:hAnsiTheme="minorHAnsi" w:cstheme="minorHAnsi"/>
                <w:sz w:val="22"/>
                <w:szCs w:val="22"/>
              </w:rPr>
            </w:pPr>
          </w:p>
        </w:tc>
        <w:tc>
          <w:tcPr>
            <w:tcW w:w="5310" w:type="dxa"/>
          </w:tcPr>
          <w:p w14:paraId="15D675A4" w14:textId="77777777" w:rsidR="0099362C" w:rsidRDefault="0099362C" w:rsidP="00046667">
            <w:pPr>
              <w:rPr>
                <w:rFonts w:asciiTheme="minorHAnsi" w:hAnsiTheme="minorHAnsi" w:cstheme="minorHAnsi"/>
                <w:sz w:val="22"/>
                <w:szCs w:val="22"/>
              </w:rPr>
            </w:pPr>
          </w:p>
        </w:tc>
      </w:tr>
      <w:tr w:rsidR="0099362C" w:rsidRPr="0067548E" w14:paraId="7FB8DAF0" w14:textId="77777777" w:rsidTr="0099362C">
        <w:trPr>
          <w:cantSplit/>
          <w:trHeight w:val="521"/>
        </w:trPr>
        <w:tc>
          <w:tcPr>
            <w:tcW w:w="7380" w:type="dxa"/>
            <w:shd w:val="clear" w:color="auto" w:fill="auto"/>
          </w:tcPr>
          <w:p w14:paraId="7AAEAAF8" w14:textId="706BED0A" w:rsidR="0099362C" w:rsidRPr="00846E0D" w:rsidRDefault="0099362C" w:rsidP="00046667">
            <w:pPr>
              <w:pStyle w:val="ListParagraph"/>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Data dictionaries include AI/ML</w:t>
            </w:r>
            <w:r w:rsidRPr="00EA107C">
              <w:rPr>
                <w:rFonts w:asciiTheme="minorHAnsi" w:hAnsiTheme="minorHAnsi" w:cstheme="minorHAnsi"/>
                <w:shd w:val="clear" w:color="auto" w:fill="FFFFFF"/>
              </w:rPr>
              <w:noBreakHyphen/>
              <w:t>relevant telemetry, data artifacts, and metadata definitions</w:t>
            </w:r>
          </w:p>
        </w:tc>
        <w:tc>
          <w:tcPr>
            <w:tcW w:w="900" w:type="dxa"/>
          </w:tcPr>
          <w:p w14:paraId="19E1DCDD" w14:textId="77777777" w:rsidR="0099362C" w:rsidRPr="0067548E" w:rsidRDefault="0099362C" w:rsidP="00046667">
            <w:pPr>
              <w:jc w:val="center"/>
              <w:rPr>
                <w:rFonts w:asciiTheme="minorHAnsi" w:hAnsiTheme="minorHAnsi" w:cstheme="minorHAnsi"/>
                <w:sz w:val="22"/>
                <w:szCs w:val="22"/>
              </w:rPr>
            </w:pPr>
          </w:p>
        </w:tc>
        <w:tc>
          <w:tcPr>
            <w:tcW w:w="5310" w:type="dxa"/>
          </w:tcPr>
          <w:p w14:paraId="08E2CC00" w14:textId="77777777" w:rsidR="0099362C" w:rsidRDefault="0099362C" w:rsidP="00046667">
            <w:pPr>
              <w:rPr>
                <w:rFonts w:asciiTheme="minorHAnsi" w:hAnsiTheme="minorHAnsi" w:cstheme="minorHAnsi"/>
                <w:sz w:val="22"/>
                <w:szCs w:val="22"/>
              </w:rPr>
            </w:pPr>
          </w:p>
        </w:tc>
      </w:tr>
      <w:tr w:rsidR="0099362C" w:rsidRPr="0067548E" w14:paraId="2ACBB510" w14:textId="77777777" w:rsidTr="0099362C">
        <w:trPr>
          <w:cantSplit/>
          <w:trHeight w:val="521"/>
        </w:trPr>
        <w:tc>
          <w:tcPr>
            <w:tcW w:w="7380" w:type="dxa"/>
            <w:shd w:val="clear" w:color="auto" w:fill="auto"/>
          </w:tcPr>
          <w:p w14:paraId="69286A5C" w14:textId="1D9FCE39" w:rsidR="0099362C" w:rsidRPr="00846E0D" w:rsidRDefault="0099362C" w:rsidP="00EA107C">
            <w:pPr>
              <w:rPr>
                <w:rStyle w:val="Strong"/>
                <w:rFonts w:asciiTheme="minorHAnsi" w:hAnsiTheme="minorHAnsi" w:cstheme="minorHAnsi"/>
                <w:shd w:val="clear" w:color="auto" w:fill="FFFFFF"/>
              </w:rPr>
            </w:pPr>
            <w:r w:rsidRPr="00EA107C">
              <w:rPr>
                <w:rFonts w:asciiTheme="minorHAnsi" w:hAnsiTheme="minorHAnsi" w:cstheme="minorHAnsi"/>
                <w:b/>
                <w:bCs/>
                <w:shd w:val="clear" w:color="auto" w:fill="FFFFFF"/>
              </w:rPr>
              <w:t>AI/ML: AI</w:t>
            </w:r>
            <w:r w:rsidRPr="00EA107C">
              <w:rPr>
                <w:rFonts w:asciiTheme="minorHAnsi" w:hAnsiTheme="minorHAnsi" w:cstheme="minorHAnsi"/>
                <w:b/>
                <w:bCs/>
                <w:shd w:val="clear" w:color="auto" w:fill="FFFFFF"/>
              </w:rPr>
              <w:noBreakHyphen/>
              <w:t>Aware Deployment &amp; Operational Readiness</w:t>
            </w:r>
          </w:p>
        </w:tc>
        <w:tc>
          <w:tcPr>
            <w:tcW w:w="900" w:type="dxa"/>
          </w:tcPr>
          <w:p w14:paraId="4E854BEC" w14:textId="77777777" w:rsidR="0099362C" w:rsidRPr="0067548E" w:rsidRDefault="0099362C" w:rsidP="00046667">
            <w:pPr>
              <w:jc w:val="center"/>
              <w:rPr>
                <w:rFonts w:asciiTheme="minorHAnsi" w:hAnsiTheme="minorHAnsi" w:cstheme="minorHAnsi"/>
                <w:sz w:val="22"/>
                <w:szCs w:val="22"/>
              </w:rPr>
            </w:pPr>
          </w:p>
        </w:tc>
        <w:tc>
          <w:tcPr>
            <w:tcW w:w="5310" w:type="dxa"/>
          </w:tcPr>
          <w:p w14:paraId="6ABE8A47" w14:textId="77777777" w:rsidR="0099362C" w:rsidRDefault="0099362C" w:rsidP="00046667">
            <w:pPr>
              <w:rPr>
                <w:rFonts w:asciiTheme="minorHAnsi" w:hAnsiTheme="minorHAnsi" w:cstheme="minorHAnsi"/>
                <w:sz w:val="22"/>
                <w:szCs w:val="22"/>
              </w:rPr>
            </w:pPr>
          </w:p>
        </w:tc>
      </w:tr>
      <w:tr w:rsidR="0099362C" w:rsidRPr="0067548E" w14:paraId="3157E6BF" w14:textId="77777777" w:rsidTr="0099362C">
        <w:trPr>
          <w:cantSplit/>
          <w:trHeight w:val="521"/>
        </w:trPr>
        <w:tc>
          <w:tcPr>
            <w:tcW w:w="7380" w:type="dxa"/>
            <w:shd w:val="clear" w:color="auto" w:fill="auto"/>
          </w:tcPr>
          <w:p w14:paraId="53C1EB3D" w14:textId="35D8F739" w:rsidR="0099362C" w:rsidRPr="00846E0D" w:rsidRDefault="0099362C" w:rsidP="00EA107C">
            <w:pPr>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Deployment plans include AI model installation, initialization, warm</w:t>
            </w:r>
            <w:r w:rsidRPr="00EA107C">
              <w:rPr>
                <w:rFonts w:asciiTheme="minorHAnsi" w:hAnsiTheme="minorHAnsi" w:cstheme="minorHAnsi"/>
                <w:shd w:val="clear" w:color="auto" w:fill="FFFFFF"/>
              </w:rPr>
              <w:noBreakHyphen/>
              <w:t>start conditions, model health monitoring, confidence monitoring, and fallback behaviors.</w:t>
            </w:r>
          </w:p>
        </w:tc>
        <w:tc>
          <w:tcPr>
            <w:tcW w:w="900" w:type="dxa"/>
          </w:tcPr>
          <w:p w14:paraId="516A73B4" w14:textId="77777777" w:rsidR="0099362C" w:rsidRPr="0067548E" w:rsidRDefault="0099362C" w:rsidP="00046667">
            <w:pPr>
              <w:jc w:val="center"/>
              <w:rPr>
                <w:rFonts w:asciiTheme="minorHAnsi" w:hAnsiTheme="minorHAnsi" w:cstheme="minorHAnsi"/>
                <w:sz w:val="22"/>
                <w:szCs w:val="22"/>
              </w:rPr>
            </w:pPr>
          </w:p>
        </w:tc>
        <w:tc>
          <w:tcPr>
            <w:tcW w:w="5310" w:type="dxa"/>
          </w:tcPr>
          <w:p w14:paraId="7BE5937C" w14:textId="77777777" w:rsidR="0099362C" w:rsidRDefault="0099362C" w:rsidP="00046667">
            <w:pPr>
              <w:rPr>
                <w:rFonts w:asciiTheme="minorHAnsi" w:hAnsiTheme="minorHAnsi" w:cstheme="minorHAnsi"/>
                <w:sz w:val="22"/>
                <w:szCs w:val="22"/>
              </w:rPr>
            </w:pPr>
          </w:p>
        </w:tc>
      </w:tr>
      <w:tr w:rsidR="0099362C" w:rsidRPr="0067548E" w14:paraId="1730437C" w14:textId="77777777" w:rsidTr="0099362C">
        <w:trPr>
          <w:cantSplit/>
          <w:trHeight w:val="521"/>
        </w:trPr>
        <w:tc>
          <w:tcPr>
            <w:tcW w:w="7380" w:type="dxa"/>
            <w:shd w:val="clear" w:color="auto" w:fill="auto"/>
          </w:tcPr>
          <w:p w14:paraId="0B5B3E2B" w14:textId="3203BEC9" w:rsidR="0099362C" w:rsidRPr="00846E0D" w:rsidRDefault="0099362C" w:rsidP="00EA107C">
            <w:pPr>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Processes for updating or retraining AI/ML models (if applicable) are defined, reviewed, and include safeguarding against degraded model performance.</w:t>
            </w:r>
          </w:p>
        </w:tc>
        <w:tc>
          <w:tcPr>
            <w:tcW w:w="900" w:type="dxa"/>
          </w:tcPr>
          <w:p w14:paraId="466CC1BA" w14:textId="77777777" w:rsidR="0099362C" w:rsidRPr="0067548E" w:rsidRDefault="0099362C" w:rsidP="00046667">
            <w:pPr>
              <w:jc w:val="center"/>
              <w:rPr>
                <w:rFonts w:asciiTheme="minorHAnsi" w:hAnsiTheme="minorHAnsi" w:cstheme="minorHAnsi"/>
                <w:sz w:val="22"/>
                <w:szCs w:val="22"/>
              </w:rPr>
            </w:pPr>
          </w:p>
        </w:tc>
        <w:tc>
          <w:tcPr>
            <w:tcW w:w="5310" w:type="dxa"/>
          </w:tcPr>
          <w:p w14:paraId="5550C8B2" w14:textId="77777777" w:rsidR="0099362C" w:rsidRDefault="0099362C" w:rsidP="00046667">
            <w:pPr>
              <w:rPr>
                <w:rFonts w:asciiTheme="minorHAnsi" w:hAnsiTheme="minorHAnsi" w:cstheme="minorHAnsi"/>
                <w:sz w:val="22"/>
                <w:szCs w:val="22"/>
              </w:rPr>
            </w:pPr>
          </w:p>
        </w:tc>
      </w:tr>
      <w:tr w:rsidR="0099362C" w:rsidRPr="0067548E" w14:paraId="6DF446C7" w14:textId="77777777" w:rsidTr="0099362C">
        <w:trPr>
          <w:cantSplit/>
          <w:trHeight w:val="521"/>
        </w:trPr>
        <w:tc>
          <w:tcPr>
            <w:tcW w:w="7380" w:type="dxa"/>
            <w:shd w:val="clear" w:color="auto" w:fill="auto"/>
          </w:tcPr>
          <w:p w14:paraId="29078E18" w14:textId="57272A20" w:rsidR="0099362C" w:rsidRPr="00846E0D" w:rsidRDefault="0099362C" w:rsidP="00EA107C">
            <w:pPr>
              <w:numPr>
                <w:ilvl w:val="0"/>
                <w:numId w:val="58"/>
              </w:numPr>
              <w:rPr>
                <w:rStyle w:val="Strong"/>
                <w:rFonts w:asciiTheme="minorHAnsi" w:hAnsiTheme="minorHAnsi" w:cstheme="minorHAnsi"/>
                <w:b w:val="0"/>
                <w:bCs w:val="0"/>
                <w:shd w:val="clear" w:color="auto" w:fill="FFFFFF"/>
              </w:rPr>
            </w:pPr>
            <w:r w:rsidRPr="00EA107C">
              <w:rPr>
                <w:rFonts w:asciiTheme="minorHAnsi" w:hAnsiTheme="minorHAnsi" w:cstheme="minorHAnsi"/>
                <w:shd w:val="clear" w:color="auto" w:fill="FFFFFF"/>
              </w:rPr>
              <w:t>Operational procedures identify AI</w:t>
            </w:r>
            <w:r w:rsidRPr="00EA107C">
              <w:rPr>
                <w:rFonts w:asciiTheme="minorHAnsi" w:hAnsiTheme="minorHAnsi" w:cstheme="minorHAnsi"/>
                <w:shd w:val="clear" w:color="auto" w:fill="FFFFFF"/>
              </w:rPr>
              <w:noBreakHyphen/>
              <w:t>related operational modes, contingency actions, and operator responses.</w:t>
            </w:r>
          </w:p>
        </w:tc>
        <w:tc>
          <w:tcPr>
            <w:tcW w:w="900" w:type="dxa"/>
          </w:tcPr>
          <w:p w14:paraId="21E2EF75" w14:textId="77777777" w:rsidR="0099362C" w:rsidRPr="0067548E" w:rsidRDefault="0099362C" w:rsidP="00046667">
            <w:pPr>
              <w:jc w:val="center"/>
              <w:rPr>
                <w:rFonts w:asciiTheme="minorHAnsi" w:hAnsiTheme="minorHAnsi" w:cstheme="minorHAnsi"/>
                <w:sz w:val="22"/>
                <w:szCs w:val="22"/>
              </w:rPr>
            </w:pPr>
          </w:p>
        </w:tc>
        <w:tc>
          <w:tcPr>
            <w:tcW w:w="5310" w:type="dxa"/>
          </w:tcPr>
          <w:p w14:paraId="1A0932F3" w14:textId="77777777" w:rsidR="0099362C" w:rsidRDefault="0099362C" w:rsidP="00046667">
            <w:pPr>
              <w:rPr>
                <w:rFonts w:asciiTheme="minorHAnsi" w:hAnsiTheme="minorHAnsi" w:cstheme="minorHAnsi"/>
                <w:sz w:val="22"/>
                <w:szCs w:val="22"/>
              </w:rPr>
            </w:pPr>
          </w:p>
        </w:tc>
      </w:tr>
      <w:tr w:rsidR="0099362C" w:rsidRPr="0067548E" w14:paraId="77428546" w14:textId="77777777" w:rsidTr="0099362C">
        <w:trPr>
          <w:cantSplit/>
          <w:trHeight w:val="521"/>
        </w:trPr>
        <w:tc>
          <w:tcPr>
            <w:tcW w:w="7380" w:type="dxa"/>
            <w:shd w:val="clear" w:color="auto" w:fill="auto"/>
          </w:tcPr>
          <w:p w14:paraId="5AFC7F31" w14:textId="0399DAE7" w:rsidR="0099362C" w:rsidRPr="00846E0D" w:rsidRDefault="0099362C" w:rsidP="00846E0D">
            <w:pPr>
              <w:rPr>
                <w:rFonts w:asciiTheme="minorHAnsi" w:hAnsiTheme="minorHAnsi" w:cstheme="minorHAnsi"/>
                <w:b/>
                <w:bCs/>
                <w:shd w:val="clear" w:color="auto" w:fill="FFFFFF"/>
              </w:rPr>
            </w:pPr>
            <w:r w:rsidRPr="00EA107C">
              <w:rPr>
                <w:rFonts w:asciiTheme="minorHAnsi" w:hAnsiTheme="minorHAnsi" w:cstheme="minorHAnsi"/>
                <w:b/>
                <w:bCs/>
                <w:shd w:val="clear" w:color="auto" w:fill="FFFFFF"/>
              </w:rPr>
              <w:t>AI/ML: AI</w:t>
            </w:r>
            <w:r w:rsidRPr="00EA107C">
              <w:rPr>
                <w:rFonts w:asciiTheme="minorHAnsi" w:hAnsiTheme="minorHAnsi" w:cstheme="minorHAnsi"/>
                <w:b/>
                <w:bCs/>
                <w:shd w:val="clear" w:color="auto" w:fill="FFFFFF"/>
              </w:rPr>
              <w:noBreakHyphen/>
              <w:t>Related Safety, Security &amp; Certification Requirements</w:t>
            </w:r>
          </w:p>
        </w:tc>
        <w:tc>
          <w:tcPr>
            <w:tcW w:w="900" w:type="dxa"/>
          </w:tcPr>
          <w:p w14:paraId="23A86AD2" w14:textId="77777777" w:rsidR="0099362C" w:rsidRPr="0067548E" w:rsidRDefault="0099362C" w:rsidP="00046667">
            <w:pPr>
              <w:jc w:val="center"/>
              <w:rPr>
                <w:rFonts w:asciiTheme="minorHAnsi" w:hAnsiTheme="minorHAnsi" w:cstheme="minorHAnsi"/>
                <w:sz w:val="22"/>
                <w:szCs w:val="22"/>
              </w:rPr>
            </w:pPr>
          </w:p>
        </w:tc>
        <w:tc>
          <w:tcPr>
            <w:tcW w:w="5310" w:type="dxa"/>
          </w:tcPr>
          <w:p w14:paraId="0F16C2F9" w14:textId="77777777" w:rsidR="0099362C" w:rsidRDefault="0099362C" w:rsidP="00046667">
            <w:pPr>
              <w:rPr>
                <w:rFonts w:asciiTheme="minorHAnsi" w:hAnsiTheme="minorHAnsi" w:cstheme="minorHAnsi"/>
                <w:sz w:val="22"/>
                <w:szCs w:val="22"/>
              </w:rPr>
            </w:pPr>
          </w:p>
        </w:tc>
      </w:tr>
      <w:tr w:rsidR="0099362C" w:rsidRPr="0067548E" w14:paraId="320500F7" w14:textId="77777777" w:rsidTr="0099362C">
        <w:trPr>
          <w:cantSplit/>
          <w:trHeight w:val="521"/>
        </w:trPr>
        <w:tc>
          <w:tcPr>
            <w:tcW w:w="7380" w:type="dxa"/>
            <w:shd w:val="clear" w:color="auto" w:fill="auto"/>
          </w:tcPr>
          <w:p w14:paraId="56C013B9" w14:textId="076332A0" w:rsidR="0099362C" w:rsidRPr="00846E0D" w:rsidRDefault="0099362C" w:rsidP="00846E0D">
            <w:pPr>
              <w:numPr>
                <w:ilvl w:val="0"/>
                <w:numId w:val="58"/>
              </w:numPr>
              <w:tabs>
                <w:tab w:val="num" w:pos="720"/>
              </w:tabs>
              <w:rPr>
                <w:rFonts w:asciiTheme="minorHAnsi" w:hAnsiTheme="minorHAnsi" w:cstheme="minorHAnsi"/>
                <w:shd w:val="clear" w:color="auto" w:fill="FFFFFF"/>
              </w:rPr>
            </w:pPr>
            <w:r w:rsidRPr="00EA107C">
              <w:rPr>
                <w:rFonts w:asciiTheme="minorHAnsi" w:hAnsiTheme="minorHAnsi" w:cstheme="minorHAnsi"/>
                <w:shd w:val="clear" w:color="auto" w:fill="FFFFFF"/>
              </w:rPr>
              <w:t>All AI/ML safety</w:t>
            </w:r>
            <w:r w:rsidRPr="00EA107C">
              <w:rPr>
                <w:rFonts w:asciiTheme="minorHAnsi" w:hAnsiTheme="minorHAnsi" w:cstheme="minorHAnsi"/>
                <w:shd w:val="clear" w:color="auto" w:fill="FFFFFF"/>
              </w:rPr>
              <w:noBreakHyphen/>
              <w:t>critical components have completed required certifications or approvals.</w:t>
            </w:r>
          </w:p>
        </w:tc>
        <w:tc>
          <w:tcPr>
            <w:tcW w:w="900" w:type="dxa"/>
          </w:tcPr>
          <w:p w14:paraId="21C1757A" w14:textId="77777777" w:rsidR="0099362C" w:rsidRPr="0067548E" w:rsidRDefault="0099362C" w:rsidP="00046667">
            <w:pPr>
              <w:jc w:val="center"/>
              <w:rPr>
                <w:rFonts w:asciiTheme="minorHAnsi" w:hAnsiTheme="minorHAnsi" w:cstheme="minorHAnsi"/>
                <w:sz w:val="22"/>
                <w:szCs w:val="22"/>
              </w:rPr>
            </w:pPr>
          </w:p>
        </w:tc>
        <w:tc>
          <w:tcPr>
            <w:tcW w:w="5310" w:type="dxa"/>
          </w:tcPr>
          <w:p w14:paraId="15C497EC" w14:textId="77777777" w:rsidR="0099362C" w:rsidRDefault="0099362C" w:rsidP="00046667">
            <w:pPr>
              <w:rPr>
                <w:rFonts w:asciiTheme="minorHAnsi" w:hAnsiTheme="minorHAnsi" w:cstheme="minorHAnsi"/>
                <w:sz w:val="22"/>
                <w:szCs w:val="22"/>
              </w:rPr>
            </w:pPr>
          </w:p>
        </w:tc>
      </w:tr>
      <w:tr w:rsidR="0099362C" w:rsidRPr="0067548E" w14:paraId="286EDAAE" w14:textId="77777777" w:rsidTr="0099362C">
        <w:trPr>
          <w:cantSplit/>
          <w:trHeight w:val="521"/>
        </w:trPr>
        <w:tc>
          <w:tcPr>
            <w:tcW w:w="7380" w:type="dxa"/>
            <w:shd w:val="clear" w:color="auto" w:fill="auto"/>
          </w:tcPr>
          <w:p w14:paraId="7BBBE44D" w14:textId="33252FDD" w:rsidR="0099362C" w:rsidRPr="00846E0D" w:rsidRDefault="0099362C" w:rsidP="00846E0D">
            <w:pPr>
              <w:numPr>
                <w:ilvl w:val="0"/>
                <w:numId w:val="58"/>
              </w:numPr>
              <w:tabs>
                <w:tab w:val="num" w:pos="720"/>
              </w:tabs>
              <w:rPr>
                <w:rFonts w:asciiTheme="minorHAnsi" w:hAnsiTheme="minorHAnsi" w:cstheme="minorHAnsi"/>
                <w:shd w:val="clear" w:color="auto" w:fill="FFFFFF"/>
              </w:rPr>
            </w:pPr>
            <w:r w:rsidRPr="00EA107C">
              <w:rPr>
                <w:rFonts w:asciiTheme="minorHAnsi" w:hAnsiTheme="minorHAnsi" w:cstheme="minorHAnsi"/>
                <w:shd w:val="clear" w:color="auto" w:fill="FFFFFF"/>
              </w:rPr>
              <w:t>AI</w:t>
            </w:r>
            <w:r w:rsidRPr="00EA107C">
              <w:rPr>
                <w:rFonts w:asciiTheme="minorHAnsi" w:hAnsiTheme="minorHAnsi" w:cstheme="minorHAnsi"/>
                <w:shd w:val="clear" w:color="auto" w:fill="FFFFFF"/>
              </w:rPr>
              <w:noBreakHyphen/>
              <w:t>specific cybersecurity measures (adversarial robustness, model integrity protections, supply</w:t>
            </w:r>
            <w:r w:rsidRPr="00EA107C">
              <w:rPr>
                <w:rFonts w:asciiTheme="minorHAnsi" w:hAnsiTheme="minorHAnsi" w:cstheme="minorHAnsi"/>
                <w:shd w:val="clear" w:color="auto" w:fill="FFFFFF"/>
              </w:rPr>
              <w:noBreakHyphen/>
              <w:t>chain protections for datasets and training pipelines) are validated.</w:t>
            </w:r>
          </w:p>
        </w:tc>
        <w:tc>
          <w:tcPr>
            <w:tcW w:w="900" w:type="dxa"/>
          </w:tcPr>
          <w:p w14:paraId="72325388" w14:textId="77777777" w:rsidR="0099362C" w:rsidRPr="0067548E" w:rsidRDefault="0099362C" w:rsidP="00046667">
            <w:pPr>
              <w:jc w:val="center"/>
              <w:rPr>
                <w:rFonts w:asciiTheme="minorHAnsi" w:hAnsiTheme="minorHAnsi" w:cstheme="minorHAnsi"/>
                <w:sz w:val="22"/>
                <w:szCs w:val="22"/>
              </w:rPr>
            </w:pPr>
          </w:p>
        </w:tc>
        <w:tc>
          <w:tcPr>
            <w:tcW w:w="5310" w:type="dxa"/>
          </w:tcPr>
          <w:p w14:paraId="0FBB8876" w14:textId="77777777" w:rsidR="0099362C" w:rsidRDefault="0099362C" w:rsidP="00046667">
            <w:pPr>
              <w:rPr>
                <w:rFonts w:asciiTheme="minorHAnsi" w:hAnsiTheme="minorHAnsi" w:cstheme="minorHAnsi"/>
                <w:sz w:val="22"/>
                <w:szCs w:val="22"/>
              </w:rPr>
            </w:pPr>
          </w:p>
        </w:tc>
      </w:tr>
      <w:tr w:rsidR="0099362C" w:rsidRPr="0067548E" w14:paraId="5A1C0718" w14:textId="77777777" w:rsidTr="0099362C">
        <w:trPr>
          <w:cantSplit/>
          <w:trHeight w:val="521"/>
        </w:trPr>
        <w:tc>
          <w:tcPr>
            <w:tcW w:w="7380" w:type="dxa"/>
            <w:shd w:val="clear" w:color="auto" w:fill="auto"/>
          </w:tcPr>
          <w:p w14:paraId="0EFCC04C" w14:textId="45579E66" w:rsidR="0099362C" w:rsidRPr="00846E0D" w:rsidRDefault="0099362C" w:rsidP="00846E0D">
            <w:pPr>
              <w:numPr>
                <w:ilvl w:val="0"/>
                <w:numId w:val="58"/>
              </w:numPr>
              <w:tabs>
                <w:tab w:val="num" w:pos="720"/>
              </w:tabs>
              <w:rPr>
                <w:rFonts w:asciiTheme="minorHAnsi" w:hAnsiTheme="minorHAnsi" w:cstheme="minorHAnsi"/>
                <w:shd w:val="clear" w:color="auto" w:fill="FFFFFF"/>
              </w:rPr>
            </w:pPr>
            <w:r w:rsidRPr="00EA107C">
              <w:rPr>
                <w:rFonts w:asciiTheme="minorHAnsi" w:hAnsiTheme="minorHAnsi" w:cstheme="minorHAnsi"/>
                <w:shd w:val="clear" w:color="auto" w:fill="FFFFFF"/>
              </w:rPr>
              <w:t>No remaining hazards or vulnerabilities associated with AI remain open.</w:t>
            </w:r>
          </w:p>
        </w:tc>
        <w:tc>
          <w:tcPr>
            <w:tcW w:w="900" w:type="dxa"/>
          </w:tcPr>
          <w:p w14:paraId="1169D045" w14:textId="77777777" w:rsidR="0099362C" w:rsidRPr="0067548E" w:rsidRDefault="0099362C" w:rsidP="00046667">
            <w:pPr>
              <w:jc w:val="center"/>
              <w:rPr>
                <w:rFonts w:asciiTheme="minorHAnsi" w:hAnsiTheme="minorHAnsi" w:cstheme="minorHAnsi"/>
                <w:sz w:val="22"/>
                <w:szCs w:val="22"/>
              </w:rPr>
            </w:pPr>
          </w:p>
        </w:tc>
        <w:tc>
          <w:tcPr>
            <w:tcW w:w="5310" w:type="dxa"/>
          </w:tcPr>
          <w:p w14:paraId="2367A46F" w14:textId="77777777" w:rsidR="0099362C" w:rsidRDefault="0099362C" w:rsidP="00046667">
            <w:pPr>
              <w:rPr>
                <w:rFonts w:asciiTheme="minorHAnsi" w:hAnsiTheme="minorHAnsi" w:cstheme="minorHAnsi"/>
                <w:sz w:val="22"/>
                <w:szCs w:val="22"/>
              </w:rPr>
            </w:pPr>
          </w:p>
        </w:tc>
      </w:tr>
      <w:tr w:rsidR="0099362C" w:rsidRPr="0067548E" w14:paraId="7AECF2FC" w14:textId="77777777" w:rsidTr="0099362C">
        <w:trPr>
          <w:cantSplit/>
          <w:trHeight w:val="521"/>
        </w:trPr>
        <w:tc>
          <w:tcPr>
            <w:tcW w:w="7380" w:type="dxa"/>
            <w:shd w:val="clear" w:color="auto" w:fill="auto"/>
          </w:tcPr>
          <w:p w14:paraId="652BBC4B" w14:textId="68ED3F1B" w:rsidR="0099362C" w:rsidRPr="00846E0D" w:rsidRDefault="0099362C" w:rsidP="00846E0D">
            <w:pPr>
              <w:rPr>
                <w:rFonts w:asciiTheme="minorHAnsi" w:hAnsiTheme="minorHAnsi" w:cstheme="minorHAnsi"/>
                <w:b/>
                <w:bCs/>
                <w:shd w:val="clear" w:color="auto" w:fill="FFFFFF"/>
              </w:rPr>
            </w:pPr>
            <w:r w:rsidRPr="00EA107C">
              <w:rPr>
                <w:rFonts w:asciiTheme="minorHAnsi" w:hAnsiTheme="minorHAnsi" w:cstheme="minorHAnsi"/>
                <w:b/>
                <w:bCs/>
                <w:shd w:val="clear" w:color="auto" w:fill="FFFFFF"/>
              </w:rPr>
              <w:t>AI/ML: AI Risk Management Closure</w:t>
            </w:r>
          </w:p>
        </w:tc>
        <w:tc>
          <w:tcPr>
            <w:tcW w:w="900" w:type="dxa"/>
          </w:tcPr>
          <w:p w14:paraId="59E37D3C" w14:textId="77777777" w:rsidR="0099362C" w:rsidRPr="0067548E" w:rsidRDefault="0099362C" w:rsidP="00046667">
            <w:pPr>
              <w:jc w:val="center"/>
              <w:rPr>
                <w:rFonts w:asciiTheme="minorHAnsi" w:hAnsiTheme="minorHAnsi" w:cstheme="minorHAnsi"/>
                <w:sz w:val="22"/>
                <w:szCs w:val="22"/>
              </w:rPr>
            </w:pPr>
          </w:p>
        </w:tc>
        <w:tc>
          <w:tcPr>
            <w:tcW w:w="5310" w:type="dxa"/>
          </w:tcPr>
          <w:p w14:paraId="07484788" w14:textId="77777777" w:rsidR="0099362C" w:rsidRDefault="0099362C" w:rsidP="00046667">
            <w:pPr>
              <w:rPr>
                <w:rFonts w:asciiTheme="minorHAnsi" w:hAnsiTheme="minorHAnsi" w:cstheme="minorHAnsi"/>
                <w:sz w:val="22"/>
                <w:szCs w:val="22"/>
              </w:rPr>
            </w:pPr>
          </w:p>
        </w:tc>
      </w:tr>
      <w:tr w:rsidR="0099362C" w:rsidRPr="0067548E" w14:paraId="344D408A" w14:textId="77777777" w:rsidTr="0099362C">
        <w:trPr>
          <w:cantSplit/>
          <w:trHeight w:val="521"/>
        </w:trPr>
        <w:tc>
          <w:tcPr>
            <w:tcW w:w="7380" w:type="dxa"/>
            <w:shd w:val="clear" w:color="auto" w:fill="auto"/>
          </w:tcPr>
          <w:p w14:paraId="2EDF145A" w14:textId="7207BC9D" w:rsidR="0099362C" w:rsidRPr="00846E0D" w:rsidRDefault="0099362C" w:rsidP="00846E0D">
            <w:pPr>
              <w:numPr>
                <w:ilvl w:val="0"/>
                <w:numId w:val="58"/>
              </w:numPr>
              <w:tabs>
                <w:tab w:val="num" w:pos="720"/>
              </w:tabs>
              <w:rPr>
                <w:rFonts w:asciiTheme="minorHAnsi" w:hAnsiTheme="minorHAnsi" w:cstheme="minorHAnsi"/>
                <w:shd w:val="clear" w:color="auto" w:fill="FFFFFF"/>
              </w:rPr>
            </w:pPr>
            <w:r w:rsidRPr="00EA107C">
              <w:rPr>
                <w:rFonts w:asciiTheme="minorHAnsi" w:hAnsiTheme="minorHAnsi" w:cstheme="minorHAnsi"/>
                <w:shd w:val="clear" w:color="auto" w:fill="FFFFFF"/>
              </w:rPr>
              <w:t>All AI/ML</w:t>
            </w:r>
            <w:r w:rsidRPr="00EA107C">
              <w:rPr>
                <w:rFonts w:asciiTheme="minorHAnsi" w:hAnsiTheme="minorHAnsi" w:cstheme="minorHAnsi"/>
                <w:shd w:val="clear" w:color="auto" w:fill="FFFFFF"/>
              </w:rPr>
              <w:noBreakHyphen/>
              <w:t>specific risks—technical, operational, data</w:t>
            </w:r>
            <w:r w:rsidRPr="00EA107C">
              <w:rPr>
                <w:rFonts w:asciiTheme="minorHAnsi" w:hAnsiTheme="minorHAnsi" w:cstheme="minorHAnsi"/>
                <w:shd w:val="clear" w:color="auto" w:fill="FFFFFF"/>
              </w:rPr>
              <w:noBreakHyphen/>
              <w:t>related, model</w:t>
            </w:r>
            <w:r w:rsidRPr="00EA107C">
              <w:rPr>
                <w:rFonts w:asciiTheme="minorHAnsi" w:hAnsiTheme="minorHAnsi" w:cstheme="minorHAnsi"/>
                <w:shd w:val="clear" w:color="auto" w:fill="FFFFFF"/>
              </w:rPr>
              <w:noBreakHyphen/>
              <w:t>drift, or supply</w:t>
            </w:r>
            <w:r w:rsidRPr="00EA107C">
              <w:rPr>
                <w:rFonts w:asciiTheme="minorHAnsi" w:hAnsiTheme="minorHAnsi" w:cstheme="minorHAnsi"/>
                <w:shd w:val="clear" w:color="auto" w:fill="FFFFFF"/>
              </w:rPr>
              <w:noBreakHyphen/>
              <w:t>chain—are mitigated to acceptable levels.</w:t>
            </w:r>
          </w:p>
        </w:tc>
        <w:tc>
          <w:tcPr>
            <w:tcW w:w="900" w:type="dxa"/>
          </w:tcPr>
          <w:p w14:paraId="3F1C827C" w14:textId="77777777" w:rsidR="0099362C" w:rsidRPr="0067548E" w:rsidRDefault="0099362C" w:rsidP="00046667">
            <w:pPr>
              <w:jc w:val="center"/>
              <w:rPr>
                <w:rFonts w:asciiTheme="minorHAnsi" w:hAnsiTheme="minorHAnsi" w:cstheme="minorHAnsi"/>
                <w:sz w:val="22"/>
                <w:szCs w:val="22"/>
              </w:rPr>
            </w:pPr>
          </w:p>
        </w:tc>
        <w:tc>
          <w:tcPr>
            <w:tcW w:w="5310" w:type="dxa"/>
          </w:tcPr>
          <w:p w14:paraId="43C694F4" w14:textId="77777777" w:rsidR="0099362C" w:rsidRDefault="0099362C" w:rsidP="00046667">
            <w:pPr>
              <w:rPr>
                <w:rFonts w:asciiTheme="minorHAnsi" w:hAnsiTheme="minorHAnsi" w:cstheme="minorHAnsi"/>
                <w:sz w:val="22"/>
                <w:szCs w:val="22"/>
              </w:rPr>
            </w:pPr>
          </w:p>
        </w:tc>
      </w:tr>
      <w:tr w:rsidR="0099362C" w:rsidRPr="0067548E" w14:paraId="68686116" w14:textId="77777777" w:rsidTr="0099362C">
        <w:trPr>
          <w:cantSplit/>
          <w:trHeight w:val="521"/>
        </w:trPr>
        <w:tc>
          <w:tcPr>
            <w:tcW w:w="7380" w:type="dxa"/>
            <w:shd w:val="clear" w:color="auto" w:fill="auto"/>
          </w:tcPr>
          <w:p w14:paraId="0590677C" w14:textId="56BBD420" w:rsidR="0099362C" w:rsidRPr="00846E0D" w:rsidRDefault="0099362C" w:rsidP="00846E0D">
            <w:pPr>
              <w:numPr>
                <w:ilvl w:val="0"/>
                <w:numId w:val="58"/>
              </w:numPr>
              <w:tabs>
                <w:tab w:val="num" w:pos="720"/>
              </w:tabs>
              <w:rPr>
                <w:rFonts w:asciiTheme="minorHAnsi" w:hAnsiTheme="minorHAnsi" w:cstheme="minorHAnsi"/>
                <w:shd w:val="clear" w:color="auto" w:fill="FFFFFF"/>
              </w:rPr>
            </w:pPr>
            <w:r w:rsidRPr="00EA107C">
              <w:rPr>
                <w:rFonts w:asciiTheme="minorHAnsi" w:hAnsiTheme="minorHAnsi" w:cstheme="minorHAnsi"/>
                <w:shd w:val="clear" w:color="auto" w:fill="FFFFFF"/>
              </w:rPr>
              <w:t>AI</w:t>
            </w:r>
            <w:r w:rsidRPr="00EA107C">
              <w:rPr>
                <w:rFonts w:asciiTheme="minorHAnsi" w:hAnsiTheme="minorHAnsi" w:cstheme="minorHAnsi"/>
                <w:shd w:val="clear" w:color="auto" w:fill="FFFFFF"/>
              </w:rPr>
              <w:noBreakHyphen/>
              <w:t>related residual risks are fully documented with appropriate mitigations and monitoring plans.</w:t>
            </w:r>
          </w:p>
        </w:tc>
        <w:tc>
          <w:tcPr>
            <w:tcW w:w="900" w:type="dxa"/>
          </w:tcPr>
          <w:p w14:paraId="0FDEBD1E" w14:textId="77777777" w:rsidR="0099362C" w:rsidRPr="0067548E" w:rsidRDefault="0099362C" w:rsidP="00046667">
            <w:pPr>
              <w:jc w:val="center"/>
              <w:rPr>
                <w:rFonts w:asciiTheme="minorHAnsi" w:hAnsiTheme="minorHAnsi" w:cstheme="minorHAnsi"/>
                <w:sz w:val="22"/>
                <w:szCs w:val="22"/>
              </w:rPr>
            </w:pPr>
          </w:p>
        </w:tc>
        <w:tc>
          <w:tcPr>
            <w:tcW w:w="5310" w:type="dxa"/>
          </w:tcPr>
          <w:p w14:paraId="6F09DCCC" w14:textId="77777777" w:rsidR="0099362C" w:rsidRDefault="0099362C" w:rsidP="00046667">
            <w:pPr>
              <w:rPr>
                <w:rFonts w:asciiTheme="minorHAnsi" w:hAnsiTheme="minorHAnsi" w:cstheme="minorHAnsi"/>
                <w:sz w:val="22"/>
                <w:szCs w:val="22"/>
              </w:rPr>
            </w:pPr>
          </w:p>
        </w:tc>
      </w:tr>
      <w:tr w:rsidR="0099362C" w:rsidRPr="0067548E" w14:paraId="2519C600" w14:textId="77777777" w:rsidTr="0099362C">
        <w:trPr>
          <w:cantSplit/>
          <w:trHeight w:val="521"/>
        </w:trPr>
        <w:tc>
          <w:tcPr>
            <w:tcW w:w="7380" w:type="dxa"/>
            <w:shd w:val="clear" w:color="auto" w:fill="auto"/>
          </w:tcPr>
          <w:p w14:paraId="6B01E4B9" w14:textId="666A1B24" w:rsidR="0099362C" w:rsidRPr="00846E0D" w:rsidRDefault="0099362C" w:rsidP="00EA107C">
            <w:pPr>
              <w:numPr>
                <w:ilvl w:val="0"/>
                <w:numId w:val="58"/>
              </w:numPr>
              <w:rPr>
                <w:rFonts w:asciiTheme="minorHAnsi" w:hAnsiTheme="minorHAnsi" w:cstheme="minorHAnsi"/>
                <w:shd w:val="clear" w:color="auto" w:fill="FFFFFF"/>
              </w:rPr>
            </w:pPr>
            <w:r w:rsidRPr="00EA107C">
              <w:rPr>
                <w:rFonts w:asciiTheme="minorHAnsi" w:hAnsiTheme="minorHAnsi" w:cstheme="minorHAnsi"/>
                <w:shd w:val="clear" w:color="auto" w:fill="FFFFFF"/>
              </w:rPr>
              <w:t>All Severity 1 and 2 AI</w:t>
            </w:r>
            <w:r w:rsidRPr="00EA107C">
              <w:rPr>
                <w:rFonts w:asciiTheme="minorHAnsi" w:hAnsiTheme="minorHAnsi" w:cstheme="minorHAnsi"/>
                <w:shd w:val="clear" w:color="auto" w:fill="FFFFFF"/>
              </w:rPr>
              <w:noBreakHyphen/>
              <w:t>related assurance findings are closed.</w:t>
            </w:r>
          </w:p>
        </w:tc>
        <w:tc>
          <w:tcPr>
            <w:tcW w:w="900" w:type="dxa"/>
          </w:tcPr>
          <w:p w14:paraId="42B08A1D" w14:textId="77777777" w:rsidR="0099362C" w:rsidRPr="0067548E" w:rsidRDefault="0099362C" w:rsidP="00046667">
            <w:pPr>
              <w:jc w:val="center"/>
              <w:rPr>
                <w:rFonts w:asciiTheme="minorHAnsi" w:hAnsiTheme="minorHAnsi" w:cstheme="minorHAnsi"/>
                <w:sz w:val="22"/>
                <w:szCs w:val="22"/>
              </w:rPr>
            </w:pPr>
          </w:p>
        </w:tc>
        <w:tc>
          <w:tcPr>
            <w:tcW w:w="5310" w:type="dxa"/>
          </w:tcPr>
          <w:p w14:paraId="09AF4C96" w14:textId="77777777" w:rsidR="0099362C" w:rsidRDefault="0099362C" w:rsidP="00046667">
            <w:pPr>
              <w:rPr>
                <w:rFonts w:asciiTheme="minorHAnsi" w:hAnsiTheme="minorHAnsi" w:cstheme="minorHAnsi"/>
                <w:sz w:val="22"/>
                <w:szCs w:val="22"/>
              </w:rPr>
            </w:pPr>
          </w:p>
        </w:tc>
      </w:tr>
      <w:tr w:rsidR="0099362C" w:rsidRPr="0067548E" w14:paraId="1387C93A" w14:textId="77777777" w:rsidTr="0099362C">
        <w:trPr>
          <w:cantSplit/>
          <w:trHeight w:val="521"/>
        </w:trPr>
        <w:tc>
          <w:tcPr>
            <w:tcW w:w="7380" w:type="dxa"/>
            <w:shd w:val="clear" w:color="auto" w:fill="auto"/>
          </w:tcPr>
          <w:p w14:paraId="3395B8E6" w14:textId="55D4AE90" w:rsidR="0099362C" w:rsidRPr="00846E0D" w:rsidRDefault="0099362C" w:rsidP="00846E0D">
            <w:pPr>
              <w:rPr>
                <w:rFonts w:asciiTheme="minorHAnsi" w:hAnsiTheme="minorHAnsi" w:cstheme="minorHAnsi"/>
                <w:b/>
                <w:bCs/>
                <w:shd w:val="clear" w:color="auto" w:fill="FFFFFF"/>
              </w:rPr>
            </w:pPr>
            <w:r w:rsidRPr="00EA107C">
              <w:rPr>
                <w:rFonts w:asciiTheme="minorHAnsi" w:hAnsiTheme="minorHAnsi" w:cstheme="minorHAnsi"/>
                <w:b/>
                <w:bCs/>
                <w:shd w:val="clear" w:color="auto" w:fill="FFFFFF"/>
              </w:rPr>
              <w:t>AI/ML: Training, Operations &amp; Support Preparedness</w:t>
            </w:r>
          </w:p>
        </w:tc>
        <w:tc>
          <w:tcPr>
            <w:tcW w:w="900" w:type="dxa"/>
          </w:tcPr>
          <w:p w14:paraId="11E32B6B" w14:textId="77777777" w:rsidR="0099362C" w:rsidRPr="0067548E" w:rsidRDefault="0099362C" w:rsidP="00046667">
            <w:pPr>
              <w:jc w:val="center"/>
              <w:rPr>
                <w:rFonts w:asciiTheme="minorHAnsi" w:hAnsiTheme="minorHAnsi" w:cstheme="minorHAnsi"/>
                <w:sz w:val="22"/>
                <w:szCs w:val="22"/>
              </w:rPr>
            </w:pPr>
          </w:p>
        </w:tc>
        <w:tc>
          <w:tcPr>
            <w:tcW w:w="5310" w:type="dxa"/>
          </w:tcPr>
          <w:p w14:paraId="530575DF" w14:textId="77777777" w:rsidR="0099362C" w:rsidRDefault="0099362C" w:rsidP="00046667">
            <w:pPr>
              <w:rPr>
                <w:rFonts w:asciiTheme="minorHAnsi" w:hAnsiTheme="minorHAnsi" w:cstheme="minorHAnsi"/>
                <w:sz w:val="22"/>
                <w:szCs w:val="22"/>
              </w:rPr>
            </w:pPr>
          </w:p>
        </w:tc>
      </w:tr>
      <w:tr w:rsidR="0099362C" w:rsidRPr="0067548E" w14:paraId="13B0A1B8" w14:textId="77777777" w:rsidTr="0099362C">
        <w:trPr>
          <w:cantSplit/>
          <w:trHeight w:val="521"/>
        </w:trPr>
        <w:tc>
          <w:tcPr>
            <w:tcW w:w="7380" w:type="dxa"/>
            <w:shd w:val="clear" w:color="auto" w:fill="auto"/>
          </w:tcPr>
          <w:p w14:paraId="09BE4190" w14:textId="066BC934" w:rsidR="0099362C" w:rsidRPr="00846E0D" w:rsidRDefault="0099362C" w:rsidP="00846E0D">
            <w:pPr>
              <w:numPr>
                <w:ilvl w:val="0"/>
                <w:numId w:val="58"/>
              </w:numPr>
              <w:tabs>
                <w:tab w:val="num" w:pos="720"/>
              </w:tabs>
              <w:rPr>
                <w:rFonts w:asciiTheme="minorHAnsi" w:hAnsiTheme="minorHAnsi" w:cstheme="minorHAnsi"/>
                <w:shd w:val="clear" w:color="auto" w:fill="FFFFFF"/>
              </w:rPr>
            </w:pPr>
            <w:r w:rsidRPr="00EA107C">
              <w:rPr>
                <w:rFonts w:asciiTheme="minorHAnsi" w:hAnsiTheme="minorHAnsi" w:cstheme="minorHAnsi"/>
                <w:shd w:val="clear" w:color="auto" w:fill="FFFFFF"/>
              </w:rPr>
              <w:t>Training materials for operators include explanations of AI/ML behavior, limitations, confidence indicators, and fallback behavior.</w:t>
            </w:r>
          </w:p>
        </w:tc>
        <w:tc>
          <w:tcPr>
            <w:tcW w:w="900" w:type="dxa"/>
          </w:tcPr>
          <w:p w14:paraId="62E5F3B2" w14:textId="77777777" w:rsidR="0099362C" w:rsidRPr="0067548E" w:rsidRDefault="0099362C" w:rsidP="00046667">
            <w:pPr>
              <w:jc w:val="center"/>
              <w:rPr>
                <w:rFonts w:asciiTheme="minorHAnsi" w:hAnsiTheme="minorHAnsi" w:cstheme="minorHAnsi"/>
                <w:sz w:val="22"/>
                <w:szCs w:val="22"/>
              </w:rPr>
            </w:pPr>
          </w:p>
        </w:tc>
        <w:tc>
          <w:tcPr>
            <w:tcW w:w="5310" w:type="dxa"/>
          </w:tcPr>
          <w:p w14:paraId="2AC2F152" w14:textId="77777777" w:rsidR="0099362C" w:rsidRDefault="0099362C" w:rsidP="00046667">
            <w:pPr>
              <w:rPr>
                <w:rFonts w:asciiTheme="minorHAnsi" w:hAnsiTheme="minorHAnsi" w:cstheme="minorHAnsi"/>
                <w:sz w:val="22"/>
                <w:szCs w:val="22"/>
              </w:rPr>
            </w:pPr>
          </w:p>
        </w:tc>
      </w:tr>
      <w:tr w:rsidR="0099362C" w:rsidRPr="0067548E" w14:paraId="7BA2FBE5" w14:textId="77777777" w:rsidTr="0099362C">
        <w:trPr>
          <w:cantSplit/>
          <w:trHeight w:val="521"/>
        </w:trPr>
        <w:tc>
          <w:tcPr>
            <w:tcW w:w="7380" w:type="dxa"/>
            <w:shd w:val="clear" w:color="auto" w:fill="auto"/>
          </w:tcPr>
          <w:p w14:paraId="7EF9C386" w14:textId="5DE0C233" w:rsidR="0099362C" w:rsidRPr="00846E0D" w:rsidRDefault="0099362C" w:rsidP="00EA107C">
            <w:pPr>
              <w:numPr>
                <w:ilvl w:val="0"/>
                <w:numId w:val="58"/>
              </w:numPr>
              <w:rPr>
                <w:rFonts w:asciiTheme="minorHAnsi" w:hAnsiTheme="minorHAnsi" w:cstheme="minorHAnsi"/>
                <w:shd w:val="clear" w:color="auto" w:fill="FFFFFF"/>
              </w:rPr>
            </w:pPr>
            <w:r w:rsidRPr="00EA107C">
              <w:rPr>
                <w:rFonts w:asciiTheme="minorHAnsi" w:hAnsiTheme="minorHAnsi" w:cstheme="minorHAnsi"/>
                <w:shd w:val="clear" w:color="auto" w:fill="FFFFFF"/>
              </w:rPr>
              <w:t>Support plans include AI</w:t>
            </w:r>
            <w:r w:rsidRPr="00EA107C">
              <w:rPr>
                <w:rFonts w:asciiTheme="minorHAnsi" w:hAnsiTheme="minorHAnsi" w:cstheme="minorHAnsi"/>
                <w:shd w:val="clear" w:color="auto" w:fill="FFFFFF"/>
              </w:rPr>
              <w:noBreakHyphen/>
              <w:t>specific maintenance procedures (model health checks, drift monitoring, retraining triggers).</w:t>
            </w:r>
          </w:p>
        </w:tc>
        <w:tc>
          <w:tcPr>
            <w:tcW w:w="900" w:type="dxa"/>
          </w:tcPr>
          <w:p w14:paraId="4ECEECDB" w14:textId="77777777" w:rsidR="0099362C" w:rsidRPr="0067548E" w:rsidRDefault="0099362C" w:rsidP="00046667">
            <w:pPr>
              <w:jc w:val="center"/>
              <w:rPr>
                <w:rFonts w:asciiTheme="minorHAnsi" w:hAnsiTheme="minorHAnsi" w:cstheme="minorHAnsi"/>
                <w:sz w:val="22"/>
                <w:szCs w:val="22"/>
              </w:rPr>
            </w:pPr>
          </w:p>
        </w:tc>
        <w:tc>
          <w:tcPr>
            <w:tcW w:w="5310" w:type="dxa"/>
          </w:tcPr>
          <w:p w14:paraId="73616D17" w14:textId="77777777" w:rsidR="0099362C" w:rsidRDefault="0099362C" w:rsidP="00046667">
            <w:pPr>
              <w:rPr>
                <w:rFonts w:asciiTheme="minorHAnsi" w:hAnsiTheme="minorHAnsi" w:cstheme="minorHAnsi"/>
                <w:sz w:val="22"/>
                <w:szCs w:val="22"/>
              </w:rPr>
            </w:pPr>
          </w:p>
        </w:tc>
      </w:tr>
      <w:tr w:rsidR="0099362C" w:rsidRPr="0067548E" w14:paraId="604EE117" w14:textId="77777777" w:rsidTr="0099362C">
        <w:trPr>
          <w:cantSplit/>
          <w:trHeight w:val="521"/>
        </w:trPr>
        <w:tc>
          <w:tcPr>
            <w:tcW w:w="7380" w:type="dxa"/>
            <w:shd w:val="clear" w:color="auto" w:fill="auto"/>
          </w:tcPr>
          <w:p w14:paraId="1FB4C647" w14:textId="29E7ADA1" w:rsidR="0099362C" w:rsidRPr="00846E0D" w:rsidRDefault="0099362C" w:rsidP="00846E0D">
            <w:pPr>
              <w:rPr>
                <w:rFonts w:asciiTheme="minorHAnsi" w:hAnsiTheme="minorHAnsi" w:cstheme="minorHAnsi"/>
                <w:b/>
                <w:bCs/>
                <w:shd w:val="clear" w:color="auto" w:fill="FFFFFF"/>
              </w:rPr>
            </w:pPr>
            <w:r w:rsidRPr="00EA107C">
              <w:rPr>
                <w:rFonts w:asciiTheme="minorHAnsi" w:hAnsiTheme="minorHAnsi" w:cstheme="minorHAnsi"/>
                <w:b/>
                <w:bCs/>
                <w:shd w:val="clear" w:color="auto" w:fill="FFFFFF"/>
              </w:rPr>
              <w:t>AI/ML: Stakeholder Review of AI/ML Deliverables</w:t>
            </w:r>
          </w:p>
        </w:tc>
        <w:tc>
          <w:tcPr>
            <w:tcW w:w="900" w:type="dxa"/>
          </w:tcPr>
          <w:p w14:paraId="7527663C" w14:textId="77777777" w:rsidR="0099362C" w:rsidRPr="0067548E" w:rsidRDefault="0099362C" w:rsidP="00046667">
            <w:pPr>
              <w:jc w:val="center"/>
              <w:rPr>
                <w:rFonts w:asciiTheme="minorHAnsi" w:hAnsiTheme="minorHAnsi" w:cstheme="minorHAnsi"/>
                <w:sz w:val="22"/>
                <w:szCs w:val="22"/>
              </w:rPr>
            </w:pPr>
          </w:p>
        </w:tc>
        <w:tc>
          <w:tcPr>
            <w:tcW w:w="5310" w:type="dxa"/>
          </w:tcPr>
          <w:p w14:paraId="038A00D7" w14:textId="77777777" w:rsidR="0099362C" w:rsidRDefault="0099362C" w:rsidP="00046667">
            <w:pPr>
              <w:rPr>
                <w:rFonts w:asciiTheme="minorHAnsi" w:hAnsiTheme="minorHAnsi" w:cstheme="minorHAnsi"/>
                <w:sz w:val="22"/>
                <w:szCs w:val="22"/>
              </w:rPr>
            </w:pPr>
          </w:p>
        </w:tc>
      </w:tr>
      <w:tr w:rsidR="0099362C" w:rsidRPr="0067548E" w14:paraId="707B01DF" w14:textId="77777777" w:rsidTr="0099362C">
        <w:trPr>
          <w:cantSplit/>
          <w:trHeight w:val="521"/>
        </w:trPr>
        <w:tc>
          <w:tcPr>
            <w:tcW w:w="7380" w:type="dxa"/>
            <w:shd w:val="clear" w:color="auto" w:fill="auto"/>
          </w:tcPr>
          <w:p w14:paraId="0401042D" w14:textId="0FE586BF" w:rsidR="0099362C" w:rsidRPr="00846E0D" w:rsidRDefault="0099362C" w:rsidP="00846E0D">
            <w:pPr>
              <w:numPr>
                <w:ilvl w:val="0"/>
                <w:numId w:val="58"/>
              </w:numPr>
              <w:tabs>
                <w:tab w:val="num" w:pos="720"/>
              </w:tabs>
              <w:rPr>
                <w:rFonts w:asciiTheme="minorHAnsi" w:hAnsiTheme="minorHAnsi" w:cstheme="minorHAnsi"/>
                <w:shd w:val="clear" w:color="auto" w:fill="FFFFFF"/>
              </w:rPr>
            </w:pPr>
            <w:r w:rsidRPr="00EA107C">
              <w:rPr>
                <w:rFonts w:asciiTheme="minorHAnsi" w:hAnsiTheme="minorHAnsi" w:cstheme="minorHAnsi"/>
                <w:shd w:val="clear" w:color="auto" w:fill="FFFFFF"/>
              </w:rPr>
              <w:t>All stakeholders, including system engineering, operations, safety, cybersecurity, and mission management, review and approve AI components for production release.</w:t>
            </w:r>
          </w:p>
        </w:tc>
        <w:tc>
          <w:tcPr>
            <w:tcW w:w="900" w:type="dxa"/>
          </w:tcPr>
          <w:p w14:paraId="3609EA65" w14:textId="77777777" w:rsidR="0099362C" w:rsidRPr="0067548E" w:rsidRDefault="0099362C" w:rsidP="00046667">
            <w:pPr>
              <w:jc w:val="center"/>
              <w:rPr>
                <w:rFonts w:asciiTheme="minorHAnsi" w:hAnsiTheme="minorHAnsi" w:cstheme="minorHAnsi"/>
                <w:sz w:val="22"/>
                <w:szCs w:val="22"/>
              </w:rPr>
            </w:pPr>
          </w:p>
        </w:tc>
        <w:tc>
          <w:tcPr>
            <w:tcW w:w="5310" w:type="dxa"/>
          </w:tcPr>
          <w:p w14:paraId="3571F970" w14:textId="77777777" w:rsidR="0099362C" w:rsidRDefault="0099362C" w:rsidP="00046667">
            <w:pPr>
              <w:rPr>
                <w:rFonts w:asciiTheme="minorHAnsi" w:hAnsiTheme="minorHAnsi" w:cstheme="minorHAnsi"/>
                <w:sz w:val="22"/>
                <w:szCs w:val="22"/>
              </w:rPr>
            </w:pPr>
          </w:p>
        </w:tc>
      </w:tr>
      <w:tr w:rsidR="0099362C" w:rsidRPr="0067548E" w14:paraId="25723B04" w14:textId="77777777" w:rsidTr="0099362C">
        <w:trPr>
          <w:cantSplit/>
          <w:trHeight w:val="521"/>
        </w:trPr>
        <w:tc>
          <w:tcPr>
            <w:tcW w:w="7380" w:type="dxa"/>
            <w:shd w:val="clear" w:color="auto" w:fill="auto"/>
          </w:tcPr>
          <w:p w14:paraId="0C4CEF2A" w14:textId="73ECB69E" w:rsidR="0099362C" w:rsidRPr="00846E0D" w:rsidRDefault="0099362C" w:rsidP="00846E0D">
            <w:pPr>
              <w:numPr>
                <w:ilvl w:val="0"/>
                <w:numId w:val="58"/>
              </w:numPr>
              <w:tabs>
                <w:tab w:val="num" w:pos="720"/>
              </w:tabs>
              <w:rPr>
                <w:rFonts w:asciiTheme="minorHAnsi" w:hAnsiTheme="minorHAnsi" w:cstheme="minorHAnsi"/>
                <w:shd w:val="clear" w:color="auto" w:fill="FFFFFF"/>
              </w:rPr>
            </w:pPr>
            <w:r w:rsidRPr="00EA107C">
              <w:rPr>
                <w:rFonts w:asciiTheme="minorHAnsi" w:hAnsiTheme="minorHAnsi" w:cstheme="minorHAnsi"/>
                <w:shd w:val="clear" w:color="auto" w:fill="FFFFFF"/>
              </w:rPr>
              <w:t>Any AI</w:t>
            </w:r>
            <w:r w:rsidRPr="00EA107C">
              <w:rPr>
                <w:rFonts w:asciiTheme="minorHAnsi" w:hAnsiTheme="minorHAnsi" w:cstheme="minorHAnsi"/>
                <w:shd w:val="clear" w:color="auto" w:fill="FFFFFF"/>
              </w:rPr>
              <w:noBreakHyphen/>
              <w:t>related RFAs/RIDs from prior reviews are fully resolved.</w:t>
            </w:r>
          </w:p>
        </w:tc>
        <w:tc>
          <w:tcPr>
            <w:tcW w:w="900" w:type="dxa"/>
          </w:tcPr>
          <w:p w14:paraId="7E7FD0AE" w14:textId="77777777" w:rsidR="0099362C" w:rsidRPr="0067548E" w:rsidRDefault="0099362C" w:rsidP="00046667">
            <w:pPr>
              <w:jc w:val="center"/>
              <w:rPr>
                <w:rFonts w:asciiTheme="minorHAnsi" w:hAnsiTheme="minorHAnsi" w:cstheme="minorHAnsi"/>
                <w:sz w:val="22"/>
                <w:szCs w:val="22"/>
              </w:rPr>
            </w:pPr>
          </w:p>
        </w:tc>
        <w:tc>
          <w:tcPr>
            <w:tcW w:w="5310" w:type="dxa"/>
          </w:tcPr>
          <w:p w14:paraId="0875ACC8" w14:textId="77777777" w:rsidR="0099362C" w:rsidRDefault="0099362C" w:rsidP="00046667">
            <w:pPr>
              <w:rPr>
                <w:rFonts w:asciiTheme="minorHAnsi" w:hAnsiTheme="minorHAnsi" w:cstheme="minorHAnsi"/>
                <w:sz w:val="22"/>
                <w:szCs w:val="22"/>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65F88A02" w14:textId="77777777" w:rsidR="007503A6" w:rsidRDefault="007503A6" w:rsidP="006016FE">
            <w:pPr>
              <w:jc w:val="center"/>
              <w:rPr>
                <w:rFonts w:ascii="Arial" w:hAnsi="Arial" w:cs="Arial"/>
                <w:sz w:val="22"/>
                <w:szCs w:val="22"/>
              </w:rPr>
            </w:pPr>
          </w:p>
          <w:p w14:paraId="266F4DA8" w14:textId="77777777" w:rsidR="005F7283" w:rsidRDefault="005F7283"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9412A5" w14:textId="77777777" w:rsidR="00CB632E" w:rsidRDefault="00CB632E" w:rsidP="00484A7B">
      <w:r>
        <w:separator/>
      </w:r>
    </w:p>
  </w:endnote>
  <w:endnote w:type="continuationSeparator" w:id="0">
    <w:p w14:paraId="5740670B" w14:textId="77777777" w:rsidR="00CB632E" w:rsidRDefault="00CB632E"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A4B1E" w14:textId="2F396ECA" w:rsidR="008F41EA" w:rsidRDefault="008F41EA">
    <w:pPr>
      <w:pStyle w:val="Footer"/>
    </w:pPr>
    <w:r>
      <w:t>PAT-</w:t>
    </w:r>
    <w:r w:rsidR="00B935DF">
      <w:t>0</w:t>
    </w:r>
    <w:r w:rsidR="000C6309">
      <w:t>73</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BBA1F4" w14:textId="77777777" w:rsidR="00CB632E" w:rsidRDefault="00CB632E" w:rsidP="00484A7B">
      <w:r>
        <w:separator/>
      </w:r>
    </w:p>
  </w:footnote>
  <w:footnote w:type="continuationSeparator" w:id="0">
    <w:p w14:paraId="6EBE19B5" w14:textId="77777777" w:rsidR="00CB632E" w:rsidRDefault="00CB632E"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14584AFB" w:rsidR="009171CE" w:rsidRPr="00DC71F8" w:rsidRDefault="000C6309" w:rsidP="00DC71F8">
          <w:pPr>
            <w:spacing w:line="259" w:lineRule="auto"/>
            <w:ind w:left="1"/>
            <w:jc w:val="center"/>
            <w:rPr>
              <w:b/>
              <w:sz w:val="28"/>
            </w:rPr>
          </w:pPr>
          <w:r w:rsidRPr="000C6309">
            <w:rPr>
              <w:b/>
              <w:sz w:val="28"/>
            </w:rPr>
            <w:t>PRR - Software Production Readiness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3B4CED91"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0C6309">
            <w:rPr>
              <w:b/>
              <w:sz w:val="18"/>
            </w:rPr>
            <w:t>73</w:t>
          </w:r>
          <w:r w:rsidR="00346173">
            <w:rPr>
              <w:b/>
              <w:sz w:val="18"/>
            </w:rPr>
            <w:t xml:space="preserve"> – </w:t>
          </w:r>
          <w:r w:rsidR="00B935DF">
            <w:rPr>
              <w:b/>
              <w:sz w:val="18"/>
            </w:rPr>
            <w:t>7</w:t>
          </w:r>
          <w:r w:rsidR="0090008C">
            <w:rPr>
              <w:b/>
              <w:sz w:val="18"/>
            </w:rPr>
            <w:t>/</w:t>
          </w:r>
          <w:r w:rsidR="00C34616">
            <w:rPr>
              <w:b/>
              <w:sz w:val="18"/>
            </w:rPr>
            <w:t>25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54A6DB3"/>
    <w:multiLevelType w:val="multilevel"/>
    <w:tmpl w:val="7A5E0A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27CB54BA"/>
    <w:multiLevelType w:val="multilevel"/>
    <w:tmpl w:val="351E2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7D84098"/>
    <w:multiLevelType w:val="multilevel"/>
    <w:tmpl w:val="A4165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379A3AEB"/>
    <w:multiLevelType w:val="multilevel"/>
    <w:tmpl w:val="F9746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3A250D6"/>
    <w:multiLevelType w:val="multilevel"/>
    <w:tmpl w:val="B5642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4D72956"/>
    <w:multiLevelType w:val="hybridMultilevel"/>
    <w:tmpl w:val="BEDEDA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6F854EC"/>
    <w:multiLevelType w:val="multilevel"/>
    <w:tmpl w:val="6FB86A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7D917A7"/>
    <w:multiLevelType w:val="multilevel"/>
    <w:tmpl w:val="14E04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44" w15:restartNumberingAfterBreak="0">
    <w:nsid w:val="59D040CA"/>
    <w:multiLevelType w:val="multilevel"/>
    <w:tmpl w:val="9E62A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5DBF2871"/>
    <w:multiLevelType w:val="multilevel"/>
    <w:tmpl w:val="771498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48"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9" w15:restartNumberingAfterBreak="0">
    <w:nsid w:val="62B20E35"/>
    <w:multiLevelType w:val="multilevel"/>
    <w:tmpl w:val="693E0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67F45AE1"/>
    <w:multiLevelType w:val="multilevel"/>
    <w:tmpl w:val="66D692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6"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6BAD2A4F"/>
    <w:multiLevelType w:val="hybridMultilevel"/>
    <w:tmpl w:val="AA3EAA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8" w15:restartNumberingAfterBreak="0">
    <w:nsid w:val="793423E3"/>
    <w:multiLevelType w:val="hybridMultilevel"/>
    <w:tmpl w:val="41CCBB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0" w15:restartNumberingAfterBreak="0">
    <w:nsid w:val="7AE74E59"/>
    <w:multiLevelType w:val="multilevel"/>
    <w:tmpl w:val="01242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54"/>
  </w:num>
  <w:num w:numId="5" w16cid:durableId="2088263025">
    <w:abstractNumId w:val="59"/>
  </w:num>
  <w:num w:numId="6" w16cid:durableId="2040163541">
    <w:abstractNumId w:val="3"/>
  </w:num>
  <w:num w:numId="7" w16cid:durableId="225075419">
    <w:abstractNumId w:val="12"/>
  </w:num>
  <w:num w:numId="8" w16cid:durableId="451559460">
    <w:abstractNumId w:val="0"/>
  </w:num>
  <w:num w:numId="9" w16cid:durableId="604113106">
    <w:abstractNumId w:val="39"/>
  </w:num>
  <w:num w:numId="10" w16cid:durableId="694038980">
    <w:abstractNumId w:val="71"/>
  </w:num>
  <w:num w:numId="11" w16cid:durableId="1671179282">
    <w:abstractNumId w:val="8"/>
  </w:num>
  <w:num w:numId="12" w16cid:durableId="1001155804">
    <w:abstractNumId w:val="2"/>
  </w:num>
  <w:num w:numId="13" w16cid:durableId="1793744170">
    <w:abstractNumId w:val="40"/>
  </w:num>
  <w:num w:numId="14" w16cid:durableId="1206717216">
    <w:abstractNumId w:val="24"/>
  </w:num>
  <w:num w:numId="15" w16cid:durableId="1444183930">
    <w:abstractNumId w:val="60"/>
  </w:num>
  <w:num w:numId="16" w16cid:durableId="408623733">
    <w:abstractNumId w:val="63"/>
  </w:num>
  <w:num w:numId="17" w16cid:durableId="510722702">
    <w:abstractNumId w:val="13"/>
  </w:num>
  <w:num w:numId="18" w16cid:durableId="1292664582">
    <w:abstractNumId w:val="36"/>
  </w:num>
  <w:num w:numId="19" w16cid:durableId="747339281">
    <w:abstractNumId w:val="15"/>
  </w:num>
  <w:num w:numId="20" w16cid:durableId="1768572106">
    <w:abstractNumId w:val="19"/>
  </w:num>
  <w:num w:numId="21" w16cid:durableId="1627077295">
    <w:abstractNumId w:val="27"/>
  </w:num>
  <w:num w:numId="22" w16cid:durableId="169219462">
    <w:abstractNumId w:val="29"/>
  </w:num>
  <w:num w:numId="23" w16cid:durableId="668217880">
    <w:abstractNumId w:val="42"/>
  </w:num>
  <w:num w:numId="24" w16cid:durableId="1041588575">
    <w:abstractNumId w:val="69"/>
  </w:num>
  <w:num w:numId="25" w16cid:durableId="1035959805">
    <w:abstractNumId w:val="43"/>
  </w:num>
  <w:num w:numId="26" w16cid:durableId="693658012">
    <w:abstractNumId w:val="58"/>
  </w:num>
  <w:num w:numId="27" w16cid:durableId="1358390874">
    <w:abstractNumId w:val="41"/>
  </w:num>
  <w:num w:numId="28" w16cid:durableId="946887868">
    <w:abstractNumId w:val="50"/>
  </w:num>
  <w:num w:numId="29" w16cid:durableId="473370111">
    <w:abstractNumId w:val="48"/>
  </w:num>
  <w:num w:numId="30" w16cid:durableId="267199589">
    <w:abstractNumId w:val="47"/>
  </w:num>
  <w:num w:numId="31" w16cid:durableId="950631081">
    <w:abstractNumId w:val="30"/>
  </w:num>
  <w:num w:numId="32" w16cid:durableId="877739440">
    <w:abstractNumId w:val="55"/>
  </w:num>
  <w:num w:numId="33" w16cid:durableId="445734647">
    <w:abstractNumId w:val="57"/>
  </w:num>
  <w:num w:numId="34" w16cid:durableId="723411917">
    <w:abstractNumId w:val="1"/>
  </w:num>
  <w:num w:numId="35" w16cid:durableId="1192186677">
    <w:abstractNumId w:val="5"/>
  </w:num>
  <w:num w:numId="36" w16cid:durableId="1924100256">
    <w:abstractNumId w:val="18"/>
  </w:num>
  <w:num w:numId="37" w16cid:durableId="1637879707">
    <w:abstractNumId w:val="9"/>
  </w:num>
  <w:num w:numId="38" w16cid:durableId="1128669968">
    <w:abstractNumId w:val="16"/>
  </w:num>
  <w:num w:numId="39" w16cid:durableId="1187214471">
    <w:abstractNumId w:val="7"/>
  </w:num>
  <w:num w:numId="40" w16cid:durableId="1352026813">
    <w:abstractNumId w:val="14"/>
  </w:num>
  <w:num w:numId="41" w16cid:durableId="621765987">
    <w:abstractNumId w:val="67"/>
  </w:num>
  <w:num w:numId="42" w16cid:durableId="730543222">
    <w:abstractNumId w:val="64"/>
  </w:num>
  <w:num w:numId="43" w16cid:durableId="1678265452">
    <w:abstractNumId w:val="31"/>
  </w:num>
  <w:num w:numId="44" w16cid:durableId="517426180">
    <w:abstractNumId w:val="56"/>
  </w:num>
  <w:num w:numId="45" w16cid:durableId="1106458635">
    <w:abstractNumId w:val="23"/>
  </w:num>
  <w:num w:numId="46" w16cid:durableId="1871332209">
    <w:abstractNumId w:val="25"/>
  </w:num>
  <w:num w:numId="47" w16cid:durableId="1829444186">
    <w:abstractNumId w:val="17"/>
  </w:num>
  <w:num w:numId="48" w16cid:durableId="566646447">
    <w:abstractNumId w:val="37"/>
  </w:num>
  <w:num w:numId="49" w16cid:durableId="246423141">
    <w:abstractNumId w:val="38"/>
  </w:num>
  <w:num w:numId="50" w16cid:durableId="1717656499">
    <w:abstractNumId w:val="51"/>
  </w:num>
  <w:num w:numId="51" w16cid:durableId="1163357242">
    <w:abstractNumId w:val="46"/>
  </w:num>
  <w:num w:numId="52" w16cid:durableId="1223903165">
    <w:abstractNumId w:val="62"/>
  </w:num>
  <w:num w:numId="53" w16cid:durableId="1083187857">
    <w:abstractNumId w:val="22"/>
  </w:num>
  <w:num w:numId="54" w16cid:durableId="1499227068">
    <w:abstractNumId w:val="52"/>
  </w:num>
  <w:num w:numId="55" w16cid:durableId="1998141839">
    <w:abstractNumId w:val="65"/>
  </w:num>
  <w:num w:numId="56" w16cid:durableId="1522091739">
    <w:abstractNumId w:val="66"/>
  </w:num>
  <w:num w:numId="57" w16cid:durableId="20666555">
    <w:abstractNumId w:val="26"/>
  </w:num>
  <w:num w:numId="58" w16cid:durableId="841776526">
    <w:abstractNumId w:val="68"/>
  </w:num>
  <w:num w:numId="59" w16cid:durableId="188640325">
    <w:abstractNumId w:val="61"/>
  </w:num>
  <w:num w:numId="60" w16cid:durableId="1985158844">
    <w:abstractNumId w:val="33"/>
  </w:num>
  <w:num w:numId="61" w16cid:durableId="673845902">
    <w:abstractNumId w:val="21"/>
  </w:num>
  <w:num w:numId="62" w16cid:durableId="435751288">
    <w:abstractNumId w:val="45"/>
  </w:num>
  <w:num w:numId="63" w16cid:durableId="1518039430">
    <w:abstractNumId w:val="53"/>
  </w:num>
  <w:num w:numId="64" w16cid:durableId="1503663629">
    <w:abstractNumId w:val="34"/>
  </w:num>
  <w:num w:numId="65" w16cid:durableId="152766844">
    <w:abstractNumId w:val="11"/>
  </w:num>
  <w:num w:numId="66" w16cid:durableId="740833206">
    <w:abstractNumId w:val="70"/>
  </w:num>
  <w:num w:numId="67" w16cid:durableId="1533493302">
    <w:abstractNumId w:val="28"/>
  </w:num>
  <w:num w:numId="68" w16cid:durableId="2052025086">
    <w:abstractNumId w:val="49"/>
  </w:num>
  <w:num w:numId="69" w16cid:durableId="19207936">
    <w:abstractNumId w:val="20"/>
  </w:num>
  <w:num w:numId="70" w16cid:durableId="169949760">
    <w:abstractNumId w:val="44"/>
  </w:num>
  <w:num w:numId="71" w16cid:durableId="1578663240">
    <w:abstractNumId w:val="32"/>
  </w:num>
  <w:num w:numId="72" w16cid:durableId="695230863">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04C04"/>
    <w:rsid w:val="00014767"/>
    <w:rsid w:val="00022237"/>
    <w:rsid w:val="000310E2"/>
    <w:rsid w:val="000427B0"/>
    <w:rsid w:val="00046667"/>
    <w:rsid w:val="000678A6"/>
    <w:rsid w:val="00067972"/>
    <w:rsid w:val="000703B0"/>
    <w:rsid w:val="00077AB9"/>
    <w:rsid w:val="000853D9"/>
    <w:rsid w:val="00090D6D"/>
    <w:rsid w:val="000C6309"/>
    <w:rsid w:val="00112EFE"/>
    <w:rsid w:val="001257C4"/>
    <w:rsid w:val="001266FB"/>
    <w:rsid w:val="00126AC3"/>
    <w:rsid w:val="00127156"/>
    <w:rsid w:val="001416D8"/>
    <w:rsid w:val="00144955"/>
    <w:rsid w:val="00147C12"/>
    <w:rsid w:val="00151801"/>
    <w:rsid w:val="00154037"/>
    <w:rsid w:val="0016288C"/>
    <w:rsid w:val="001740E7"/>
    <w:rsid w:val="001801A4"/>
    <w:rsid w:val="00191A67"/>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B03B4"/>
    <w:rsid w:val="002C0860"/>
    <w:rsid w:val="002D1B7A"/>
    <w:rsid w:val="002F2AB4"/>
    <w:rsid w:val="002F6C7F"/>
    <w:rsid w:val="002F79F7"/>
    <w:rsid w:val="00301143"/>
    <w:rsid w:val="003116D1"/>
    <w:rsid w:val="00324095"/>
    <w:rsid w:val="00325C96"/>
    <w:rsid w:val="003424B0"/>
    <w:rsid w:val="00346173"/>
    <w:rsid w:val="00347A65"/>
    <w:rsid w:val="0035284E"/>
    <w:rsid w:val="00380054"/>
    <w:rsid w:val="00380DFD"/>
    <w:rsid w:val="00381C76"/>
    <w:rsid w:val="00393C50"/>
    <w:rsid w:val="003947F1"/>
    <w:rsid w:val="003A34A1"/>
    <w:rsid w:val="003A6881"/>
    <w:rsid w:val="003B371D"/>
    <w:rsid w:val="003D6C13"/>
    <w:rsid w:val="003E6792"/>
    <w:rsid w:val="003E7260"/>
    <w:rsid w:val="00403F8E"/>
    <w:rsid w:val="00411CBD"/>
    <w:rsid w:val="004413F5"/>
    <w:rsid w:val="004432E1"/>
    <w:rsid w:val="00443BA7"/>
    <w:rsid w:val="004610C2"/>
    <w:rsid w:val="0046167F"/>
    <w:rsid w:val="00463C07"/>
    <w:rsid w:val="00475BB8"/>
    <w:rsid w:val="00480B54"/>
    <w:rsid w:val="00484A7B"/>
    <w:rsid w:val="004A53A8"/>
    <w:rsid w:val="004C7CA6"/>
    <w:rsid w:val="004E1051"/>
    <w:rsid w:val="004E7D6B"/>
    <w:rsid w:val="004F5762"/>
    <w:rsid w:val="00504A1A"/>
    <w:rsid w:val="00507063"/>
    <w:rsid w:val="005077AD"/>
    <w:rsid w:val="00514675"/>
    <w:rsid w:val="005163AD"/>
    <w:rsid w:val="0055356D"/>
    <w:rsid w:val="005537EA"/>
    <w:rsid w:val="005574C6"/>
    <w:rsid w:val="00564DA7"/>
    <w:rsid w:val="00574431"/>
    <w:rsid w:val="005771AA"/>
    <w:rsid w:val="005864DE"/>
    <w:rsid w:val="00596B76"/>
    <w:rsid w:val="005A16A9"/>
    <w:rsid w:val="005B0D95"/>
    <w:rsid w:val="005B69C8"/>
    <w:rsid w:val="005D0044"/>
    <w:rsid w:val="005D1B93"/>
    <w:rsid w:val="005E75E7"/>
    <w:rsid w:val="005F29FA"/>
    <w:rsid w:val="005F6085"/>
    <w:rsid w:val="005F7283"/>
    <w:rsid w:val="006016FE"/>
    <w:rsid w:val="006049B3"/>
    <w:rsid w:val="00616778"/>
    <w:rsid w:val="00623978"/>
    <w:rsid w:val="00625833"/>
    <w:rsid w:val="006415ED"/>
    <w:rsid w:val="00645AEC"/>
    <w:rsid w:val="0065457E"/>
    <w:rsid w:val="00661A75"/>
    <w:rsid w:val="0067548E"/>
    <w:rsid w:val="0067674C"/>
    <w:rsid w:val="00684800"/>
    <w:rsid w:val="00692A0E"/>
    <w:rsid w:val="00695197"/>
    <w:rsid w:val="006A0C57"/>
    <w:rsid w:val="006A2596"/>
    <w:rsid w:val="006C0B6A"/>
    <w:rsid w:val="006E5976"/>
    <w:rsid w:val="006F0156"/>
    <w:rsid w:val="006F1731"/>
    <w:rsid w:val="006F1FCA"/>
    <w:rsid w:val="00707895"/>
    <w:rsid w:val="00713CAC"/>
    <w:rsid w:val="0072624F"/>
    <w:rsid w:val="007503A6"/>
    <w:rsid w:val="007508C2"/>
    <w:rsid w:val="00750C0F"/>
    <w:rsid w:val="00762FAF"/>
    <w:rsid w:val="0077037E"/>
    <w:rsid w:val="00782391"/>
    <w:rsid w:val="00782DCC"/>
    <w:rsid w:val="007831D2"/>
    <w:rsid w:val="00791E2F"/>
    <w:rsid w:val="007B0031"/>
    <w:rsid w:val="007C21FD"/>
    <w:rsid w:val="007C348F"/>
    <w:rsid w:val="007C3847"/>
    <w:rsid w:val="007E1EED"/>
    <w:rsid w:val="007F56A5"/>
    <w:rsid w:val="00806958"/>
    <w:rsid w:val="0081422E"/>
    <w:rsid w:val="00820FD4"/>
    <w:rsid w:val="00844C4A"/>
    <w:rsid w:val="00846E0D"/>
    <w:rsid w:val="00853969"/>
    <w:rsid w:val="008870FC"/>
    <w:rsid w:val="008920FB"/>
    <w:rsid w:val="00892E10"/>
    <w:rsid w:val="008A09B9"/>
    <w:rsid w:val="008B1979"/>
    <w:rsid w:val="008B7F54"/>
    <w:rsid w:val="008C05EF"/>
    <w:rsid w:val="008C1A49"/>
    <w:rsid w:val="008C49C7"/>
    <w:rsid w:val="008E150C"/>
    <w:rsid w:val="008F41EA"/>
    <w:rsid w:val="008F7447"/>
    <w:rsid w:val="0090008C"/>
    <w:rsid w:val="00907325"/>
    <w:rsid w:val="009171CE"/>
    <w:rsid w:val="00923310"/>
    <w:rsid w:val="00927133"/>
    <w:rsid w:val="009349D9"/>
    <w:rsid w:val="00947DDE"/>
    <w:rsid w:val="00952EC9"/>
    <w:rsid w:val="009535F7"/>
    <w:rsid w:val="009552C7"/>
    <w:rsid w:val="00975E6A"/>
    <w:rsid w:val="00977917"/>
    <w:rsid w:val="00991767"/>
    <w:rsid w:val="00991D88"/>
    <w:rsid w:val="0099362C"/>
    <w:rsid w:val="009A498F"/>
    <w:rsid w:val="009B6FF4"/>
    <w:rsid w:val="009B78F7"/>
    <w:rsid w:val="009C158E"/>
    <w:rsid w:val="009C2E09"/>
    <w:rsid w:val="009D5C85"/>
    <w:rsid w:val="00A171A3"/>
    <w:rsid w:val="00A2780D"/>
    <w:rsid w:val="00A36864"/>
    <w:rsid w:val="00A36AC8"/>
    <w:rsid w:val="00A3748A"/>
    <w:rsid w:val="00A5124E"/>
    <w:rsid w:val="00A5170C"/>
    <w:rsid w:val="00A560F6"/>
    <w:rsid w:val="00A66A3E"/>
    <w:rsid w:val="00A71C15"/>
    <w:rsid w:val="00A9479B"/>
    <w:rsid w:val="00A976F0"/>
    <w:rsid w:val="00AB4B0D"/>
    <w:rsid w:val="00AC350E"/>
    <w:rsid w:val="00AE5613"/>
    <w:rsid w:val="00AE625D"/>
    <w:rsid w:val="00AE6A72"/>
    <w:rsid w:val="00AE7465"/>
    <w:rsid w:val="00B02C54"/>
    <w:rsid w:val="00B04AE1"/>
    <w:rsid w:val="00B10376"/>
    <w:rsid w:val="00B14315"/>
    <w:rsid w:val="00B33AD0"/>
    <w:rsid w:val="00B37ACE"/>
    <w:rsid w:val="00B42519"/>
    <w:rsid w:val="00B46CFA"/>
    <w:rsid w:val="00B50588"/>
    <w:rsid w:val="00B544ED"/>
    <w:rsid w:val="00B55173"/>
    <w:rsid w:val="00B61188"/>
    <w:rsid w:val="00B65852"/>
    <w:rsid w:val="00B75973"/>
    <w:rsid w:val="00B81F18"/>
    <w:rsid w:val="00B92E93"/>
    <w:rsid w:val="00B935DF"/>
    <w:rsid w:val="00B945A0"/>
    <w:rsid w:val="00BC6770"/>
    <w:rsid w:val="00BD3085"/>
    <w:rsid w:val="00BD757C"/>
    <w:rsid w:val="00BE1EB5"/>
    <w:rsid w:val="00BE507C"/>
    <w:rsid w:val="00C11D72"/>
    <w:rsid w:val="00C154F6"/>
    <w:rsid w:val="00C24F37"/>
    <w:rsid w:val="00C30DA1"/>
    <w:rsid w:val="00C315B3"/>
    <w:rsid w:val="00C34616"/>
    <w:rsid w:val="00C42FA3"/>
    <w:rsid w:val="00C50AD4"/>
    <w:rsid w:val="00C66C38"/>
    <w:rsid w:val="00C75BAF"/>
    <w:rsid w:val="00C8766F"/>
    <w:rsid w:val="00CA61B1"/>
    <w:rsid w:val="00CB209B"/>
    <w:rsid w:val="00CB632E"/>
    <w:rsid w:val="00CC702A"/>
    <w:rsid w:val="00CD1769"/>
    <w:rsid w:val="00D146A6"/>
    <w:rsid w:val="00D211A5"/>
    <w:rsid w:val="00D35127"/>
    <w:rsid w:val="00D538A1"/>
    <w:rsid w:val="00D552C3"/>
    <w:rsid w:val="00D63642"/>
    <w:rsid w:val="00D63646"/>
    <w:rsid w:val="00D849B3"/>
    <w:rsid w:val="00D91BDD"/>
    <w:rsid w:val="00DA14F9"/>
    <w:rsid w:val="00DB7D9F"/>
    <w:rsid w:val="00DC71F8"/>
    <w:rsid w:val="00DD4CCF"/>
    <w:rsid w:val="00DF1675"/>
    <w:rsid w:val="00E039F4"/>
    <w:rsid w:val="00E12E0D"/>
    <w:rsid w:val="00E168FF"/>
    <w:rsid w:val="00E30BCF"/>
    <w:rsid w:val="00E32AA5"/>
    <w:rsid w:val="00E50B08"/>
    <w:rsid w:val="00E571F7"/>
    <w:rsid w:val="00E60B3E"/>
    <w:rsid w:val="00E652A5"/>
    <w:rsid w:val="00E70585"/>
    <w:rsid w:val="00EA107C"/>
    <w:rsid w:val="00EA6BC4"/>
    <w:rsid w:val="00EB78F5"/>
    <w:rsid w:val="00EC53F8"/>
    <w:rsid w:val="00ED0BC5"/>
    <w:rsid w:val="00EF32F7"/>
    <w:rsid w:val="00F10010"/>
    <w:rsid w:val="00F261FE"/>
    <w:rsid w:val="00F32DD9"/>
    <w:rsid w:val="00F3584F"/>
    <w:rsid w:val="00F57649"/>
    <w:rsid w:val="00F76D08"/>
    <w:rsid w:val="00F836E8"/>
    <w:rsid w:val="00F85784"/>
    <w:rsid w:val="00F90156"/>
    <w:rsid w:val="00F960B3"/>
    <w:rsid w:val="00FA75E5"/>
    <w:rsid w:val="00FB1634"/>
    <w:rsid w:val="00FB4ED6"/>
    <w:rsid w:val="00FB6DA3"/>
    <w:rsid w:val="00FB7969"/>
    <w:rsid w:val="00FD5A4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0D95"/>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F57649"/>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 w:type="character" w:styleId="Hyperlink">
    <w:name w:val="Hyperlink"/>
    <w:basedOn w:val="DefaultParagraphFont"/>
    <w:uiPriority w:val="99"/>
    <w:unhideWhenUsed/>
    <w:rsid w:val="00EA107C"/>
    <w:rPr>
      <w:color w:val="0000FF" w:themeColor="hyperlink"/>
      <w:u w:val="single"/>
    </w:rPr>
  </w:style>
  <w:style w:type="character" w:styleId="UnresolvedMention">
    <w:name w:val="Unresolved Mention"/>
    <w:basedOn w:val="DefaultParagraphFont"/>
    <w:uiPriority w:val="99"/>
    <w:semiHidden/>
    <w:unhideWhenUsed/>
    <w:rsid w:val="00EA107C"/>
    <w:rPr>
      <w:color w:val="605E5C"/>
      <w:shd w:val="clear" w:color="auto" w:fill="E1DFDD"/>
    </w:rPr>
  </w:style>
  <w:style w:type="paragraph" w:styleId="Title">
    <w:name w:val="Title"/>
    <w:basedOn w:val="Normal"/>
    <w:next w:val="Normal"/>
    <w:link w:val="TitleChar"/>
    <w:uiPriority w:val="10"/>
    <w:qFormat/>
    <w:rsid w:val="00F57649"/>
    <w:pPr>
      <w:spacing w:after="80"/>
      <w:contextualSpacing/>
    </w:pPr>
    <w:rPr>
      <w:rFonts w:asciiTheme="majorHAnsi" w:eastAsiaTheme="majorEastAsia" w:hAnsiTheme="majorHAnsi" w:cstheme="majorBidi"/>
      <w:spacing w:val="-10"/>
      <w:kern w:val="28"/>
      <w:sz w:val="56"/>
      <w:szCs w:val="56"/>
      <w:lang w:eastAsia="zh-CN"/>
      <w14:ligatures w14:val="standardContextual"/>
    </w:rPr>
  </w:style>
  <w:style w:type="character" w:customStyle="1" w:styleId="TitleChar">
    <w:name w:val="Title Char"/>
    <w:basedOn w:val="DefaultParagraphFont"/>
    <w:link w:val="Title"/>
    <w:uiPriority w:val="10"/>
    <w:rsid w:val="00F57649"/>
    <w:rPr>
      <w:rFonts w:asciiTheme="majorHAnsi" w:eastAsiaTheme="majorEastAsia" w:hAnsiTheme="majorHAnsi" w:cstheme="majorBidi"/>
      <w:spacing w:val="-10"/>
      <w:kern w:val="28"/>
      <w:sz w:val="56"/>
      <w:szCs w:val="56"/>
      <w:lang w:eastAsia="zh-CN"/>
      <w14:ligatures w14:val="standardContextual"/>
    </w:rPr>
  </w:style>
  <w:style w:type="character" w:customStyle="1" w:styleId="Heading3Char">
    <w:name w:val="Heading 3 Char"/>
    <w:basedOn w:val="DefaultParagraphFont"/>
    <w:link w:val="Heading3"/>
    <w:uiPriority w:val="9"/>
    <w:semiHidden/>
    <w:rsid w:val="00F57649"/>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19829326">
      <w:bodyDiv w:val="1"/>
      <w:marLeft w:val="0"/>
      <w:marRight w:val="0"/>
      <w:marTop w:val="0"/>
      <w:marBottom w:val="0"/>
      <w:divBdr>
        <w:top w:val="none" w:sz="0" w:space="0" w:color="auto"/>
        <w:left w:val="none" w:sz="0" w:space="0" w:color="auto"/>
        <w:bottom w:val="none" w:sz="0" w:space="0" w:color="auto"/>
        <w:right w:val="none" w:sz="0" w:space="0" w:color="auto"/>
      </w:divBdr>
      <w:divsChild>
        <w:div w:id="794376406">
          <w:marLeft w:val="0"/>
          <w:marRight w:val="0"/>
          <w:marTop w:val="0"/>
          <w:marBottom w:val="0"/>
          <w:divBdr>
            <w:top w:val="none" w:sz="0" w:space="0" w:color="auto"/>
            <w:left w:val="none" w:sz="0" w:space="0" w:color="auto"/>
            <w:bottom w:val="none" w:sz="0" w:space="0" w:color="auto"/>
            <w:right w:val="none" w:sz="0" w:space="0" w:color="auto"/>
          </w:divBdr>
        </w:div>
      </w:divsChild>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53906622">
      <w:bodyDiv w:val="1"/>
      <w:marLeft w:val="0"/>
      <w:marRight w:val="0"/>
      <w:marTop w:val="0"/>
      <w:marBottom w:val="0"/>
      <w:divBdr>
        <w:top w:val="none" w:sz="0" w:space="0" w:color="auto"/>
        <w:left w:val="none" w:sz="0" w:space="0" w:color="auto"/>
        <w:bottom w:val="none" w:sz="0" w:space="0" w:color="auto"/>
        <w:right w:val="none" w:sz="0" w:space="0" w:color="auto"/>
      </w:divBdr>
      <w:divsChild>
        <w:div w:id="491873054">
          <w:marLeft w:val="0"/>
          <w:marRight w:val="0"/>
          <w:marTop w:val="0"/>
          <w:marBottom w:val="0"/>
          <w:divBdr>
            <w:top w:val="none" w:sz="0" w:space="0" w:color="auto"/>
            <w:left w:val="none" w:sz="0" w:space="0" w:color="auto"/>
            <w:bottom w:val="none" w:sz="0" w:space="0" w:color="auto"/>
            <w:right w:val="none" w:sz="0" w:space="0" w:color="auto"/>
          </w:divBdr>
          <w:divsChild>
            <w:div w:id="1112434940">
              <w:marLeft w:val="0"/>
              <w:marRight w:val="0"/>
              <w:marTop w:val="0"/>
              <w:marBottom w:val="0"/>
              <w:divBdr>
                <w:top w:val="none" w:sz="0" w:space="0" w:color="auto"/>
                <w:left w:val="none" w:sz="0" w:space="0" w:color="auto"/>
                <w:bottom w:val="none" w:sz="0" w:space="0" w:color="auto"/>
                <w:right w:val="none" w:sz="0" w:space="0" w:color="auto"/>
              </w:divBdr>
            </w:div>
            <w:div w:id="709838387">
              <w:marLeft w:val="0"/>
              <w:marRight w:val="0"/>
              <w:marTop w:val="0"/>
              <w:marBottom w:val="0"/>
              <w:divBdr>
                <w:top w:val="none" w:sz="0" w:space="0" w:color="auto"/>
                <w:left w:val="none" w:sz="0" w:space="0" w:color="auto"/>
                <w:bottom w:val="none" w:sz="0" w:space="0" w:color="auto"/>
                <w:right w:val="none" w:sz="0" w:space="0" w:color="auto"/>
              </w:divBdr>
            </w:div>
            <w:div w:id="487133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33581263">
      <w:bodyDiv w:val="1"/>
      <w:marLeft w:val="0"/>
      <w:marRight w:val="0"/>
      <w:marTop w:val="0"/>
      <w:marBottom w:val="0"/>
      <w:divBdr>
        <w:top w:val="none" w:sz="0" w:space="0" w:color="auto"/>
        <w:left w:val="none" w:sz="0" w:space="0" w:color="auto"/>
        <w:bottom w:val="none" w:sz="0" w:space="0" w:color="auto"/>
        <w:right w:val="none" w:sz="0" w:space="0" w:color="auto"/>
      </w:divBdr>
      <w:divsChild>
        <w:div w:id="1832332325">
          <w:marLeft w:val="0"/>
          <w:marRight w:val="0"/>
          <w:marTop w:val="0"/>
          <w:marBottom w:val="0"/>
          <w:divBdr>
            <w:top w:val="none" w:sz="0" w:space="0" w:color="auto"/>
            <w:left w:val="none" w:sz="0" w:space="0" w:color="auto"/>
            <w:bottom w:val="none" w:sz="0" w:space="0" w:color="auto"/>
            <w:right w:val="none" w:sz="0" w:space="0" w:color="auto"/>
          </w:divBdr>
          <w:divsChild>
            <w:div w:id="1889487195">
              <w:marLeft w:val="0"/>
              <w:marRight w:val="0"/>
              <w:marTop w:val="0"/>
              <w:marBottom w:val="0"/>
              <w:divBdr>
                <w:top w:val="none" w:sz="0" w:space="0" w:color="auto"/>
                <w:left w:val="none" w:sz="0" w:space="0" w:color="auto"/>
                <w:bottom w:val="none" w:sz="0" w:space="0" w:color="auto"/>
                <w:right w:val="none" w:sz="0" w:space="0" w:color="auto"/>
              </w:divBdr>
            </w:div>
            <w:div w:id="51769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76922266">
      <w:bodyDiv w:val="1"/>
      <w:marLeft w:val="0"/>
      <w:marRight w:val="0"/>
      <w:marTop w:val="0"/>
      <w:marBottom w:val="0"/>
      <w:divBdr>
        <w:top w:val="none" w:sz="0" w:space="0" w:color="auto"/>
        <w:left w:val="none" w:sz="0" w:space="0" w:color="auto"/>
        <w:bottom w:val="none" w:sz="0" w:space="0" w:color="auto"/>
        <w:right w:val="none" w:sz="0" w:space="0" w:color="auto"/>
      </w:divBdr>
      <w:divsChild>
        <w:div w:id="1719161299">
          <w:marLeft w:val="0"/>
          <w:marRight w:val="0"/>
          <w:marTop w:val="0"/>
          <w:marBottom w:val="0"/>
          <w:divBdr>
            <w:top w:val="none" w:sz="0" w:space="0" w:color="auto"/>
            <w:left w:val="none" w:sz="0" w:space="0" w:color="auto"/>
            <w:bottom w:val="none" w:sz="0" w:space="0" w:color="auto"/>
            <w:right w:val="none" w:sz="0" w:space="0" w:color="auto"/>
          </w:divBdr>
          <w:divsChild>
            <w:div w:id="495849639">
              <w:marLeft w:val="0"/>
              <w:marRight w:val="0"/>
              <w:marTop w:val="0"/>
              <w:marBottom w:val="0"/>
              <w:divBdr>
                <w:top w:val="none" w:sz="0" w:space="0" w:color="auto"/>
                <w:left w:val="none" w:sz="0" w:space="0" w:color="auto"/>
                <w:bottom w:val="none" w:sz="0" w:space="0" w:color="auto"/>
                <w:right w:val="none" w:sz="0" w:space="0" w:color="auto"/>
              </w:divBdr>
            </w:div>
            <w:div w:id="1863476957">
              <w:marLeft w:val="0"/>
              <w:marRight w:val="0"/>
              <w:marTop w:val="0"/>
              <w:marBottom w:val="0"/>
              <w:divBdr>
                <w:top w:val="none" w:sz="0" w:space="0" w:color="auto"/>
                <w:left w:val="none" w:sz="0" w:space="0" w:color="auto"/>
                <w:bottom w:val="none" w:sz="0" w:space="0" w:color="auto"/>
                <w:right w:val="none" w:sz="0" w:space="0" w:color="auto"/>
              </w:divBdr>
            </w:div>
            <w:div w:id="407920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8448922">
      <w:bodyDiv w:val="1"/>
      <w:marLeft w:val="0"/>
      <w:marRight w:val="0"/>
      <w:marTop w:val="0"/>
      <w:marBottom w:val="0"/>
      <w:divBdr>
        <w:top w:val="none" w:sz="0" w:space="0" w:color="auto"/>
        <w:left w:val="none" w:sz="0" w:space="0" w:color="auto"/>
        <w:bottom w:val="none" w:sz="0" w:space="0" w:color="auto"/>
        <w:right w:val="none" w:sz="0" w:space="0" w:color="auto"/>
      </w:divBdr>
      <w:divsChild>
        <w:div w:id="1305696526">
          <w:marLeft w:val="0"/>
          <w:marRight w:val="0"/>
          <w:marTop w:val="0"/>
          <w:marBottom w:val="0"/>
          <w:divBdr>
            <w:top w:val="none" w:sz="0" w:space="0" w:color="auto"/>
            <w:left w:val="none" w:sz="0" w:space="0" w:color="auto"/>
            <w:bottom w:val="none" w:sz="0" w:space="0" w:color="auto"/>
            <w:right w:val="none" w:sz="0" w:space="0" w:color="auto"/>
          </w:divBdr>
          <w:divsChild>
            <w:div w:id="239950902">
              <w:marLeft w:val="0"/>
              <w:marRight w:val="0"/>
              <w:marTop w:val="0"/>
              <w:marBottom w:val="0"/>
              <w:divBdr>
                <w:top w:val="none" w:sz="0" w:space="0" w:color="auto"/>
                <w:left w:val="none" w:sz="0" w:space="0" w:color="auto"/>
                <w:bottom w:val="none" w:sz="0" w:space="0" w:color="auto"/>
                <w:right w:val="none" w:sz="0" w:space="0" w:color="auto"/>
              </w:divBdr>
            </w:div>
            <w:div w:id="222178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4282195">
      <w:bodyDiv w:val="1"/>
      <w:marLeft w:val="0"/>
      <w:marRight w:val="0"/>
      <w:marTop w:val="0"/>
      <w:marBottom w:val="0"/>
      <w:divBdr>
        <w:top w:val="none" w:sz="0" w:space="0" w:color="auto"/>
        <w:left w:val="none" w:sz="0" w:space="0" w:color="auto"/>
        <w:bottom w:val="none" w:sz="0" w:space="0" w:color="auto"/>
        <w:right w:val="none" w:sz="0" w:space="0" w:color="auto"/>
      </w:divBdr>
      <w:divsChild>
        <w:div w:id="1986666769">
          <w:marLeft w:val="0"/>
          <w:marRight w:val="0"/>
          <w:marTop w:val="0"/>
          <w:marBottom w:val="0"/>
          <w:divBdr>
            <w:top w:val="none" w:sz="0" w:space="0" w:color="auto"/>
            <w:left w:val="none" w:sz="0" w:space="0" w:color="auto"/>
            <w:bottom w:val="none" w:sz="0" w:space="0" w:color="auto"/>
            <w:right w:val="none" w:sz="0" w:space="0" w:color="auto"/>
          </w:divBdr>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41058449">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15259781">
      <w:bodyDiv w:val="1"/>
      <w:marLeft w:val="0"/>
      <w:marRight w:val="0"/>
      <w:marTop w:val="0"/>
      <w:marBottom w:val="0"/>
      <w:divBdr>
        <w:top w:val="none" w:sz="0" w:space="0" w:color="auto"/>
        <w:left w:val="none" w:sz="0" w:space="0" w:color="auto"/>
        <w:bottom w:val="none" w:sz="0" w:space="0" w:color="auto"/>
        <w:right w:val="none" w:sz="0" w:space="0" w:color="auto"/>
      </w:divBdr>
      <w:divsChild>
        <w:div w:id="1946383207">
          <w:marLeft w:val="0"/>
          <w:marRight w:val="0"/>
          <w:marTop w:val="0"/>
          <w:marBottom w:val="0"/>
          <w:divBdr>
            <w:top w:val="none" w:sz="0" w:space="0" w:color="auto"/>
            <w:left w:val="none" w:sz="0" w:space="0" w:color="auto"/>
            <w:bottom w:val="none" w:sz="0" w:space="0" w:color="auto"/>
            <w:right w:val="none" w:sz="0" w:space="0" w:color="auto"/>
          </w:divBdr>
          <w:divsChild>
            <w:div w:id="749471988">
              <w:marLeft w:val="0"/>
              <w:marRight w:val="0"/>
              <w:marTop w:val="0"/>
              <w:marBottom w:val="0"/>
              <w:divBdr>
                <w:top w:val="none" w:sz="0" w:space="0" w:color="auto"/>
                <w:left w:val="none" w:sz="0" w:space="0" w:color="auto"/>
                <w:bottom w:val="none" w:sz="0" w:space="0" w:color="auto"/>
                <w:right w:val="none" w:sz="0" w:space="0" w:color="auto"/>
              </w:divBdr>
            </w:div>
            <w:div w:id="2022202679">
              <w:marLeft w:val="0"/>
              <w:marRight w:val="0"/>
              <w:marTop w:val="0"/>
              <w:marBottom w:val="0"/>
              <w:divBdr>
                <w:top w:val="none" w:sz="0" w:space="0" w:color="auto"/>
                <w:left w:val="none" w:sz="0" w:space="0" w:color="auto"/>
                <w:bottom w:val="none" w:sz="0" w:space="0" w:color="auto"/>
                <w:right w:val="none" w:sz="0" w:space="0" w:color="auto"/>
              </w:divBdr>
            </w:div>
            <w:div w:id="770320667">
              <w:marLeft w:val="0"/>
              <w:marRight w:val="0"/>
              <w:marTop w:val="0"/>
              <w:marBottom w:val="0"/>
              <w:divBdr>
                <w:top w:val="none" w:sz="0" w:space="0" w:color="auto"/>
                <w:left w:val="none" w:sz="0" w:space="0" w:color="auto"/>
                <w:bottom w:val="none" w:sz="0" w:space="0" w:color="auto"/>
                <w:right w:val="none" w:sz="0" w:space="0" w:color="auto"/>
              </w:divBdr>
            </w:div>
            <w:div w:id="368384841">
              <w:marLeft w:val="0"/>
              <w:marRight w:val="0"/>
              <w:marTop w:val="0"/>
              <w:marBottom w:val="0"/>
              <w:divBdr>
                <w:top w:val="none" w:sz="0" w:space="0" w:color="auto"/>
                <w:left w:val="none" w:sz="0" w:space="0" w:color="auto"/>
                <w:bottom w:val="none" w:sz="0" w:space="0" w:color="auto"/>
                <w:right w:val="none" w:sz="0" w:space="0" w:color="auto"/>
              </w:divBdr>
            </w:div>
            <w:div w:id="1265267207">
              <w:marLeft w:val="0"/>
              <w:marRight w:val="0"/>
              <w:marTop w:val="0"/>
              <w:marBottom w:val="0"/>
              <w:divBdr>
                <w:top w:val="none" w:sz="0" w:space="0" w:color="auto"/>
                <w:left w:val="none" w:sz="0" w:space="0" w:color="auto"/>
                <w:bottom w:val="none" w:sz="0" w:space="0" w:color="auto"/>
                <w:right w:val="none" w:sz="0" w:space="0" w:color="auto"/>
              </w:divBdr>
            </w:div>
            <w:div w:id="500507423">
              <w:marLeft w:val="0"/>
              <w:marRight w:val="0"/>
              <w:marTop w:val="0"/>
              <w:marBottom w:val="0"/>
              <w:divBdr>
                <w:top w:val="none" w:sz="0" w:space="0" w:color="auto"/>
                <w:left w:val="none" w:sz="0" w:space="0" w:color="auto"/>
                <w:bottom w:val="none" w:sz="0" w:space="0" w:color="auto"/>
                <w:right w:val="none" w:sz="0" w:space="0" w:color="auto"/>
              </w:divBdr>
            </w:div>
            <w:div w:id="2120055100">
              <w:marLeft w:val="0"/>
              <w:marRight w:val="0"/>
              <w:marTop w:val="0"/>
              <w:marBottom w:val="0"/>
              <w:divBdr>
                <w:top w:val="none" w:sz="0" w:space="0" w:color="auto"/>
                <w:left w:val="none" w:sz="0" w:space="0" w:color="auto"/>
                <w:bottom w:val="none" w:sz="0" w:space="0" w:color="auto"/>
                <w:right w:val="none" w:sz="0" w:space="0" w:color="auto"/>
              </w:divBdr>
            </w:div>
            <w:div w:id="553275132">
              <w:marLeft w:val="0"/>
              <w:marRight w:val="0"/>
              <w:marTop w:val="0"/>
              <w:marBottom w:val="0"/>
              <w:divBdr>
                <w:top w:val="none" w:sz="0" w:space="0" w:color="auto"/>
                <w:left w:val="none" w:sz="0" w:space="0" w:color="auto"/>
                <w:bottom w:val="none" w:sz="0" w:space="0" w:color="auto"/>
                <w:right w:val="none" w:sz="0" w:space="0" w:color="auto"/>
              </w:divBdr>
            </w:div>
            <w:div w:id="788596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05685464">
      <w:bodyDiv w:val="1"/>
      <w:marLeft w:val="0"/>
      <w:marRight w:val="0"/>
      <w:marTop w:val="0"/>
      <w:marBottom w:val="0"/>
      <w:divBdr>
        <w:top w:val="none" w:sz="0" w:space="0" w:color="auto"/>
        <w:left w:val="none" w:sz="0" w:space="0" w:color="auto"/>
        <w:bottom w:val="none" w:sz="0" w:space="0" w:color="auto"/>
        <w:right w:val="none" w:sz="0" w:space="0" w:color="auto"/>
      </w:divBdr>
      <w:divsChild>
        <w:div w:id="1777941760">
          <w:marLeft w:val="0"/>
          <w:marRight w:val="0"/>
          <w:marTop w:val="0"/>
          <w:marBottom w:val="0"/>
          <w:divBdr>
            <w:top w:val="none" w:sz="0" w:space="0" w:color="auto"/>
            <w:left w:val="none" w:sz="0" w:space="0" w:color="auto"/>
            <w:bottom w:val="none" w:sz="0" w:space="0" w:color="auto"/>
            <w:right w:val="none" w:sz="0" w:space="0" w:color="auto"/>
          </w:divBdr>
        </w:div>
      </w:divsChild>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486317003">
      <w:bodyDiv w:val="1"/>
      <w:marLeft w:val="0"/>
      <w:marRight w:val="0"/>
      <w:marTop w:val="0"/>
      <w:marBottom w:val="0"/>
      <w:divBdr>
        <w:top w:val="none" w:sz="0" w:space="0" w:color="auto"/>
        <w:left w:val="none" w:sz="0" w:space="0" w:color="auto"/>
        <w:bottom w:val="none" w:sz="0" w:space="0" w:color="auto"/>
        <w:right w:val="none" w:sz="0" w:space="0" w:color="auto"/>
      </w:divBdr>
      <w:divsChild>
        <w:div w:id="1182161922">
          <w:marLeft w:val="0"/>
          <w:marRight w:val="0"/>
          <w:marTop w:val="0"/>
          <w:marBottom w:val="0"/>
          <w:divBdr>
            <w:top w:val="none" w:sz="0" w:space="0" w:color="auto"/>
            <w:left w:val="none" w:sz="0" w:space="0" w:color="auto"/>
            <w:bottom w:val="none" w:sz="0" w:space="0" w:color="auto"/>
            <w:right w:val="none" w:sz="0" w:space="0" w:color="auto"/>
          </w:divBdr>
          <w:divsChild>
            <w:div w:id="74056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975934">
      <w:bodyDiv w:val="1"/>
      <w:marLeft w:val="0"/>
      <w:marRight w:val="0"/>
      <w:marTop w:val="0"/>
      <w:marBottom w:val="0"/>
      <w:divBdr>
        <w:top w:val="none" w:sz="0" w:space="0" w:color="auto"/>
        <w:left w:val="none" w:sz="0" w:space="0" w:color="auto"/>
        <w:bottom w:val="none" w:sz="0" w:space="0" w:color="auto"/>
        <w:right w:val="none" w:sz="0" w:space="0" w:color="auto"/>
      </w:divBdr>
      <w:divsChild>
        <w:div w:id="1113865122">
          <w:marLeft w:val="0"/>
          <w:marRight w:val="0"/>
          <w:marTop w:val="0"/>
          <w:marBottom w:val="0"/>
          <w:divBdr>
            <w:top w:val="none" w:sz="0" w:space="0" w:color="auto"/>
            <w:left w:val="none" w:sz="0" w:space="0" w:color="auto"/>
            <w:bottom w:val="none" w:sz="0" w:space="0" w:color="auto"/>
            <w:right w:val="none" w:sz="0" w:space="0" w:color="auto"/>
          </w:divBdr>
        </w:div>
      </w:divsChild>
    </w:div>
    <w:div w:id="1526754104">
      <w:bodyDiv w:val="1"/>
      <w:marLeft w:val="0"/>
      <w:marRight w:val="0"/>
      <w:marTop w:val="0"/>
      <w:marBottom w:val="0"/>
      <w:divBdr>
        <w:top w:val="none" w:sz="0" w:space="0" w:color="auto"/>
        <w:left w:val="none" w:sz="0" w:space="0" w:color="auto"/>
        <w:bottom w:val="none" w:sz="0" w:space="0" w:color="auto"/>
        <w:right w:val="none" w:sz="0" w:space="0" w:color="auto"/>
      </w:divBdr>
      <w:divsChild>
        <w:div w:id="102192923">
          <w:marLeft w:val="0"/>
          <w:marRight w:val="0"/>
          <w:marTop w:val="0"/>
          <w:marBottom w:val="0"/>
          <w:divBdr>
            <w:top w:val="none" w:sz="0" w:space="0" w:color="auto"/>
            <w:left w:val="none" w:sz="0" w:space="0" w:color="auto"/>
            <w:bottom w:val="none" w:sz="0" w:space="0" w:color="auto"/>
            <w:right w:val="none" w:sz="0" w:space="0" w:color="auto"/>
          </w:divBdr>
          <w:divsChild>
            <w:div w:id="759911623">
              <w:marLeft w:val="0"/>
              <w:marRight w:val="0"/>
              <w:marTop w:val="0"/>
              <w:marBottom w:val="0"/>
              <w:divBdr>
                <w:top w:val="none" w:sz="0" w:space="0" w:color="auto"/>
                <w:left w:val="none" w:sz="0" w:space="0" w:color="auto"/>
                <w:bottom w:val="none" w:sz="0" w:space="0" w:color="auto"/>
                <w:right w:val="none" w:sz="0" w:space="0" w:color="auto"/>
              </w:divBdr>
            </w:div>
            <w:div w:id="1801995799">
              <w:marLeft w:val="0"/>
              <w:marRight w:val="0"/>
              <w:marTop w:val="0"/>
              <w:marBottom w:val="0"/>
              <w:divBdr>
                <w:top w:val="none" w:sz="0" w:space="0" w:color="auto"/>
                <w:left w:val="none" w:sz="0" w:space="0" w:color="auto"/>
                <w:bottom w:val="none" w:sz="0" w:space="0" w:color="auto"/>
                <w:right w:val="none" w:sz="0" w:space="0" w:color="auto"/>
              </w:divBdr>
            </w:div>
            <w:div w:id="2108698171">
              <w:marLeft w:val="0"/>
              <w:marRight w:val="0"/>
              <w:marTop w:val="0"/>
              <w:marBottom w:val="0"/>
              <w:divBdr>
                <w:top w:val="none" w:sz="0" w:space="0" w:color="auto"/>
                <w:left w:val="none" w:sz="0" w:space="0" w:color="auto"/>
                <w:bottom w:val="none" w:sz="0" w:space="0" w:color="auto"/>
                <w:right w:val="none" w:sz="0" w:space="0" w:color="auto"/>
              </w:divBdr>
            </w:div>
            <w:div w:id="866715501">
              <w:marLeft w:val="0"/>
              <w:marRight w:val="0"/>
              <w:marTop w:val="0"/>
              <w:marBottom w:val="0"/>
              <w:divBdr>
                <w:top w:val="none" w:sz="0" w:space="0" w:color="auto"/>
                <w:left w:val="none" w:sz="0" w:space="0" w:color="auto"/>
                <w:bottom w:val="none" w:sz="0" w:space="0" w:color="auto"/>
                <w:right w:val="none" w:sz="0" w:space="0" w:color="auto"/>
              </w:divBdr>
            </w:div>
            <w:div w:id="1579751455">
              <w:marLeft w:val="0"/>
              <w:marRight w:val="0"/>
              <w:marTop w:val="0"/>
              <w:marBottom w:val="0"/>
              <w:divBdr>
                <w:top w:val="none" w:sz="0" w:space="0" w:color="auto"/>
                <w:left w:val="none" w:sz="0" w:space="0" w:color="auto"/>
                <w:bottom w:val="none" w:sz="0" w:space="0" w:color="auto"/>
                <w:right w:val="none" w:sz="0" w:space="0" w:color="auto"/>
              </w:divBdr>
            </w:div>
            <w:div w:id="2111124893">
              <w:marLeft w:val="0"/>
              <w:marRight w:val="0"/>
              <w:marTop w:val="0"/>
              <w:marBottom w:val="0"/>
              <w:divBdr>
                <w:top w:val="none" w:sz="0" w:space="0" w:color="auto"/>
                <w:left w:val="none" w:sz="0" w:space="0" w:color="auto"/>
                <w:bottom w:val="none" w:sz="0" w:space="0" w:color="auto"/>
                <w:right w:val="none" w:sz="0" w:space="0" w:color="auto"/>
              </w:divBdr>
            </w:div>
            <w:div w:id="1420324799">
              <w:marLeft w:val="0"/>
              <w:marRight w:val="0"/>
              <w:marTop w:val="0"/>
              <w:marBottom w:val="0"/>
              <w:divBdr>
                <w:top w:val="none" w:sz="0" w:space="0" w:color="auto"/>
                <w:left w:val="none" w:sz="0" w:space="0" w:color="auto"/>
                <w:bottom w:val="none" w:sz="0" w:space="0" w:color="auto"/>
                <w:right w:val="none" w:sz="0" w:space="0" w:color="auto"/>
              </w:divBdr>
            </w:div>
            <w:div w:id="440999200">
              <w:marLeft w:val="0"/>
              <w:marRight w:val="0"/>
              <w:marTop w:val="0"/>
              <w:marBottom w:val="0"/>
              <w:divBdr>
                <w:top w:val="none" w:sz="0" w:space="0" w:color="auto"/>
                <w:left w:val="none" w:sz="0" w:space="0" w:color="auto"/>
                <w:bottom w:val="none" w:sz="0" w:space="0" w:color="auto"/>
                <w:right w:val="none" w:sz="0" w:space="0" w:color="auto"/>
              </w:divBdr>
            </w:div>
            <w:div w:id="1645042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0020941">
      <w:bodyDiv w:val="1"/>
      <w:marLeft w:val="0"/>
      <w:marRight w:val="0"/>
      <w:marTop w:val="0"/>
      <w:marBottom w:val="0"/>
      <w:divBdr>
        <w:top w:val="none" w:sz="0" w:space="0" w:color="auto"/>
        <w:left w:val="none" w:sz="0" w:space="0" w:color="auto"/>
        <w:bottom w:val="none" w:sz="0" w:space="0" w:color="auto"/>
        <w:right w:val="none" w:sz="0" w:space="0" w:color="auto"/>
      </w:divBdr>
      <w:divsChild>
        <w:div w:id="124465762">
          <w:marLeft w:val="0"/>
          <w:marRight w:val="0"/>
          <w:marTop w:val="0"/>
          <w:marBottom w:val="0"/>
          <w:divBdr>
            <w:top w:val="none" w:sz="0" w:space="0" w:color="auto"/>
            <w:left w:val="none" w:sz="0" w:space="0" w:color="auto"/>
            <w:bottom w:val="none" w:sz="0" w:space="0" w:color="auto"/>
            <w:right w:val="none" w:sz="0" w:space="0" w:color="auto"/>
          </w:divBdr>
          <w:divsChild>
            <w:div w:id="934745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7791002">
      <w:bodyDiv w:val="1"/>
      <w:marLeft w:val="0"/>
      <w:marRight w:val="0"/>
      <w:marTop w:val="0"/>
      <w:marBottom w:val="0"/>
      <w:divBdr>
        <w:top w:val="none" w:sz="0" w:space="0" w:color="auto"/>
        <w:left w:val="none" w:sz="0" w:space="0" w:color="auto"/>
        <w:bottom w:val="none" w:sz="0" w:space="0" w:color="auto"/>
        <w:right w:val="none" w:sz="0" w:space="0" w:color="auto"/>
      </w:divBdr>
    </w:div>
    <w:div w:id="1648436184">
      <w:bodyDiv w:val="1"/>
      <w:marLeft w:val="0"/>
      <w:marRight w:val="0"/>
      <w:marTop w:val="0"/>
      <w:marBottom w:val="0"/>
      <w:divBdr>
        <w:top w:val="none" w:sz="0" w:space="0" w:color="auto"/>
        <w:left w:val="none" w:sz="0" w:space="0" w:color="auto"/>
        <w:bottom w:val="none" w:sz="0" w:space="0" w:color="auto"/>
        <w:right w:val="none" w:sz="0" w:space="0" w:color="auto"/>
      </w:divBdr>
      <w:divsChild>
        <w:div w:id="249193114">
          <w:marLeft w:val="0"/>
          <w:marRight w:val="0"/>
          <w:marTop w:val="0"/>
          <w:marBottom w:val="0"/>
          <w:divBdr>
            <w:top w:val="none" w:sz="0" w:space="0" w:color="auto"/>
            <w:left w:val="none" w:sz="0" w:space="0" w:color="auto"/>
            <w:bottom w:val="none" w:sz="0" w:space="0" w:color="auto"/>
            <w:right w:val="none" w:sz="0" w:space="0" w:color="auto"/>
          </w:divBdr>
        </w:div>
      </w:divsChild>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769815414">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21061388">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4.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448</TotalTime>
  <Pages>1</Pages>
  <Words>2597</Words>
  <Characters>14804</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17367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Crumbley, Robert T. (MSFC-GD000)</cp:lastModifiedBy>
  <cp:revision>29</cp:revision>
  <dcterms:created xsi:type="dcterms:W3CDTF">2024-01-17T23:37:00Z</dcterms:created>
  <dcterms:modified xsi:type="dcterms:W3CDTF">2026-05-19T18:05:00Z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