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224F16CF" w:rsidR="00750C0F" w:rsidRPr="002F79F7" w:rsidRDefault="00C90B59" w:rsidP="002F79F7">
            <w:r w:rsidRPr="00C90B59">
              <w:t>The Software Requirements Review (</w:t>
            </w:r>
            <w:proofErr w:type="spellStart"/>
            <w:r w:rsidRPr="00C90B59">
              <w:t>SwRR</w:t>
            </w:r>
            <w:proofErr w:type="spellEnd"/>
            <w:r w:rsidRPr="00C90B59">
              <w:t xml:space="preserve">) exit criteria detailed in NASA-HDBK-2203, Topic 7.09, are designed to ensure that the software requirements for a project are fully defined, documented, traceable, and ready for the next phase of design and development. The </w:t>
            </w:r>
            <w:proofErr w:type="spellStart"/>
            <w:r w:rsidRPr="00C90B59">
              <w:t>SwRR</w:t>
            </w:r>
            <w:proofErr w:type="spellEnd"/>
            <w:r w:rsidRPr="00C90B59">
              <w:t xml:space="preserve"> verifies that the requirements align with mission objectives, system-level requirements, and stakeholder expectations. Meeting these criteria reduces the risk of design errors and ensures a solid foundation for software development.</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11A672BD" w:rsidR="007C21FD" w:rsidRPr="002F79F7" w:rsidRDefault="00C90B59" w:rsidP="001E6225">
            <w:r w:rsidRPr="00C90B59">
              <w:rPr>
                <w:rFonts w:asciiTheme="minorHAnsi" w:hAnsiTheme="minorHAnsi" w:cstheme="minorHAnsi"/>
                <w:sz w:val="28"/>
                <w:szCs w:val="28"/>
              </w:rPr>
              <w:t>Requirements Completeness</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A560F6">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6DBEC90A" w:rsidR="007C21FD" w:rsidRPr="0067548E" w:rsidRDefault="00833C3A" w:rsidP="007C21FD">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Software Requirements</w:t>
            </w:r>
            <w:r w:rsidR="00844C4A" w:rsidRPr="0067548E">
              <w:rPr>
                <w:rStyle w:val="Strong"/>
                <w:rFonts w:asciiTheme="minorHAnsi" w:hAnsiTheme="minorHAnsi" w:cstheme="minorHAnsi"/>
                <w:color w:val="1F497D" w:themeColor="text2"/>
                <w:sz w:val="22"/>
                <w:szCs w:val="22"/>
                <w:shd w:val="clear" w:color="auto" w:fill="FFFFFF"/>
              </w:rPr>
              <w:t>:</w:t>
            </w:r>
            <w:r w:rsidR="0016288C" w:rsidRPr="0067548E">
              <w:rPr>
                <w:rFonts w:asciiTheme="minorHAnsi" w:hAnsiTheme="minorHAnsi" w:cstheme="minorHAnsi"/>
                <w:color w:val="222222"/>
                <w:sz w:val="22"/>
                <w:szCs w:val="22"/>
                <w:shd w:val="clear" w:color="auto" w:fill="FFFFFF"/>
              </w:rPr>
              <w:t xml:space="preserve"> </w:t>
            </w:r>
            <w:r w:rsidRPr="00833C3A">
              <w:rPr>
                <w:rFonts w:asciiTheme="minorHAnsi" w:hAnsiTheme="minorHAnsi" w:cstheme="minorHAnsi"/>
                <w:color w:val="222222"/>
                <w:sz w:val="22"/>
                <w:szCs w:val="22"/>
                <w:shd w:val="clear" w:color="auto" w:fill="FFFFFF"/>
              </w:rPr>
              <w:t>All software requirements must be identified, documented, and reviewed for completeness.</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833C3A" w:rsidRPr="0067548E" w14:paraId="7EF04B0F" w14:textId="77777777" w:rsidTr="00A560F6">
        <w:trPr>
          <w:cantSplit/>
          <w:trHeight w:val="521"/>
        </w:trPr>
        <w:tc>
          <w:tcPr>
            <w:tcW w:w="895" w:type="dxa"/>
            <w:tcMar>
              <w:left w:w="14" w:type="dxa"/>
              <w:right w:w="14" w:type="dxa"/>
            </w:tcMar>
          </w:tcPr>
          <w:p w14:paraId="2C91D8F7" w14:textId="7132B7E8" w:rsidR="00833C3A" w:rsidRPr="0067548E" w:rsidRDefault="00833C3A" w:rsidP="00833C3A">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4FD91CC5" w:rsidR="00833C3A" w:rsidRPr="0067548E" w:rsidRDefault="00833C3A" w:rsidP="00833C3A">
            <w:pPr>
              <w:shd w:val="clear" w:color="auto" w:fill="FFFFFF"/>
              <w:spacing w:before="100" w:beforeAutospacing="1" w:after="100" w:afterAutospacing="1"/>
              <w:rPr>
                <w:rFonts w:asciiTheme="minorHAnsi" w:hAnsiTheme="minorHAnsi" w:cstheme="minorHAnsi"/>
                <w:color w:val="222222"/>
                <w:sz w:val="22"/>
                <w:szCs w:val="22"/>
              </w:rPr>
            </w:pPr>
            <w:r>
              <w:rPr>
                <w:rStyle w:val="Strong"/>
                <w:rFonts w:asciiTheme="minorHAnsi" w:hAnsiTheme="minorHAnsi" w:cstheme="minorHAnsi"/>
                <w:color w:val="1F497D" w:themeColor="text2"/>
                <w:sz w:val="22"/>
                <w:szCs w:val="22"/>
                <w:shd w:val="clear" w:color="auto" w:fill="FFFFFF"/>
              </w:rPr>
              <w:t>Software Requirements</w:t>
            </w:r>
            <w:r w:rsidRPr="0067548E">
              <w:rPr>
                <w:rStyle w:val="Strong"/>
                <w:rFonts w:asciiTheme="minorHAnsi" w:hAnsiTheme="minorHAnsi" w:cstheme="minorHAnsi"/>
                <w:color w:val="1F497D" w:themeColor="text2"/>
                <w:sz w:val="22"/>
                <w:szCs w:val="22"/>
                <w:shd w:val="clear" w:color="auto" w:fill="FFFFFF"/>
              </w:rPr>
              <w:t>:</w:t>
            </w:r>
            <w:r w:rsidRPr="0067548E">
              <w:rPr>
                <w:rFonts w:asciiTheme="minorHAnsi" w:hAnsiTheme="minorHAnsi" w:cstheme="minorHAnsi"/>
                <w:color w:val="222222"/>
                <w:sz w:val="22"/>
                <w:szCs w:val="22"/>
                <w:shd w:val="clear" w:color="auto" w:fill="FFFFFF"/>
              </w:rPr>
              <w:t xml:space="preserve"> </w:t>
            </w:r>
            <w:r w:rsidRPr="00833C3A">
              <w:rPr>
                <w:rFonts w:asciiTheme="minorHAnsi" w:hAnsiTheme="minorHAnsi" w:cstheme="minorHAnsi"/>
                <w:color w:val="333333"/>
                <w:sz w:val="22"/>
                <w:szCs w:val="22"/>
                <w:shd w:val="clear" w:color="auto" w:fill="FFFFFF"/>
              </w:rPr>
              <w:t>Requirements should cover functional, performance, interface, safety, reliability, security, and operational aspects</w:t>
            </w:r>
            <w:r w:rsidRPr="00833C3A">
              <w:rPr>
                <w:rFonts w:asciiTheme="minorHAnsi" w:hAnsiTheme="minorHAnsi" w:cstheme="minorHAnsi"/>
                <w:color w:val="222222"/>
                <w:sz w:val="18"/>
                <w:szCs w:val="18"/>
                <w:shd w:val="clear" w:color="auto" w:fill="FFFFFF"/>
              </w:rPr>
              <w:t>.</w:t>
            </w:r>
          </w:p>
        </w:tc>
        <w:tc>
          <w:tcPr>
            <w:tcW w:w="900" w:type="dxa"/>
          </w:tcPr>
          <w:p w14:paraId="30ECAE8E" w14:textId="77777777" w:rsidR="00833C3A" w:rsidRPr="0067548E" w:rsidRDefault="00833C3A" w:rsidP="00833C3A">
            <w:pPr>
              <w:jc w:val="center"/>
              <w:rPr>
                <w:rFonts w:asciiTheme="minorHAnsi" w:hAnsiTheme="minorHAnsi" w:cstheme="minorHAnsi"/>
                <w:sz w:val="22"/>
                <w:szCs w:val="22"/>
              </w:rPr>
            </w:pPr>
          </w:p>
        </w:tc>
        <w:tc>
          <w:tcPr>
            <w:tcW w:w="5310" w:type="dxa"/>
          </w:tcPr>
          <w:p w14:paraId="02F15255" w14:textId="77777777" w:rsidR="00833C3A" w:rsidRPr="0067548E" w:rsidRDefault="00833C3A" w:rsidP="00833C3A">
            <w:pPr>
              <w:rPr>
                <w:rFonts w:asciiTheme="minorHAnsi" w:hAnsiTheme="minorHAnsi" w:cstheme="minorHAnsi"/>
                <w:sz w:val="22"/>
                <w:szCs w:val="22"/>
              </w:rPr>
            </w:pPr>
          </w:p>
        </w:tc>
      </w:tr>
      <w:tr w:rsidR="0016168E" w:rsidRPr="0067548E" w14:paraId="2811B866" w14:textId="77777777" w:rsidTr="00A560F6">
        <w:trPr>
          <w:cantSplit/>
          <w:trHeight w:val="521"/>
        </w:trPr>
        <w:tc>
          <w:tcPr>
            <w:tcW w:w="895" w:type="dxa"/>
            <w:tcMar>
              <w:left w:w="14" w:type="dxa"/>
              <w:right w:w="14" w:type="dxa"/>
            </w:tcMar>
          </w:tcPr>
          <w:p w14:paraId="498823A2" w14:textId="78DADD7D" w:rsidR="0016168E" w:rsidRPr="0067548E" w:rsidRDefault="0016168E" w:rsidP="0016168E">
            <w:pPr>
              <w:jc w:val="center"/>
              <w:rPr>
                <w:rFonts w:asciiTheme="minorHAnsi" w:hAnsiTheme="minorHAnsi" w:cstheme="minorHAnsi"/>
                <w:sz w:val="22"/>
                <w:szCs w:val="22"/>
              </w:rPr>
            </w:pPr>
            <w:r>
              <w:rPr>
                <w:rFonts w:asciiTheme="minorHAnsi" w:hAnsiTheme="minorHAnsi" w:cstheme="minorHAnsi"/>
                <w:sz w:val="22"/>
                <w:szCs w:val="22"/>
              </w:rPr>
              <w:t>A3</w:t>
            </w:r>
          </w:p>
        </w:tc>
        <w:tc>
          <w:tcPr>
            <w:tcW w:w="7380" w:type="dxa"/>
          </w:tcPr>
          <w:p w14:paraId="06CBCB42" w14:textId="418C0900" w:rsidR="0016168E" w:rsidRPr="0016168E" w:rsidRDefault="0016168E" w:rsidP="0016168E">
            <w:pPr>
              <w:shd w:val="clear" w:color="auto" w:fill="FFFFFF"/>
              <w:spacing w:before="100" w:beforeAutospacing="1" w:after="100" w:afterAutospacing="1"/>
              <w:rPr>
                <w:rStyle w:val="Strong"/>
                <w:rFonts w:asciiTheme="minorHAnsi" w:hAnsiTheme="minorHAnsi" w:cstheme="minorHAnsi"/>
                <w:color w:val="1F497D" w:themeColor="text2"/>
                <w:sz w:val="22"/>
                <w:szCs w:val="22"/>
                <w:shd w:val="clear" w:color="auto" w:fill="FFFFFF"/>
              </w:rPr>
            </w:pPr>
            <w:r w:rsidRPr="0016168E">
              <w:rPr>
                <w:rStyle w:val="Strong"/>
                <w:rFonts w:asciiTheme="minorHAnsi" w:hAnsiTheme="minorHAnsi" w:cstheme="minorHAnsi"/>
                <w:color w:val="1F497D" w:themeColor="text2"/>
                <w:sz w:val="22"/>
                <w:szCs w:val="22"/>
                <w:shd w:val="clear" w:color="auto" w:fill="FFFFFF"/>
              </w:rPr>
              <w:t xml:space="preserve">Peer Review of Software Requirements: </w:t>
            </w:r>
            <w:r w:rsidRPr="0016168E">
              <w:rPr>
                <w:rStyle w:val="Strong"/>
                <w:rFonts w:asciiTheme="minorHAnsi" w:hAnsiTheme="minorHAnsi" w:cstheme="minorHAnsi"/>
                <w:b w:val="0"/>
                <w:bCs w:val="0"/>
                <w:sz w:val="22"/>
                <w:szCs w:val="22"/>
                <w:shd w:val="clear" w:color="auto" w:fill="FFFFFF"/>
              </w:rPr>
              <w:t>Completed peer review(s) of the software requirements specification</w:t>
            </w:r>
          </w:p>
        </w:tc>
        <w:tc>
          <w:tcPr>
            <w:tcW w:w="900" w:type="dxa"/>
          </w:tcPr>
          <w:p w14:paraId="53414871" w14:textId="77777777" w:rsidR="0016168E" w:rsidRPr="0067548E" w:rsidRDefault="0016168E" w:rsidP="0016168E">
            <w:pPr>
              <w:jc w:val="center"/>
              <w:rPr>
                <w:rFonts w:asciiTheme="minorHAnsi" w:hAnsiTheme="minorHAnsi" w:cstheme="minorHAnsi"/>
                <w:sz w:val="22"/>
                <w:szCs w:val="22"/>
              </w:rPr>
            </w:pPr>
          </w:p>
        </w:tc>
        <w:tc>
          <w:tcPr>
            <w:tcW w:w="5310" w:type="dxa"/>
          </w:tcPr>
          <w:p w14:paraId="0A84EA00" w14:textId="76590257" w:rsidR="0016168E" w:rsidRPr="0067548E" w:rsidRDefault="0016168E" w:rsidP="0016168E">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16168E"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16168E" w:rsidRPr="00E168FF" w:rsidRDefault="0016168E" w:rsidP="0016168E">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0B816E65" w:rsidR="0016168E" w:rsidRPr="00E168FF" w:rsidRDefault="0016168E" w:rsidP="0016168E">
            <w:pPr>
              <w:rPr>
                <w:rFonts w:asciiTheme="minorHAnsi" w:hAnsiTheme="minorHAnsi" w:cstheme="minorHAnsi"/>
                <w:sz w:val="28"/>
                <w:szCs w:val="28"/>
              </w:rPr>
            </w:pPr>
            <w:r w:rsidRPr="00C90B59">
              <w:rPr>
                <w:rFonts w:asciiTheme="minorHAnsi" w:hAnsiTheme="minorHAnsi" w:cstheme="minorHAnsi"/>
                <w:sz w:val="28"/>
                <w:szCs w:val="28"/>
              </w:rPr>
              <w:t>Requirements Traceability</w:t>
            </w:r>
          </w:p>
        </w:tc>
        <w:tc>
          <w:tcPr>
            <w:tcW w:w="900" w:type="dxa"/>
          </w:tcPr>
          <w:p w14:paraId="4B9A67DE" w14:textId="77777777" w:rsidR="0016168E" w:rsidRPr="009552C7" w:rsidRDefault="0016168E" w:rsidP="0016168E">
            <w:pPr>
              <w:jc w:val="center"/>
              <w:rPr>
                <w:rFonts w:asciiTheme="minorHAnsi" w:hAnsiTheme="minorHAnsi" w:cstheme="minorHAnsi"/>
                <w:sz w:val="20"/>
                <w:szCs w:val="20"/>
              </w:rPr>
            </w:pPr>
          </w:p>
        </w:tc>
        <w:tc>
          <w:tcPr>
            <w:tcW w:w="5310" w:type="dxa"/>
          </w:tcPr>
          <w:p w14:paraId="7D8F9F96" w14:textId="77777777" w:rsidR="0016168E" w:rsidRPr="009552C7" w:rsidRDefault="0016168E" w:rsidP="0016168E">
            <w:pPr>
              <w:rPr>
                <w:rFonts w:asciiTheme="minorHAnsi" w:hAnsiTheme="minorHAnsi" w:cstheme="minorHAnsi"/>
                <w:sz w:val="20"/>
                <w:szCs w:val="20"/>
              </w:rPr>
            </w:pPr>
          </w:p>
        </w:tc>
      </w:tr>
      <w:tr w:rsidR="0016168E" w:rsidRPr="0067548E" w14:paraId="350D4E21" w14:textId="77777777" w:rsidTr="00F04E61">
        <w:trPr>
          <w:cantSplit/>
          <w:trHeight w:val="521"/>
        </w:trPr>
        <w:tc>
          <w:tcPr>
            <w:tcW w:w="895" w:type="dxa"/>
            <w:shd w:val="clear" w:color="auto" w:fill="auto"/>
            <w:tcMar>
              <w:left w:w="14" w:type="dxa"/>
              <w:right w:w="14" w:type="dxa"/>
            </w:tcMar>
          </w:tcPr>
          <w:p w14:paraId="4C6447E8" w14:textId="08CA89CE" w:rsidR="0016168E" w:rsidRPr="0067548E" w:rsidRDefault="0016168E" w:rsidP="0016168E">
            <w:pPr>
              <w:jc w:val="center"/>
              <w:rPr>
                <w:rFonts w:asciiTheme="minorHAnsi" w:hAnsiTheme="minorHAnsi" w:cstheme="minorHAnsi"/>
                <w:b/>
                <w:sz w:val="22"/>
                <w:szCs w:val="22"/>
              </w:rPr>
            </w:pPr>
            <w:r>
              <w:rPr>
                <w:rFonts w:asciiTheme="minorHAnsi" w:hAnsiTheme="minorHAnsi" w:cstheme="minorHAnsi"/>
                <w:b/>
                <w:sz w:val="22"/>
                <w:szCs w:val="22"/>
              </w:rPr>
              <w:t>B1</w:t>
            </w:r>
          </w:p>
        </w:tc>
        <w:tc>
          <w:tcPr>
            <w:tcW w:w="7380" w:type="dxa"/>
            <w:shd w:val="clear" w:color="auto" w:fill="auto"/>
          </w:tcPr>
          <w:p w14:paraId="3E275C28" w14:textId="3BE1F61B" w:rsidR="0016168E" w:rsidRPr="0067548E" w:rsidRDefault="0016168E" w:rsidP="0016168E">
            <w:pPr>
              <w:rPr>
                <w:rStyle w:val="Strong"/>
                <w:rFonts w:asciiTheme="minorHAnsi" w:hAnsiTheme="minorHAnsi" w:cstheme="minorHAnsi"/>
                <w:color w:val="1F497D" w:themeColor="text2"/>
                <w:sz w:val="22"/>
                <w:szCs w:val="22"/>
                <w:shd w:val="clear" w:color="auto" w:fill="FFFFFF"/>
              </w:rPr>
            </w:pPr>
            <w:r w:rsidRPr="0097686A">
              <w:rPr>
                <w:rStyle w:val="Strong"/>
                <w:rFonts w:asciiTheme="minorHAnsi" w:hAnsiTheme="minorHAnsi" w:cstheme="minorHAnsi"/>
                <w:color w:val="1F497D" w:themeColor="text2"/>
                <w:sz w:val="22"/>
                <w:szCs w:val="22"/>
              </w:rPr>
              <w:t>Software Requirements</w:t>
            </w:r>
            <w:r>
              <w:rPr>
                <w:rStyle w:val="Strong"/>
                <w:rFonts w:asciiTheme="minorHAnsi" w:hAnsiTheme="minorHAnsi" w:cstheme="minorHAnsi"/>
                <w:color w:val="1F497D" w:themeColor="text2"/>
              </w:rPr>
              <w:t>:</w:t>
            </w:r>
            <w:r>
              <w:rPr>
                <w:rFonts w:ascii="Arial" w:hAnsi="Arial" w:cs="Arial"/>
                <w:color w:val="333333"/>
                <w:sz w:val="18"/>
                <w:szCs w:val="18"/>
                <w:shd w:val="clear" w:color="auto" w:fill="FFFFFF"/>
              </w:rPr>
              <w:t xml:space="preserve"> </w:t>
            </w:r>
            <w:r w:rsidRPr="006E26D4">
              <w:rPr>
                <w:rFonts w:asciiTheme="minorHAnsi" w:hAnsiTheme="minorHAnsi" w:cstheme="minorHAnsi"/>
                <w:color w:val="333333"/>
                <w:sz w:val="22"/>
                <w:szCs w:val="22"/>
                <w:shd w:val="clear" w:color="auto" w:fill="FFFFFF"/>
              </w:rPr>
              <w:t>must be traceable to system-level requirements and mission objectives</w:t>
            </w:r>
          </w:p>
        </w:tc>
        <w:tc>
          <w:tcPr>
            <w:tcW w:w="900" w:type="dxa"/>
          </w:tcPr>
          <w:p w14:paraId="07075250" w14:textId="77777777" w:rsidR="0016168E" w:rsidRPr="0067548E" w:rsidRDefault="0016168E" w:rsidP="0016168E">
            <w:pPr>
              <w:jc w:val="center"/>
              <w:rPr>
                <w:rFonts w:asciiTheme="minorHAnsi" w:hAnsiTheme="minorHAnsi" w:cstheme="minorHAnsi"/>
                <w:sz w:val="22"/>
                <w:szCs w:val="22"/>
              </w:rPr>
            </w:pPr>
          </w:p>
        </w:tc>
        <w:tc>
          <w:tcPr>
            <w:tcW w:w="5310" w:type="dxa"/>
          </w:tcPr>
          <w:p w14:paraId="3EED6A21" w14:textId="77777777" w:rsidR="0016168E" w:rsidRPr="0067548E" w:rsidRDefault="0016168E" w:rsidP="0016168E">
            <w:pPr>
              <w:rPr>
                <w:rFonts w:asciiTheme="minorHAnsi" w:hAnsiTheme="minorHAnsi" w:cstheme="minorHAnsi"/>
                <w:sz w:val="22"/>
                <w:szCs w:val="22"/>
              </w:rPr>
            </w:pPr>
          </w:p>
        </w:tc>
      </w:tr>
      <w:tr w:rsidR="0016168E" w:rsidRPr="0067548E" w14:paraId="372A97D5" w14:textId="77777777" w:rsidTr="00F04E61">
        <w:trPr>
          <w:cantSplit/>
          <w:trHeight w:val="521"/>
        </w:trPr>
        <w:tc>
          <w:tcPr>
            <w:tcW w:w="895" w:type="dxa"/>
            <w:shd w:val="clear" w:color="auto" w:fill="auto"/>
            <w:tcMar>
              <w:left w:w="14" w:type="dxa"/>
              <w:right w:w="14" w:type="dxa"/>
            </w:tcMar>
          </w:tcPr>
          <w:p w14:paraId="3BAFD5B3" w14:textId="2C42E7E8" w:rsidR="0016168E" w:rsidRPr="0067548E" w:rsidRDefault="0016168E" w:rsidP="0016168E">
            <w:pPr>
              <w:jc w:val="center"/>
              <w:rPr>
                <w:rFonts w:asciiTheme="minorHAnsi" w:hAnsiTheme="minorHAnsi" w:cstheme="minorHAnsi"/>
                <w:b/>
                <w:sz w:val="22"/>
                <w:szCs w:val="22"/>
              </w:rPr>
            </w:pPr>
            <w:r>
              <w:rPr>
                <w:rFonts w:asciiTheme="minorHAnsi" w:hAnsiTheme="minorHAnsi" w:cstheme="minorHAnsi"/>
                <w:b/>
                <w:sz w:val="22"/>
                <w:szCs w:val="22"/>
              </w:rPr>
              <w:t>B2</w:t>
            </w:r>
          </w:p>
        </w:tc>
        <w:tc>
          <w:tcPr>
            <w:tcW w:w="7380" w:type="dxa"/>
            <w:shd w:val="clear" w:color="auto" w:fill="auto"/>
          </w:tcPr>
          <w:p w14:paraId="63A5F8BC" w14:textId="60D6B2F4" w:rsidR="0016168E" w:rsidRPr="00833C3A" w:rsidRDefault="0016168E" w:rsidP="0016168E">
            <w:pPr>
              <w:rPr>
                <w:rStyle w:val="Strong"/>
                <w:rFonts w:asciiTheme="minorHAnsi" w:hAnsiTheme="minorHAnsi" w:cstheme="minorHAnsi"/>
                <w:color w:val="1F497D" w:themeColor="text2"/>
                <w:sz w:val="22"/>
                <w:szCs w:val="22"/>
                <w:shd w:val="clear" w:color="auto" w:fill="FFFFFF"/>
              </w:rPr>
            </w:pPr>
            <w:r w:rsidRPr="0097686A">
              <w:rPr>
                <w:rStyle w:val="Strong"/>
                <w:rFonts w:asciiTheme="minorHAnsi" w:hAnsiTheme="minorHAnsi" w:cstheme="minorHAnsi"/>
                <w:color w:val="1F497D" w:themeColor="text2"/>
                <w:sz w:val="22"/>
                <w:szCs w:val="22"/>
              </w:rPr>
              <w:t>Software Requirements</w:t>
            </w:r>
            <w:r>
              <w:rPr>
                <w:rStyle w:val="Strong"/>
                <w:rFonts w:asciiTheme="minorHAnsi" w:hAnsiTheme="minorHAnsi" w:cstheme="minorHAnsi"/>
                <w:color w:val="1F497D" w:themeColor="text2"/>
              </w:rPr>
              <w:t xml:space="preserve">: </w:t>
            </w:r>
            <w:r w:rsidRPr="00833C3A">
              <w:rPr>
                <w:rStyle w:val="Strong"/>
                <w:rFonts w:asciiTheme="minorHAnsi" w:hAnsiTheme="minorHAnsi" w:cstheme="minorHAnsi"/>
                <w:b w:val="0"/>
                <w:bCs w:val="0"/>
              </w:rPr>
              <w:t>Bidirectional traceability must link high-level requirements to detailed software specifications and vice versa.</w:t>
            </w:r>
          </w:p>
        </w:tc>
        <w:tc>
          <w:tcPr>
            <w:tcW w:w="900" w:type="dxa"/>
          </w:tcPr>
          <w:p w14:paraId="714433CA" w14:textId="77777777" w:rsidR="0016168E" w:rsidRPr="0067548E" w:rsidRDefault="0016168E" w:rsidP="0016168E">
            <w:pPr>
              <w:jc w:val="center"/>
              <w:rPr>
                <w:rFonts w:asciiTheme="minorHAnsi" w:hAnsiTheme="minorHAnsi" w:cstheme="minorHAnsi"/>
                <w:sz w:val="22"/>
                <w:szCs w:val="22"/>
              </w:rPr>
            </w:pPr>
          </w:p>
        </w:tc>
        <w:tc>
          <w:tcPr>
            <w:tcW w:w="5310" w:type="dxa"/>
          </w:tcPr>
          <w:p w14:paraId="6083B103" w14:textId="77777777" w:rsidR="0016168E" w:rsidRPr="0067548E" w:rsidRDefault="0016168E" w:rsidP="0016168E">
            <w:pPr>
              <w:rPr>
                <w:rFonts w:asciiTheme="minorHAnsi" w:hAnsiTheme="minorHAnsi" w:cstheme="minorHAnsi"/>
                <w:sz w:val="22"/>
                <w:szCs w:val="22"/>
              </w:rPr>
            </w:pPr>
          </w:p>
        </w:tc>
      </w:tr>
      <w:tr w:rsidR="006E26D4" w:rsidRPr="0067548E" w14:paraId="3EBA6464" w14:textId="77777777" w:rsidTr="00F04E61">
        <w:trPr>
          <w:cantSplit/>
          <w:trHeight w:val="521"/>
        </w:trPr>
        <w:tc>
          <w:tcPr>
            <w:tcW w:w="895" w:type="dxa"/>
            <w:shd w:val="clear" w:color="auto" w:fill="auto"/>
            <w:tcMar>
              <w:left w:w="14" w:type="dxa"/>
              <w:right w:w="14" w:type="dxa"/>
            </w:tcMar>
          </w:tcPr>
          <w:p w14:paraId="37792490"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3D7C72A4" w14:textId="79F9568D" w:rsidR="006E26D4" w:rsidRPr="006E26D4" w:rsidRDefault="006E26D4" w:rsidP="006E26D4">
            <w:pPr>
              <w:pStyle w:val="ListParagraph"/>
              <w:numPr>
                <w:ilvl w:val="0"/>
                <w:numId w:val="62"/>
              </w:numPr>
              <w:rPr>
                <w:rStyle w:val="Strong"/>
                <w:rFonts w:asciiTheme="minorHAnsi" w:hAnsiTheme="minorHAnsi" w:cstheme="minorHAnsi"/>
                <w:b w:val="0"/>
                <w:bCs w:val="0"/>
                <w:sz w:val="22"/>
                <w:szCs w:val="22"/>
              </w:rPr>
            </w:pPr>
            <w:r w:rsidRPr="006E26D4">
              <w:rPr>
                <w:rStyle w:val="Strong"/>
                <w:rFonts w:asciiTheme="minorHAnsi" w:hAnsiTheme="minorHAnsi" w:cstheme="minorHAnsi"/>
                <w:b w:val="0"/>
                <w:bCs w:val="0"/>
                <w:sz w:val="22"/>
                <w:szCs w:val="22"/>
              </w:rPr>
              <w:t>Bi-directional traceability is complete with the system, hardware, and ICD requirements.</w:t>
            </w:r>
          </w:p>
        </w:tc>
        <w:tc>
          <w:tcPr>
            <w:tcW w:w="900" w:type="dxa"/>
          </w:tcPr>
          <w:p w14:paraId="6A46DE9C" w14:textId="77777777" w:rsidR="006E26D4" w:rsidRPr="0067548E" w:rsidRDefault="006E26D4" w:rsidP="006E26D4">
            <w:pPr>
              <w:jc w:val="center"/>
              <w:rPr>
                <w:rFonts w:asciiTheme="minorHAnsi" w:hAnsiTheme="minorHAnsi" w:cstheme="minorHAnsi"/>
                <w:sz w:val="22"/>
                <w:szCs w:val="22"/>
              </w:rPr>
            </w:pPr>
          </w:p>
        </w:tc>
        <w:tc>
          <w:tcPr>
            <w:tcW w:w="5310" w:type="dxa"/>
          </w:tcPr>
          <w:p w14:paraId="3BD6E921" w14:textId="1B593F5A"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6E26D4" w:rsidRPr="0067548E" w14:paraId="6062BA95" w14:textId="77777777" w:rsidTr="00F04E61">
        <w:trPr>
          <w:cantSplit/>
          <w:trHeight w:val="521"/>
        </w:trPr>
        <w:tc>
          <w:tcPr>
            <w:tcW w:w="895" w:type="dxa"/>
            <w:shd w:val="clear" w:color="auto" w:fill="auto"/>
            <w:tcMar>
              <w:left w:w="14" w:type="dxa"/>
              <w:right w:w="14" w:type="dxa"/>
            </w:tcMar>
          </w:tcPr>
          <w:p w14:paraId="21A9AF65"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05BA7276" w14:textId="4A3BFA2C" w:rsidR="006E26D4" w:rsidRPr="006E26D4" w:rsidRDefault="006E26D4" w:rsidP="006E26D4">
            <w:pPr>
              <w:pStyle w:val="ListParagraph"/>
              <w:numPr>
                <w:ilvl w:val="0"/>
                <w:numId w:val="62"/>
              </w:numPr>
              <w:rPr>
                <w:rStyle w:val="Strong"/>
                <w:rFonts w:asciiTheme="minorHAnsi" w:hAnsiTheme="minorHAnsi" w:cstheme="minorHAnsi"/>
                <w:b w:val="0"/>
                <w:bCs w:val="0"/>
                <w:sz w:val="22"/>
                <w:szCs w:val="22"/>
              </w:rPr>
            </w:pPr>
            <w:r w:rsidRPr="006E26D4">
              <w:rPr>
                <w:rStyle w:val="Strong"/>
                <w:rFonts w:asciiTheme="minorHAnsi" w:hAnsiTheme="minorHAnsi" w:cstheme="minorHAnsi"/>
                <w:b w:val="0"/>
                <w:bCs w:val="0"/>
                <w:sz w:val="22"/>
                <w:szCs w:val="22"/>
              </w:rPr>
              <w:t>Transparent allocation of system requirements to software and software architectural elements.</w:t>
            </w:r>
          </w:p>
        </w:tc>
        <w:tc>
          <w:tcPr>
            <w:tcW w:w="900" w:type="dxa"/>
          </w:tcPr>
          <w:p w14:paraId="5CC5D841" w14:textId="77777777" w:rsidR="006E26D4" w:rsidRPr="0067548E" w:rsidRDefault="006E26D4" w:rsidP="006E26D4">
            <w:pPr>
              <w:jc w:val="center"/>
              <w:rPr>
                <w:rFonts w:asciiTheme="minorHAnsi" w:hAnsiTheme="minorHAnsi" w:cstheme="minorHAnsi"/>
                <w:sz w:val="22"/>
                <w:szCs w:val="22"/>
              </w:rPr>
            </w:pPr>
          </w:p>
        </w:tc>
        <w:tc>
          <w:tcPr>
            <w:tcW w:w="5310" w:type="dxa"/>
          </w:tcPr>
          <w:p w14:paraId="2D062914" w14:textId="5D6B71EB"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6E26D4" w:rsidRPr="00FD5A4E" w14:paraId="7B9C9DAE" w14:textId="77777777" w:rsidTr="00A560F6">
        <w:trPr>
          <w:cantSplit/>
          <w:trHeight w:val="521"/>
        </w:trPr>
        <w:tc>
          <w:tcPr>
            <w:tcW w:w="895" w:type="dxa"/>
            <w:shd w:val="clear" w:color="auto" w:fill="EAF1DD" w:themeFill="accent3" w:themeFillTint="33"/>
            <w:tcMar>
              <w:left w:w="14" w:type="dxa"/>
              <w:right w:w="14" w:type="dxa"/>
            </w:tcMar>
          </w:tcPr>
          <w:p w14:paraId="1380EEB8" w14:textId="1B44B257" w:rsidR="006E26D4" w:rsidRPr="00E168FF" w:rsidRDefault="006E26D4" w:rsidP="006E26D4">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5452C3E3" w14:textId="1945867A"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Interface Definition</w:t>
            </w:r>
          </w:p>
        </w:tc>
        <w:tc>
          <w:tcPr>
            <w:tcW w:w="900" w:type="dxa"/>
          </w:tcPr>
          <w:p w14:paraId="0631BA67" w14:textId="77777777" w:rsidR="006E26D4" w:rsidRPr="009552C7" w:rsidRDefault="006E26D4" w:rsidP="006E26D4">
            <w:pPr>
              <w:jc w:val="center"/>
              <w:rPr>
                <w:rFonts w:asciiTheme="minorHAnsi" w:hAnsiTheme="minorHAnsi" w:cstheme="minorHAnsi"/>
                <w:sz w:val="20"/>
                <w:szCs w:val="20"/>
              </w:rPr>
            </w:pPr>
          </w:p>
        </w:tc>
        <w:tc>
          <w:tcPr>
            <w:tcW w:w="5310" w:type="dxa"/>
          </w:tcPr>
          <w:p w14:paraId="3CC8BA37" w14:textId="77777777" w:rsidR="006E26D4" w:rsidRPr="009552C7" w:rsidRDefault="006E26D4" w:rsidP="006E26D4">
            <w:pPr>
              <w:rPr>
                <w:rFonts w:asciiTheme="minorHAnsi" w:hAnsiTheme="minorHAnsi" w:cstheme="minorHAnsi"/>
                <w:sz w:val="20"/>
                <w:szCs w:val="20"/>
              </w:rPr>
            </w:pPr>
          </w:p>
        </w:tc>
      </w:tr>
      <w:tr w:rsidR="006E26D4" w:rsidRPr="0067548E" w14:paraId="54D506A3" w14:textId="77777777" w:rsidTr="00F04E61">
        <w:trPr>
          <w:cantSplit/>
          <w:trHeight w:val="521"/>
        </w:trPr>
        <w:tc>
          <w:tcPr>
            <w:tcW w:w="895" w:type="dxa"/>
            <w:shd w:val="clear" w:color="auto" w:fill="auto"/>
            <w:tcMar>
              <w:left w:w="14" w:type="dxa"/>
              <w:right w:w="14" w:type="dxa"/>
            </w:tcMar>
          </w:tcPr>
          <w:p w14:paraId="69F751ED" w14:textId="4EF4EC09"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C1</w:t>
            </w:r>
          </w:p>
        </w:tc>
        <w:tc>
          <w:tcPr>
            <w:tcW w:w="7380" w:type="dxa"/>
            <w:shd w:val="clear" w:color="auto" w:fill="auto"/>
          </w:tcPr>
          <w:p w14:paraId="500EEA1B" w14:textId="62501033" w:rsidR="006E26D4" w:rsidRPr="00833C3A" w:rsidRDefault="006E26D4" w:rsidP="006E26D4">
            <w:pPr>
              <w:rPr>
                <w:rStyle w:val="Strong"/>
                <w:rFonts w:asciiTheme="minorHAnsi" w:hAnsiTheme="minorHAnsi" w:cstheme="minorHAnsi"/>
                <w:sz w:val="22"/>
                <w:szCs w:val="22"/>
                <w:shd w:val="clear" w:color="auto" w:fill="FFFFFF"/>
              </w:rPr>
            </w:pPr>
            <w:r w:rsidRPr="00833C3A">
              <w:rPr>
                <w:rStyle w:val="Strong"/>
                <w:rFonts w:asciiTheme="minorHAnsi" w:hAnsiTheme="minorHAnsi" w:cstheme="minorHAnsi"/>
                <w:color w:val="1F497D" w:themeColor="text2"/>
                <w:sz w:val="22"/>
                <w:szCs w:val="22"/>
                <w:shd w:val="clear" w:color="auto" w:fill="FFFFFF"/>
              </w:rPr>
              <w:t>Interface D</w:t>
            </w:r>
            <w:r>
              <w:rPr>
                <w:rStyle w:val="Strong"/>
                <w:rFonts w:asciiTheme="minorHAnsi" w:hAnsiTheme="minorHAnsi" w:cstheme="minorHAnsi"/>
                <w:color w:val="1F497D" w:themeColor="text2"/>
                <w:sz w:val="22"/>
                <w:szCs w:val="22"/>
                <w:shd w:val="clear" w:color="auto" w:fill="FFFFFF"/>
              </w:rPr>
              <w:t>ocument</w:t>
            </w:r>
            <w:r w:rsidRPr="00833C3A">
              <w:rPr>
                <w:rStyle w:val="Strong"/>
                <w:rFonts w:asciiTheme="minorHAnsi" w:hAnsiTheme="minorHAnsi" w:cstheme="minorHAnsi"/>
                <w:b w:val="0"/>
                <w:bCs w:val="0"/>
                <w:sz w:val="22"/>
                <w:szCs w:val="22"/>
                <w:shd w:val="clear" w:color="auto" w:fill="FFFFFF"/>
              </w:rPr>
              <w:t>: All internal and external interfaces related to the software must be defined and documented.</w:t>
            </w:r>
          </w:p>
        </w:tc>
        <w:tc>
          <w:tcPr>
            <w:tcW w:w="900" w:type="dxa"/>
          </w:tcPr>
          <w:p w14:paraId="6737F50F" w14:textId="77777777" w:rsidR="006E26D4" w:rsidRPr="0067548E" w:rsidRDefault="006E26D4" w:rsidP="006E26D4">
            <w:pPr>
              <w:jc w:val="center"/>
              <w:rPr>
                <w:rFonts w:asciiTheme="minorHAnsi" w:hAnsiTheme="minorHAnsi" w:cstheme="minorHAnsi"/>
                <w:sz w:val="22"/>
                <w:szCs w:val="22"/>
              </w:rPr>
            </w:pPr>
          </w:p>
        </w:tc>
        <w:tc>
          <w:tcPr>
            <w:tcW w:w="5310" w:type="dxa"/>
          </w:tcPr>
          <w:p w14:paraId="68C125D3" w14:textId="77777777" w:rsidR="006E26D4" w:rsidRPr="0067548E" w:rsidRDefault="006E26D4" w:rsidP="006E26D4">
            <w:pPr>
              <w:rPr>
                <w:rFonts w:asciiTheme="minorHAnsi" w:hAnsiTheme="minorHAnsi" w:cstheme="minorHAnsi"/>
                <w:sz w:val="22"/>
                <w:szCs w:val="22"/>
              </w:rPr>
            </w:pPr>
          </w:p>
        </w:tc>
      </w:tr>
      <w:tr w:rsidR="006E26D4" w:rsidRPr="0067548E" w14:paraId="0940EFCA" w14:textId="77777777" w:rsidTr="00F04E61">
        <w:trPr>
          <w:cantSplit/>
          <w:trHeight w:val="521"/>
        </w:trPr>
        <w:tc>
          <w:tcPr>
            <w:tcW w:w="895" w:type="dxa"/>
            <w:shd w:val="clear" w:color="auto" w:fill="auto"/>
            <w:tcMar>
              <w:left w:w="14" w:type="dxa"/>
              <w:right w:w="14" w:type="dxa"/>
            </w:tcMar>
          </w:tcPr>
          <w:p w14:paraId="48711A3D" w14:textId="3A79EBF9"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C2</w:t>
            </w:r>
          </w:p>
        </w:tc>
        <w:tc>
          <w:tcPr>
            <w:tcW w:w="7380" w:type="dxa"/>
            <w:shd w:val="clear" w:color="auto" w:fill="auto"/>
          </w:tcPr>
          <w:p w14:paraId="36086B94" w14:textId="16AE91A4"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sidRPr="00833C3A">
              <w:rPr>
                <w:rStyle w:val="Strong"/>
                <w:rFonts w:asciiTheme="minorHAnsi" w:hAnsiTheme="minorHAnsi" w:cstheme="minorHAnsi"/>
                <w:color w:val="1F497D" w:themeColor="text2"/>
                <w:sz w:val="22"/>
                <w:szCs w:val="22"/>
                <w:shd w:val="clear" w:color="auto" w:fill="FFFFFF"/>
              </w:rPr>
              <w:t>Interface D</w:t>
            </w:r>
            <w:r>
              <w:rPr>
                <w:rStyle w:val="Strong"/>
                <w:rFonts w:asciiTheme="minorHAnsi" w:hAnsiTheme="minorHAnsi" w:cstheme="minorHAnsi"/>
                <w:color w:val="1F497D" w:themeColor="text2"/>
                <w:sz w:val="22"/>
                <w:szCs w:val="22"/>
                <w:shd w:val="clear" w:color="auto" w:fill="FFFFFF"/>
              </w:rPr>
              <w:t>ocument</w:t>
            </w:r>
            <w:r w:rsidRPr="00833C3A">
              <w:rPr>
                <w:rStyle w:val="Strong"/>
                <w:rFonts w:asciiTheme="minorHAnsi" w:hAnsiTheme="minorHAnsi" w:cstheme="minorHAnsi"/>
                <w:b w:val="0"/>
                <w:bCs w:val="0"/>
                <w:sz w:val="22"/>
                <w:szCs w:val="22"/>
                <w:shd w:val="clear" w:color="auto" w:fill="FFFFFF"/>
              </w:rPr>
              <w:t xml:space="preserve">: </w:t>
            </w:r>
            <w:r w:rsidRPr="00833C3A">
              <w:rPr>
                <w:rFonts w:asciiTheme="minorHAnsi" w:hAnsiTheme="minorHAnsi" w:cstheme="minorHAnsi"/>
                <w:color w:val="333333"/>
                <w:sz w:val="22"/>
                <w:szCs w:val="22"/>
                <w:shd w:val="clear" w:color="auto" w:fill="FFFFFF"/>
              </w:rPr>
              <w:t>Interface requirements must reflect integration with hardware, other software components, systems, and external dependencies</w:t>
            </w:r>
            <w:r w:rsidRPr="00833C3A">
              <w:rPr>
                <w:rFonts w:asciiTheme="minorHAnsi" w:hAnsiTheme="minorHAnsi" w:cstheme="minorHAnsi"/>
                <w:color w:val="333333"/>
                <w:sz w:val="18"/>
                <w:szCs w:val="18"/>
                <w:shd w:val="clear" w:color="auto" w:fill="FFFFFF"/>
              </w:rPr>
              <w:t>.</w:t>
            </w:r>
          </w:p>
        </w:tc>
        <w:tc>
          <w:tcPr>
            <w:tcW w:w="900" w:type="dxa"/>
          </w:tcPr>
          <w:p w14:paraId="7C13E94C" w14:textId="77777777" w:rsidR="006E26D4" w:rsidRPr="0067548E" w:rsidRDefault="006E26D4" w:rsidP="006E26D4">
            <w:pPr>
              <w:jc w:val="center"/>
              <w:rPr>
                <w:rFonts w:asciiTheme="minorHAnsi" w:hAnsiTheme="minorHAnsi" w:cstheme="minorHAnsi"/>
                <w:sz w:val="22"/>
                <w:szCs w:val="22"/>
              </w:rPr>
            </w:pPr>
          </w:p>
        </w:tc>
        <w:tc>
          <w:tcPr>
            <w:tcW w:w="5310" w:type="dxa"/>
          </w:tcPr>
          <w:p w14:paraId="22EA1554" w14:textId="77777777" w:rsidR="006E26D4" w:rsidRPr="0067548E" w:rsidRDefault="006E26D4" w:rsidP="006E26D4">
            <w:pPr>
              <w:rPr>
                <w:rFonts w:asciiTheme="minorHAnsi" w:hAnsiTheme="minorHAnsi" w:cstheme="minorHAnsi"/>
                <w:sz w:val="22"/>
                <w:szCs w:val="22"/>
              </w:rPr>
            </w:pPr>
          </w:p>
        </w:tc>
      </w:tr>
      <w:tr w:rsidR="006E26D4" w:rsidRPr="00FD5A4E" w14:paraId="52BC42DA" w14:textId="77777777" w:rsidTr="00A560F6">
        <w:trPr>
          <w:cantSplit/>
          <w:trHeight w:val="521"/>
        </w:trPr>
        <w:tc>
          <w:tcPr>
            <w:tcW w:w="895" w:type="dxa"/>
            <w:shd w:val="clear" w:color="auto" w:fill="EAF1DD" w:themeFill="accent3" w:themeFillTint="33"/>
            <w:tcMar>
              <w:left w:w="14" w:type="dxa"/>
              <w:right w:w="14" w:type="dxa"/>
            </w:tcMar>
          </w:tcPr>
          <w:p w14:paraId="7AD0C245" w14:textId="1B5D791E" w:rsidR="006E26D4" w:rsidRDefault="006E26D4" w:rsidP="006E26D4">
            <w:pPr>
              <w:jc w:val="center"/>
              <w:rPr>
                <w:rFonts w:asciiTheme="minorHAnsi" w:hAnsiTheme="minorHAnsi" w:cstheme="minorHAnsi"/>
                <w:sz w:val="28"/>
                <w:szCs w:val="28"/>
              </w:rPr>
            </w:pPr>
            <w:r>
              <w:rPr>
                <w:rFonts w:asciiTheme="minorHAnsi" w:hAnsiTheme="minorHAnsi" w:cstheme="minorHAnsi"/>
                <w:sz w:val="28"/>
                <w:szCs w:val="28"/>
              </w:rPr>
              <w:lastRenderedPageBreak/>
              <w:t>D</w:t>
            </w:r>
          </w:p>
        </w:tc>
        <w:tc>
          <w:tcPr>
            <w:tcW w:w="7380" w:type="dxa"/>
            <w:shd w:val="clear" w:color="auto" w:fill="EAF1DD" w:themeFill="accent3" w:themeFillTint="33"/>
          </w:tcPr>
          <w:p w14:paraId="35B9CEA6" w14:textId="3FE781BD"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Accuracy and Consistency</w:t>
            </w:r>
          </w:p>
        </w:tc>
        <w:tc>
          <w:tcPr>
            <w:tcW w:w="900" w:type="dxa"/>
          </w:tcPr>
          <w:p w14:paraId="34397A44" w14:textId="77777777" w:rsidR="006E26D4" w:rsidRPr="009552C7" w:rsidRDefault="006E26D4" w:rsidP="006E26D4">
            <w:pPr>
              <w:jc w:val="center"/>
              <w:rPr>
                <w:rFonts w:asciiTheme="minorHAnsi" w:hAnsiTheme="minorHAnsi" w:cstheme="minorHAnsi"/>
                <w:sz w:val="20"/>
                <w:szCs w:val="20"/>
              </w:rPr>
            </w:pPr>
          </w:p>
        </w:tc>
        <w:tc>
          <w:tcPr>
            <w:tcW w:w="5310" w:type="dxa"/>
          </w:tcPr>
          <w:p w14:paraId="1C1452E1" w14:textId="77777777" w:rsidR="006E26D4" w:rsidRPr="009552C7" w:rsidRDefault="006E26D4" w:rsidP="006E26D4">
            <w:pPr>
              <w:rPr>
                <w:rFonts w:asciiTheme="minorHAnsi" w:hAnsiTheme="minorHAnsi" w:cstheme="minorHAnsi"/>
                <w:sz w:val="20"/>
                <w:szCs w:val="20"/>
              </w:rPr>
            </w:pPr>
          </w:p>
        </w:tc>
      </w:tr>
      <w:tr w:rsidR="006E26D4" w:rsidRPr="0067548E" w14:paraId="3E3987E3" w14:textId="77777777" w:rsidTr="00F04E61">
        <w:trPr>
          <w:cantSplit/>
          <w:trHeight w:val="521"/>
        </w:trPr>
        <w:tc>
          <w:tcPr>
            <w:tcW w:w="895" w:type="dxa"/>
            <w:shd w:val="clear" w:color="auto" w:fill="auto"/>
            <w:tcMar>
              <w:left w:w="14" w:type="dxa"/>
              <w:right w:w="14" w:type="dxa"/>
            </w:tcMar>
          </w:tcPr>
          <w:p w14:paraId="57A47F11" w14:textId="57AD4DED"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D1</w:t>
            </w:r>
          </w:p>
        </w:tc>
        <w:tc>
          <w:tcPr>
            <w:tcW w:w="7380" w:type="dxa"/>
            <w:shd w:val="clear" w:color="auto" w:fill="auto"/>
          </w:tcPr>
          <w:p w14:paraId="5CAB8EA2" w14:textId="66DCF6C5" w:rsidR="006E26D4" w:rsidRPr="0097686A" w:rsidRDefault="006E26D4" w:rsidP="006E26D4">
            <w:pPr>
              <w:shd w:val="clear" w:color="auto" w:fill="FFFFFF"/>
              <w:spacing w:before="100" w:beforeAutospacing="1" w:after="100" w:afterAutospacing="1"/>
              <w:rPr>
                <w:rStyle w:val="Strong"/>
                <w:rFonts w:asciiTheme="minorHAnsi" w:hAnsiTheme="minorHAnsi" w:cstheme="minorHAnsi"/>
                <w:b w:val="0"/>
                <w:bCs w:val="0"/>
                <w:sz w:val="22"/>
                <w:szCs w:val="22"/>
                <w:shd w:val="clear" w:color="auto" w:fill="FFFFFF"/>
              </w:rPr>
            </w:pPr>
            <w:r w:rsidRPr="0097686A">
              <w:rPr>
                <w:rStyle w:val="Strong"/>
                <w:rFonts w:asciiTheme="minorHAnsi" w:hAnsiTheme="minorHAnsi" w:cstheme="minorHAnsi"/>
                <w:color w:val="1F497D" w:themeColor="text2"/>
                <w:sz w:val="22"/>
                <w:szCs w:val="22"/>
              </w:rPr>
              <w:t>Software Requirements</w:t>
            </w:r>
            <w:r>
              <w:rPr>
                <w:rStyle w:val="Strong"/>
                <w:rFonts w:asciiTheme="minorHAnsi" w:hAnsiTheme="minorHAnsi" w:cstheme="minorHAnsi"/>
                <w:color w:val="1F497D" w:themeColor="text2"/>
              </w:rPr>
              <w:t>:</w:t>
            </w:r>
            <w:r>
              <w:rPr>
                <w:rFonts w:ascii="Arial" w:hAnsi="Arial" w:cs="Arial"/>
                <w:color w:val="333333"/>
                <w:sz w:val="18"/>
                <w:szCs w:val="18"/>
              </w:rPr>
              <w:t xml:space="preserve"> </w:t>
            </w:r>
            <w:r w:rsidRPr="0097686A">
              <w:rPr>
                <w:rFonts w:asciiTheme="minorHAnsi" w:hAnsiTheme="minorHAnsi" w:cstheme="minorHAnsi"/>
                <w:color w:val="333333"/>
                <w:sz w:val="22"/>
                <w:szCs w:val="22"/>
              </w:rPr>
              <w:t>Requirements must be consistent, unambiguous, and free of contradictions.</w:t>
            </w:r>
          </w:p>
        </w:tc>
        <w:tc>
          <w:tcPr>
            <w:tcW w:w="900" w:type="dxa"/>
          </w:tcPr>
          <w:p w14:paraId="3C8BC66D" w14:textId="77777777" w:rsidR="006E26D4" w:rsidRPr="0067548E" w:rsidRDefault="006E26D4" w:rsidP="006E26D4">
            <w:pPr>
              <w:jc w:val="center"/>
              <w:rPr>
                <w:rFonts w:asciiTheme="minorHAnsi" w:hAnsiTheme="minorHAnsi" w:cstheme="minorHAnsi"/>
                <w:sz w:val="22"/>
                <w:szCs w:val="22"/>
              </w:rPr>
            </w:pPr>
          </w:p>
        </w:tc>
        <w:tc>
          <w:tcPr>
            <w:tcW w:w="5310" w:type="dxa"/>
          </w:tcPr>
          <w:p w14:paraId="59481AD0" w14:textId="77777777" w:rsidR="006E26D4" w:rsidRPr="0067548E" w:rsidRDefault="006E26D4" w:rsidP="006E26D4">
            <w:pPr>
              <w:rPr>
                <w:rFonts w:asciiTheme="minorHAnsi" w:hAnsiTheme="minorHAnsi" w:cstheme="minorHAnsi"/>
                <w:sz w:val="22"/>
                <w:szCs w:val="22"/>
              </w:rPr>
            </w:pPr>
          </w:p>
        </w:tc>
      </w:tr>
      <w:tr w:rsidR="006E26D4" w:rsidRPr="0067548E" w14:paraId="5E4A6CF2" w14:textId="77777777" w:rsidTr="00F04E61">
        <w:trPr>
          <w:cantSplit/>
          <w:trHeight w:val="521"/>
        </w:trPr>
        <w:tc>
          <w:tcPr>
            <w:tcW w:w="895" w:type="dxa"/>
            <w:shd w:val="clear" w:color="auto" w:fill="auto"/>
            <w:tcMar>
              <w:left w:w="14" w:type="dxa"/>
              <w:right w:w="14" w:type="dxa"/>
            </w:tcMar>
          </w:tcPr>
          <w:p w14:paraId="0958C498" w14:textId="67A00E28"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D2</w:t>
            </w:r>
          </w:p>
        </w:tc>
        <w:tc>
          <w:tcPr>
            <w:tcW w:w="7380" w:type="dxa"/>
            <w:shd w:val="clear" w:color="auto" w:fill="auto"/>
          </w:tcPr>
          <w:p w14:paraId="2D7AA5C8" w14:textId="206F0C67"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sidRPr="0097686A">
              <w:rPr>
                <w:rStyle w:val="Strong"/>
                <w:rFonts w:asciiTheme="minorHAnsi" w:hAnsiTheme="minorHAnsi" w:cstheme="minorHAnsi"/>
                <w:color w:val="1F497D" w:themeColor="text2"/>
                <w:sz w:val="22"/>
                <w:szCs w:val="22"/>
              </w:rPr>
              <w:t>Software Requirements</w:t>
            </w:r>
            <w:r>
              <w:rPr>
                <w:rStyle w:val="Strong"/>
                <w:rFonts w:asciiTheme="minorHAnsi" w:hAnsiTheme="minorHAnsi" w:cstheme="minorHAnsi"/>
                <w:color w:val="1F497D" w:themeColor="text2"/>
              </w:rPr>
              <w:t xml:space="preserve">: </w:t>
            </w:r>
            <w:r w:rsidRPr="0097686A">
              <w:rPr>
                <w:rStyle w:val="Strong"/>
                <w:rFonts w:asciiTheme="minorHAnsi" w:hAnsiTheme="minorHAnsi" w:cstheme="minorHAnsi"/>
                <w:b w:val="0"/>
                <w:bCs w:val="0"/>
                <w:sz w:val="22"/>
                <w:szCs w:val="22"/>
              </w:rPr>
              <w:t>Updates to requirements must not introduce errors or conflicts.</w:t>
            </w:r>
          </w:p>
        </w:tc>
        <w:tc>
          <w:tcPr>
            <w:tcW w:w="900" w:type="dxa"/>
          </w:tcPr>
          <w:p w14:paraId="5536A3BA" w14:textId="77777777" w:rsidR="006E26D4" w:rsidRPr="0067548E" w:rsidRDefault="006E26D4" w:rsidP="006E26D4">
            <w:pPr>
              <w:jc w:val="center"/>
              <w:rPr>
                <w:rFonts w:asciiTheme="minorHAnsi" w:hAnsiTheme="minorHAnsi" w:cstheme="minorHAnsi"/>
                <w:sz w:val="22"/>
                <w:szCs w:val="22"/>
              </w:rPr>
            </w:pPr>
          </w:p>
        </w:tc>
        <w:tc>
          <w:tcPr>
            <w:tcW w:w="5310" w:type="dxa"/>
          </w:tcPr>
          <w:p w14:paraId="2C33E7A5" w14:textId="77777777" w:rsidR="006E26D4" w:rsidRPr="0067548E" w:rsidRDefault="006E26D4" w:rsidP="006E26D4">
            <w:pPr>
              <w:rPr>
                <w:rFonts w:asciiTheme="minorHAnsi" w:hAnsiTheme="minorHAnsi" w:cstheme="minorHAnsi"/>
                <w:sz w:val="22"/>
                <w:szCs w:val="22"/>
              </w:rPr>
            </w:pPr>
          </w:p>
        </w:tc>
      </w:tr>
      <w:tr w:rsidR="006E26D4" w:rsidRPr="00FD5A4E" w14:paraId="55C72989" w14:textId="77777777" w:rsidTr="00A560F6">
        <w:trPr>
          <w:cantSplit/>
          <w:trHeight w:val="521"/>
        </w:trPr>
        <w:tc>
          <w:tcPr>
            <w:tcW w:w="895" w:type="dxa"/>
            <w:shd w:val="clear" w:color="auto" w:fill="EAF1DD" w:themeFill="accent3" w:themeFillTint="33"/>
            <w:tcMar>
              <w:left w:w="14" w:type="dxa"/>
              <w:right w:w="14" w:type="dxa"/>
            </w:tcMar>
          </w:tcPr>
          <w:p w14:paraId="0E8E2750" w14:textId="093C0CFC" w:rsidR="006E26D4" w:rsidRDefault="006E26D4" w:rsidP="006E26D4">
            <w:pPr>
              <w:jc w:val="center"/>
              <w:rPr>
                <w:rFonts w:asciiTheme="minorHAnsi" w:hAnsiTheme="minorHAnsi" w:cstheme="minorHAnsi"/>
                <w:sz w:val="28"/>
                <w:szCs w:val="28"/>
              </w:rPr>
            </w:pPr>
            <w:r>
              <w:rPr>
                <w:rFonts w:asciiTheme="minorHAnsi" w:hAnsiTheme="minorHAnsi" w:cstheme="minorHAnsi"/>
                <w:sz w:val="28"/>
                <w:szCs w:val="28"/>
              </w:rPr>
              <w:t>E</w:t>
            </w:r>
          </w:p>
        </w:tc>
        <w:tc>
          <w:tcPr>
            <w:tcW w:w="7380" w:type="dxa"/>
            <w:shd w:val="clear" w:color="auto" w:fill="EAF1DD" w:themeFill="accent3" w:themeFillTint="33"/>
          </w:tcPr>
          <w:p w14:paraId="7E86D730" w14:textId="13B89B5E"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Feasibility and Risk Assessment</w:t>
            </w:r>
          </w:p>
        </w:tc>
        <w:tc>
          <w:tcPr>
            <w:tcW w:w="900" w:type="dxa"/>
          </w:tcPr>
          <w:p w14:paraId="15FA564F" w14:textId="77777777" w:rsidR="006E26D4" w:rsidRPr="009552C7" w:rsidRDefault="006E26D4" w:rsidP="006E26D4">
            <w:pPr>
              <w:jc w:val="center"/>
              <w:rPr>
                <w:rFonts w:asciiTheme="minorHAnsi" w:hAnsiTheme="minorHAnsi" w:cstheme="minorHAnsi"/>
                <w:sz w:val="20"/>
                <w:szCs w:val="20"/>
              </w:rPr>
            </w:pPr>
          </w:p>
        </w:tc>
        <w:tc>
          <w:tcPr>
            <w:tcW w:w="5310" w:type="dxa"/>
          </w:tcPr>
          <w:p w14:paraId="3FCDD091" w14:textId="77777777" w:rsidR="006E26D4" w:rsidRPr="009552C7" w:rsidRDefault="006E26D4" w:rsidP="006E26D4">
            <w:pPr>
              <w:rPr>
                <w:rFonts w:asciiTheme="minorHAnsi" w:hAnsiTheme="minorHAnsi" w:cstheme="minorHAnsi"/>
                <w:sz w:val="20"/>
                <w:szCs w:val="20"/>
              </w:rPr>
            </w:pPr>
          </w:p>
        </w:tc>
      </w:tr>
      <w:tr w:rsidR="006E26D4" w:rsidRPr="0067548E" w14:paraId="6F369E73" w14:textId="77777777" w:rsidTr="00F04E61">
        <w:trPr>
          <w:cantSplit/>
          <w:trHeight w:val="521"/>
        </w:trPr>
        <w:tc>
          <w:tcPr>
            <w:tcW w:w="895" w:type="dxa"/>
            <w:shd w:val="clear" w:color="auto" w:fill="auto"/>
            <w:tcMar>
              <w:left w:w="14" w:type="dxa"/>
              <w:right w:w="14" w:type="dxa"/>
            </w:tcMar>
          </w:tcPr>
          <w:p w14:paraId="48A0DCA7" w14:textId="12A90885"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E1</w:t>
            </w:r>
          </w:p>
        </w:tc>
        <w:tc>
          <w:tcPr>
            <w:tcW w:w="7380" w:type="dxa"/>
            <w:shd w:val="clear" w:color="auto" w:fill="auto"/>
          </w:tcPr>
          <w:p w14:paraId="5E3DDFD6" w14:textId="3291D577"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Requirement - Feasibility: </w:t>
            </w:r>
            <w:r w:rsidRPr="00AD19FD">
              <w:rPr>
                <w:rStyle w:val="Strong"/>
                <w:rFonts w:asciiTheme="minorHAnsi" w:hAnsiTheme="minorHAnsi" w:cstheme="minorHAnsi"/>
                <w:b w:val="0"/>
                <w:bCs w:val="0"/>
                <w:sz w:val="22"/>
                <w:szCs w:val="22"/>
                <w:shd w:val="clear" w:color="auto" w:fill="FFFFFF"/>
              </w:rPr>
              <w:t>Each requirement must be assessed for technical feasibility within project constraints (time, cost, resources, etc.).</w:t>
            </w:r>
          </w:p>
        </w:tc>
        <w:tc>
          <w:tcPr>
            <w:tcW w:w="900" w:type="dxa"/>
          </w:tcPr>
          <w:p w14:paraId="06C10789" w14:textId="77777777" w:rsidR="006E26D4" w:rsidRPr="0067548E" w:rsidRDefault="006E26D4" w:rsidP="006E26D4">
            <w:pPr>
              <w:jc w:val="center"/>
              <w:rPr>
                <w:rFonts w:asciiTheme="minorHAnsi" w:hAnsiTheme="minorHAnsi" w:cstheme="minorHAnsi"/>
                <w:sz w:val="22"/>
                <w:szCs w:val="22"/>
              </w:rPr>
            </w:pPr>
          </w:p>
        </w:tc>
        <w:tc>
          <w:tcPr>
            <w:tcW w:w="5310" w:type="dxa"/>
          </w:tcPr>
          <w:p w14:paraId="364AD0BC" w14:textId="77777777" w:rsidR="006E26D4" w:rsidRPr="0067548E" w:rsidRDefault="006E26D4" w:rsidP="006E26D4">
            <w:pPr>
              <w:rPr>
                <w:rFonts w:asciiTheme="minorHAnsi" w:hAnsiTheme="minorHAnsi" w:cstheme="minorHAnsi"/>
                <w:sz w:val="22"/>
                <w:szCs w:val="22"/>
              </w:rPr>
            </w:pPr>
          </w:p>
        </w:tc>
      </w:tr>
      <w:tr w:rsidR="006E26D4" w:rsidRPr="0067548E" w14:paraId="540E3595" w14:textId="77777777" w:rsidTr="00F04E61">
        <w:trPr>
          <w:cantSplit/>
          <w:trHeight w:val="521"/>
        </w:trPr>
        <w:tc>
          <w:tcPr>
            <w:tcW w:w="895" w:type="dxa"/>
            <w:shd w:val="clear" w:color="auto" w:fill="auto"/>
            <w:tcMar>
              <w:left w:w="14" w:type="dxa"/>
              <w:right w:w="14" w:type="dxa"/>
            </w:tcMar>
          </w:tcPr>
          <w:p w14:paraId="3DE8BF5E" w14:textId="38AA757C"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E2</w:t>
            </w:r>
          </w:p>
        </w:tc>
        <w:tc>
          <w:tcPr>
            <w:tcW w:w="7380" w:type="dxa"/>
            <w:shd w:val="clear" w:color="auto" w:fill="auto"/>
          </w:tcPr>
          <w:p w14:paraId="2502541D" w14:textId="215EB99D"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sidRPr="0097686A">
              <w:rPr>
                <w:rStyle w:val="Strong"/>
                <w:rFonts w:asciiTheme="minorHAnsi" w:hAnsiTheme="minorHAnsi" w:cstheme="minorHAnsi"/>
                <w:color w:val="1F497D" w:themeColor="text2"/>
                <w:sz w:val="22"/>
                <w:szCs w:val="22"/>
                <w:shd w:val="clear" w:color="auto" w:fill="FFFFFF"/>
              </w:rPr>
              <w:t xml:space="preserve">Risks </w:t>
            </w:r>
            <w:r>
              <w:rPr>
                <w:rStyle w:val="Strong"/>
                <w:rFonts w:asciiTheme="minorHAnsi" w:hAnsiTheme="minorHAnsi" w:cstheme="minorHAnsi"/>
                <w:color w:val="1F497D" w:themeColor="text2"/>
                <w:sz w:val="22"/>
                <w:szCs w:val="22"/>
                <w:shd w:val="clear" w:color="auto" w:fill="FFFFFF"/>
              </w:rPr>
              <w:t>R</w:t>
            </w:r>
            <w:r w:rsidRPr="0097686A">
              <w:rPr>
                <w:rStyle w:val="Strong"/>
                <w:rFonts w:asciiTheme="minorHAnsi" w:hAnsiTheme="minorHAnsi" w:cstheme="minorHAnsi"/>
                <w:color w:val="1F497D" w:themeColor="text2"/>
                <w:sz w:val="22"/>
                <w:szCs w:val="22"/>
                <w:shd w:val="clear" w:color="auto" w:fill="FFFFFF"/>
              </w:rPr>
              <w:t xml:space="preserve">elated </w:t>
            </w:r>
            <w:r>
              <w:rPr>
                <w:rStyle w:val="Strong"/>
                <w:rFonts w:asciiTheme="minorHAnsi" w:hAnsiTheme="minorHAnsi" w:cstheme="minorHAnsi"/>
                <w:color w:val="1F497D" w:themeColor="text2"/>
                <w:sz w:val="22"/>
                <w:szCs w:val="22"/>
                <w:shd w:val="clear" w:color="auto" w:fill="FFFFFF"/>
              </w:rPr>
              <w:t>T</w:t>
            </w:r>
            <w:r w:rsidRPr="0097686A">
              <w:rPr>
                <w:rStyle w:val="Strong"/>
                <w:rFonts w:asciiTheme="minorHAnsi" w:hAnsiTheme="minorHAnsi" w:cstheme="minorHAnsi"/>
                <w:color w:val="1F497D" w:themeColor="text2"/>
                <w:sz w:val="22"/>
                <w:szCs w:val="22"/>
                <w:shd w:val="clear" w:color="auto" w:fill="FFFFFF"/>
              </w:rPr>
              <w:t xml:space="preserve">o </w:t>
            </w:r>
            <w:r>
              <w:rPr>
                <w:rStyle w:val="Strong"/>
                <w:rFonts w:asciiTheme="minorHAnsi" w:hAnsiTheme="minorHAnsi" w:cstheme="minorHAnsi"/>
                <w:color w:val="1F497D" w:themeColor="text2"/>
                <w:sz w:val="22"/>
                <w:szCs w:val="22"/>
                <w:shd w:val="clear" w:color="auto" w:fill="FFFFFF"/>
              </w:rPr>
              <w:t>R</w:t>
            </w:r>
            <w:r w:rsidRPr="0097686A">
              <w:rPr>
                <w:rStyle w:val="Strong"/>
                <w:rFonts w:asciiTheme="minorHAnsi" w:hAnsiTheme="minorHAnsi" w:cstheme="minorHAnsi"/>
                <w:color w:val="1F497D" w:themeColor="text2"/>
                <w:sz w:val="22"/>
                <w:szCs w:val="22"/>
                <w:shd w:val="clear" w:color="auto" w:fill="FFFFFF"/>
              </w:rPr>
              <w:t>equirements</w:t>
            </w:r>
            <w:r>
              <w:rPr>
                <w:rStyle w:val="Strong"/>
                <w:rFonts w:asciiTheme="minorHAnsi" w:hAnsiTheme="minorHAnsi" w:cstheme="minorHAnsi"/>
                <w:color w:val="1F497D" w:themeColor="text2"/>
                <w:sz w:val="22"/>
                <w:szCs w:val="22"/>
                <w:shd w:val="clear" w:color="auto" w:fill="FFFFFF"/>
              </w:rPr>
              <w:t>:</w:t>
            </w:r>
            <w:r w:rsidRPr="00AD19FD">
              <w:rPr>
                <w:rStyle w:val="Strong"/>
                <w:rFonts w:asciiTheme="minorHAnsi" w:hAnsiTheme="minorHAnsi" w:cstheme="minorHAnsi"/>
                <w:b w:val="0"/>
                <w:bCs w:val="0"/>
                <w:sz w:val="22"/>
                <w:szCs w:val="22"/>
                <w:shd w:val="clear" w:color="auto" w:fill="FFFFFF"/>
              </w:rPr>
              <w:t xml:space="preserve"> (e.g., incomplete, overly complex, or overly ambitious requirements) must be identified with mitigation plans documented.</w:t>
            </w:r>
          </w:p>
        </w:tc>
        <w:tc>
          <w:tcPr>
            <w:tcW w:w="900" w:type="dxa"/>
          </w:tcPr>
          <w:p w14:paraId="6561A3A4" w14:textId="77777777" w:rsidR="006E26D4" w:rsidRPr="0067548E" w:rsidRDefault="006E26D4" w:rsidP="006E26D4">
            <w:pPr>
              <w:jc w:val="center"/>
              <w:rPr>
                <w:rFonts w:asciiTheme="minorHAnsi" w:hAnsiTheme="minorHAnsi" w:cstheme="minorHAnsi"/>
                <w:sz w:val="22"/>
                <w:szCs w:val="22"/>
              </w:rPr>
            </w:pPr>
          </w:p>
        </w:tc>
        <w:tc>
          <w:tcPr>
            <w:tcW w:w="5310" w:type="dxa"/>
          </w:tcPr>
          <w:p w14:paraId="6DCFB2E0" w14:textId="77777777" w:rsidR="006E26D4" w:rsidRPr="0067548E" w:rsidRDefault="006E26D4" w:rsidP="006E26D4">
            <w:pPr>
              <w:rPr>
                <w:rFonts w:asciiTheme="minorHAnsi" w:hAnsiTheme="minorHAnsi" w:cstheme="minorHAnsi"/>
                <w:sz w:val="22"/>
                <w:szCs w:val="22"/>
              </w:rPr>
            </w:pPr>
          </w:p>
        </w:tc>
      </w:tr>
      <w:tr w:rsidR="006E26D4" w:rsidRPr="00FD5A4E" w14:paraId="7FEE77D5" w14:textId="77777777" w:rsidTr="00A560F6">
        <w:trPr>
          <w:cantSplit/>
          <w:trHeight w:val="521"/>
        </w:trPr>
        <w:tc>
          <w:tcPr>
            <w:tcW w:w="895" w:type="dxa"/>
            <w:shd w:val="clear" w:color="auto" w:fill="EAF1DD" w:themeFill="accent3" w:themeFillTint="33"/>
            <w:tcMar>
              <w:left w:w="14" w:type="dxa"/>
              <w:right w:w="14" w:type="dxa"/>
            </w:tcMar>
          </w:tcPr>
          <w:p w14:paraId="441106E3" w14:textId="19AB9D58" w:rsidR="006E26D4" w:rsidRDefault="006E26D4" w:rsidP="006E26D4">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5C421D89" w14:textId="0D51E42F"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Verification and Validation Planning</w:t>
            </w:r>
          </w:p>
        </w:tc>
        <w:tc>
          <w:tcPr>
            <w:tcW w:w="900" w:type="dxa"/>
          </w:tcPr>
          <w:p w14:paraId="6F740043" w14:textId="77777777" w:rsidR="006E26D4" w:rsidRPr="009552C7" w:rsidRDefault="006E26D4" w:rsidP="006E26D4">
            <w:pPr>
              <w:jc w:val="center"/>
              <w:rPr>
                <w:rFonts w:asciiTheme="minorHAnsi" w:hAnsiTheme="minorHAnsi" w:cstheme="minorHAnsi"/>
                <w:sz w:val="20"/>
                <w:szCs w:val="20"/>
              </w:rPr>
            </w:pPr>
          </w:p>
        </w:tc>
        <w:tc>
          <w:tcPr>
            <w:tcW w:w="5310" w:type="dxa"/>
          </w:tcPr>
          <w:p w14:paraId="503AEEF8" w14:textId="77777777" w:rsidR="006E26D4" w:rsidRPr="009552C7" w:rsidRDefault="006E26D4" w:rsidP="006E26D4">
            <w:pPr>
              <w:rPr>
                <w:rFonts w:asciiTheme="minorHAnsi" w:hAnsiTheme="minorHAnsi" w:cstheme="minorHAnsi"/>
                <w:sz w:val="20"/>
                <w:szCs w:val="20"/>
              </w:rPr>
            </w:pPr>
          </w:p>
        </w:tc>
      </w:tr>
      <w:tr w:rsidR="006E26D4" w:rsidRPr="0067548E" w14:paraId="2C11D993" w14:textId="77777777" w:rsidTr="00F04E61">
        <w:trPr>
          <w:cantSplit/>
          <w:trHeight w:val="521"/>
        </w:trPr>
        <w:tc>
          <w:tcPr>
            <w:tcW w:w="895" w:type="dxa"/>
            <w:shd w:val="clear" w:color="auto" w:fill="auto"/>
            <w:tcMar>
              <w:left w:w="14" w:type="dxa"/>
              <w:right w:w="14" w:type="dxa"/>
            </w:tcMar>
          </w:tcPr>
          <w:p w14:paraId="4FFAC209" w14:textId="1F5CDBDB"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F1</w:t>
            </w:r>
          </w:p>
        </w:tc>
        <w:tc>
          <w:tcPr>
            <w:tcW w:w="7380" w:type="dxa"/>
            <w:shd w:val="clear" w:color="auto" w:fill="auto"/>
          </w:tcPr>
          <w:p w14:paraId="61F2C36F" w14:textId="63B9013D"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Requirements – Acceptance Criteria: </w:t>
            </w:r>
            <w:r w:rsidRPr="00AD19FD">
              <w:rPr>
                <w:rStyle w:val="Strong"/>
                <w:rFonts w:asciiTheme="minorHAnsi" w:hAnsiTheme="minorHAnsi" w:cstheme="minorHAnsi"/>
                <w:b w:val="0"/>
                <w:bCs w:val="0"/>
                <w:sz w:val="22"/>
                <w:szCs w:val="22"/>
                <w:shd w:val="clear" w:color="auto" w:fill="FFFFFF"/>
              </w:rPr>
              <w:t>All requirements must include measurable acceptance criteria to enable verification and validation (V&amp;V) during testing and development phases.</w:t>
            </w:r>
          </w:p>
        </w:tc>
        <w:tc>
          <w:tcPr>
            <w:tcW w:w="900" w:type="dxa"/>
          </w:tcPr>
          <w:p w14:paraId="3940764E" w14:textId="77777777" w:rsidR="006E26D4" w:rsidRPr="0067548E" w:rsidRDefault="006E26D4" w:rsidP="006E26D4">
            <w:pPr>
              <w:jc w:val="center"/>
              <w:rPr>
                <w:rFonts w:asciiTheme="minorHAnsi" w:hAnsiTheme="minorHAnsi" w:cstheme="minorHAnsi"/>
                <w:sz w:val="22"/>
                <w:szCs w:val="22"/>
              </w:rPr>
            </w:pPr>
          </w:p>
        </w:tc>
        <w:tc>
          <w:tcPr>
            <w:tcW w:w="5310" w:type="dxa"/>
          </w:tcPr>
          <w:p w14:paraId="79076746" w14:textId="77777777" w:rsidR="006E26D4" w:rsidRPr="0067548E" w:rsidRDefault="006E26D4" w:rsidP="006E26D4">
            <w:pPr>
              <w:rPr>
                <w:rFonts w:asciiTheme="minorHAnsi" w:hAnsiTheme="minorHAnsi" w:cstheme="minorHAnsi"/>
                <w:sz w:val="22"/>
                <w:szCs w:val="22"/>
              </w:rPr>
            </w:pPr>
          </w:p>
        </w:tc>
      </w:tr>
      <w:tr w:rsidR="006E26D4" w:rsidRPr="0067548E" w14:paraId="6A60CDDB" w14:textId="77777777" w:rsidTr="00F04E61">
        <w:trPr>
          <w:cantSplit/>
          <w:trHeight w:val="521"/>
        </w:trPr>
        <w:tc>
          <w:tcPr>
            <w:tcW w:w="895" w:type="dxa"/>
            <w:shd w:val="clear" w:color="auto" w:fill="auto"/>
            <w:tcMar>
              <w:left w:w="14" w:type="dxa"/>
              <w:right w:w="14" w:type="dxa"/>
            </w:tcMar>
          </w:tcPr>
          <w:p w14:paraId="0FBDFB0D" w14:textId="50877C72"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F2</w:t>
            </w:r>
          </w:p>
        </w:tc>
        <w:tc>
          <w:tcPr>
            <w:tcW w:w="7380" w:type="dxa"/>
            <w:shd w:val="clear" w:color="auto" w:fill="auto"/>
          </w:tcPr>
          <w:p w14:paraId="0654E709" w14:textId="7FB76BDC"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Verification Plan</w:t>
            </w:r>
            <w:r w:rsidRPr="00AD19FD">
              <w:rPr>
                <w:rStyle w:val="Strong"/>
                <w:rFonts w:asciiTheme="minorHAnsi" w:hAnsiTheme="minorHAnsi" w:cstheme="minorHAnsi"/>
                <w:b w:val="0"/>
                <w:bCs w:val="0"/>
                <w:sz w:val="22"/>
                <w:szCs w:val="22"/>
                <w:shd w:val="clear" w:color="auto" w:fill="FFFFFF"/>
              </w:rPr>
              <w:t>: A clear plan should outline how requirements will be verified (tests, analyses, inspections, etc.).</w:t>
            </w:r>
          </w:p>
        </w:tc>
        <w:tc>
          <w:tcPr>
            <w:tcW w:w="900" w:type="dxa"/>
          </w:tcPr>
          <w:p w14:paraId="022FF86C" w14:textId="77777777" w:rsidR="006E26D4" w:rsidRPr="0067548E" w:rsidRDefault="006E26D4" w:rsidP="006E26D4">
            <w:pPr>
              <w:jc w:val="center"/>
              <w:rPr>
                <w:rFonts w:asciiTheme="minorHAnsi" w:hAnsiTheme="minorHAnsi" w:cstheme="minorHAnsi"/>
                <w:sz w:val="22"/>
                <w:szCs w:val="22"/>
              </w:rPr>
            </w:pPr>
          </w:p>
        </w:tc>
        <w:tc>
          <w:tcPr>
            <w:tcW w:w="5310" w:type="dxa"/>
          </w:tcPr>
          <w:p w14:paraId="055A0AE6" w14:textId="77777777" w:rsidR="006E26D4" w:rsidRPr="0067548E" w:rsidRDefault="006E26D4" w:rsidP="006E26D4">
            <w:pPr>
              <w:rPr>
                <w:rFonts w:asciiTheme="minorHAnsi" w:hAnsiTheme="minorHAnsi" w:cstheme="minorHAnsi"/>
                <w:sz w:val="22"/>
                <w:szCs w:val="22"/>
              </w:rPr>
            </w:pPr>
          </w:p>
        </w:tc>
      </w:tr>
      <w:tr w:rsidR="006E26D4" w:rsidRPr="00FD5A4E" w14:paraId="27A2ECF6" w14:textId="77777777" w:rsidTr="00A560F6">
        <w:trPr>
          <w:cantSplit/>
          <w:trHeight w:val="521"/>
        </w:trPr>
        <w:tc>
          <w:tcPr>
            <w:tcW w:w="895" w:type="dxa"/>
            <w:shd w:val="clear" w:color="auto" w:fill="EAF1DD" w:themeFill="accent3" w:themeFillTint="33"/>
            <w:tcMar>
              <w:left w:w="14" w:type="dxa"/>
              <w:right w:w="14" w:type="dxa"/>
            </w:tcMar>
          </w:tcPr>
          <w:p w14:paraId="5CC8BA66" w14:textId="634BE7F8" w:rsidR="006E26D4" w:rsidRDefault="006E26D4" w:rsidP="006E26D4">
            <w:pPr>
              <w:jc w:val="center"/>
              <w:rPr>
                <w:rFonts w:asciiTheme="minorHAnsi" w:hAnsiTheme="minorHAnsi" w:cstheme="minorHAnsi"/>
                <w:sz w:val="28"/>
                <w:szCs w:val="28"/>
              </w:rPr>
            </w:pPr>
            <w:r>
              <w:rPr>
                <w:rFonts w:asciiTheme="minorHAnsi" w:hAnsiTheme="minorHAnsi" w:cstheme="minorHAnsi"/>
                <w:sz w:val="28"/>
                <w:szCs w:val="28"/>
              </w:rPr>
              <w:t>G</w:t>
            </w:r>
          </w:p>
        </w:tc>
        <w:tc>
          <w:tcPr>
            <w:tcW w:w="7380" w:type="dxa"/>
            <w:shd w:val="clear" w:color="auto" w:fill="EAF1DD" w:themeFill="accent3" w:themeFillTint="33"/>
          </w:tcPr>
          <w:p w14:paraId="1BA3B532" w14:textId="7A4FD283"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Safety and Security Requirements</w:t>
            </w:r>
          </w:p>
        </w:tc>
        <w:tc>
          <w:tcPr>
            <w:tcW w:w="900" w:type="dxa"/>
          </w:tcPr>
          <w:p w14:paraId="726B0658" w14:textId="77777777" w:rsidR="006E26D4" w:rsidRPr="009552C7" w:rsidRDefault="006E26D4" w:rsidP="006E26D4">
            <w:pPr>
              <w:jc w:val="center"/>
              <w:rPr>
                <w:rFonts w:asciiTheme="minorHAnsi" w:hAnsiTheme="minorHAnsi" w:cstheme="minorHAnsi"/>
                <w:sz w:val="20"/>
                <w:szCs w:val="20"/>
              </w:rPr>
            </w:pPr>
          </w:p>
        </w:tc>
        <w:tc>
          <w:tcPr>
            <w:tcW w:w="5310" w:type="dxa"/>
          </w:tcPr>
          <w:p w14:paraId="0EDF4D3E" w14:textId="77777777" w:rsidR="006E26D4" w:rsidRPr="009552C7" w:rsidRDefault="006E26D4" w:rsidP="006E26D4">
            <w:pPr>
              <w:rPr>
                <w:rFonts w:asciiTheme="minorHAnsi" w:hAnsiTheme="minorHAnsi" w:cstheme="minorHAnsi"/>
                <w:sz w:val="20"/>
                <w:szCs w:val="20"/>
              </w:rPr>
            </w:pPr>
          </w:p>
        </w:tc>
      </w:tr>
      <w:tr w:rsidR="006E26D4" w:rsidRPr="0067548E" w14:paraId="1EA22FDE" w14:textId="77777777" w:rsidTr="00F04E61">
        <w:trPr>
          <w:cantSplit/>
          <w:trHeight w:val="521"/>
        </w:trPr>
        <w:tc>
          <w:tcPr>
            <w:tcW w:w="895" w:type="dxa"/>
            <w:shd w:val="clear" w:color="auto" w:fill="auto"/>
            <w:tcMar>
              <w:left w:w="14" w:type="dxa"/>
              <w:right w:w="14" w:type="dxa"/>
            </w:tcMar>
          </w:tcPr>
          <w:p w14:paraId="7687E477" w14:textId="2EF774C6"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G1</w:t>
            </w:r>
          </w:p>
        </w:tc>
        <w:tc>
          <w:tcPr>
            <w:tcW w:w="7380" w:type="dxa"/>
            <w:shd w:val="clear" w:color="auto" w:fill="auto"/>
          </w:tcPr>
          <w:p w14:paraId="56549ECB" w14:textId="69F40D57"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sidRPr="00AD19FD">
              <w:rPr>
                <w:rStyle w:val="Strong"/>
                <w:rFonts w:asciiTheme="minorHAnsi" w:hAnsiTheme="minorHAnsi" w:cstheme="minorHAnsi"/>
                <w:color w:val="1F497D" w:themeColor="text2"/>
                <w:sz w:val="22"/>
                <w:szCs w:val="22"/>
                <w:shd w:val="clear" w:color="auto" w:fill="FFFFFF"/>
              </w:rPr>
              <w:t xml:space="preserve">Safety-critical </w:t>
            </w:r>
            <w:r>
              <w:rPr>
                <w:rStyle w:val="Strong"/>
                <w:rFonts w:asciiTheme="minorHAnsi" w:hAnsiTheme="minorHAnsi" w:cstheme="minorHAnsi"/>
                <w:color w:val="1F497D" w:themeColor="text2"/>
                <w:sz w:val="22"/>
                <w:szCs w:val="22"/>
                <w:shd w:val="clear" w:color="auto" w:fill="FFFFFF"/>
              </w:rPr>
              <w:t>A</w:t>
            </w:r>
            <w:r w:rsidRPr="00AD19FD">
              <w:rPr>
                <w:rStyle w:val="Strong"/>
                <w:rFonts w:asciiTheme="minorHAnsi" w:hAnsiTheme="minorHAnsi" w:cstheme="minorHAnsi"/>
                <w:color w:val="1F497D" w:themeColor="text2"/>
                <w:sz w:val="22"/>
                <w:szCs w:val="22"/>
                <w:shd w:val="clear" w:color="auto" w:fill="FFFFFF"/>
              </w:rPr>
              <w:t xml:space="preserve">nd </w:t>
            </w:r>
            <w:r>
              <w:rPr>
                <w:rStyle w:val="Strong"/>
                <w:rFonts w:asciiTheme="minorHAnsi" w:hAnsiTheme="minorHAnsi" w:cstheme="minorHAnsi"/>
                <w:color w:val="1F497D" w:themeColor="text2"/>
                <w:sz w:val="22"/>
                <w:szCs w:val="22"/>
                <w:shd w:val="clear" w:color="auto" w:fill="FFFFFF"/>
              </w:rPr>
              <w:t>S</w:t>
            </w:r>
            <w:r w:rsidRPr="00AD19FD">
              <w:rPr>
                <w:rStyle w:val="Strong"/>
                <w:rFonts w:asciiTheme="minorHAnsi" w:hAnsiTheme="minorHAnsi" w:cstheme="minorHAnsi"/>
                <w:color w:val="1F497D" w:themeColor="text2"/>
                <w:sz w:val="22"/>
                <w:szCs w:val="22"/>
                <w:shd w:val="clear" w:color="auto" w:fill="FFFFFF"/>
              </w:rPr>
              <w:t xml:space="preserve">ecurity </w:t>
            </w:r>
            <w:r>
              <w:rPr>
                <w:rStyle w:val="Strong"/>
                <w:rFonts w:asciiTheme="minorHAnsi" w:hAnsiTheme="minorHAnsi" w:cstheme="minorHAnsi"/>
                <w:color w:val="1F497D" w:themeColor="text2"/>
                <w:sz w:val="22"/>
                <w:szCs w:val="22"/>
                <w:shd w:val="clear" w:color="auto" w:fill="FFFFFF"/>
              </w:rPr>
              <w:t>R</w:t>
            </w:r>
            <w:r w:rsidRPr="00AD19FD">
              <w:rPr>
                <w:rStyle w:val="Strong"/>
                <w:rFonts w:asciiTheme="minorHAnsi" w:hAnsiTheme="minorHAnsi" w:cstheme="minorHAnsi"/>
                <w:color w:val="1F497D" w:themeColor="text2"/>
                <w:sz w:val="22"/>
                <w:szCs w:val="22"/>
                <w:shd w:val="clear" w:color="auto" w:fill="FFFFFF"/>
              </w:rPr>
              <w:t>equirements</w:t>
            </w:r>
            <w:r>
              <w:rPr>
                <w:rStyle w:val="Strong"/>
                <w:rFonts w:asciiTheme="minorHAnsi" w:hAnsiTheme="minorHAnsi" w:cstheme="minorHAnsi"/>
                <w:color w:val="1F497D" w:themeColor="text2"/>
                <w:sz w:val="22"/>
                <w:szCs w:val="22"/>
                <w:shd w:val="clear" w:color="auto" w:fill="FFFFFF"/>
              </w:rPr>
              <w:t xml:space="preserve">: </w:t>
            </w:r>
            <w:r w:rsidRPr="00AD19FD">
              <w:rPr>
                <w:rStyle w:val="Strong"/>
                <w:rFonts w:asciiTheme="minorHAnsi" w:hAnsiTheme="minorHAnsi" w:cstheme="minorHAnsi"/>
                <w:color w:val="1F497D" w:themeColor="text2"/>
                <w:sz w:val="22"/>
                <w:szCs w:val="22"/>
                <w:shd w:val="clear" w:color="auto" w:fill="FFFFFF"/>
              </w:rPr>
              <w:t xml:space="preserve"> </w:t>
            </w:r>
            <w:r w:rsidRPr="00AD19FD">
              <w:rPr>
                <w:rStyle w:val="Strong"/>
                <w:rFonts w:asciiTheme="minorHAnsi" w:hAnsiTheme="minorHAnsi" w:cstheme="minorHAnsi"/>
                <w:b w:val="0"/>
                <w:bCs w:val="0"/>
                <w:sz w:val="22"/>
                <w:szCs w:val="22"/>
                <w:shd w:val="clear" w:color="auto" w:fill="FFFFFF"/>
              </w:rPr>
              <w:t>must be identified and fully specified.</w:t>
            </w:r>
          </w:p>
        </w:tc>
        <w:tc>
          <w:tcPr>
            <w:tcW w:w="900" w:type="dxa"/>
          </w:tcPr>
          <w:p w14:paraId="075CAB70" w14:textId="77777777" w:rsidR="006E26D4" w:rsidRPr="0067548E" w:rsidRDefault="006E26D4" w:rsidP="006E26D4">
            <w:pPr>
              <w:jc w:val="center"/>
              <w:rPr>
                <w:rFonts w:asciiTheme="minorHAnsi" w:hAnsiTheme="minorHAnsi" w:cstheme="minorHAnsi"/>
                <w:sz w:val="22"/>
                <w:szCs w:val="22"/>
              </w:rPr>
            </w:pPr>
          </w:p>
        </w:tc>
        <w:tc>
          <w:tcPr>
            <w:tcW w:w="5310" w:type="dxa"/>
          </w:tcPr>
          <w:p w14:paraId="0929AB6D" w14:textId="77777777" w:rsidR="006E26D4" w:rsidRPr="0067548E" w:rsidRDefault="006E26D4" w:rsidP="006E26D4">
            <w:pPr>
              <w:rPr>
                <w:rFonts w:asciiTheme="minorHAnsi" w:hAnsiTheme="minorHAnsi" w:cstheme="minorHAnsi"/>
                <w:sz w:val="22"/>
                <w:szCs w:val="22"/>
              </w:rPr>
            </w:pPr>
          </w:p>
        </w:tc>
      </w:tr>
      <w:tr w:rsidR="006E26D4" w:rsidRPr="0067548E" w14:paraId="48E24B62" w14:textId="77777777" w:rsidTr="00F04E61">
        <w:trPr>
          <w:cantSplit/>
          <w:trHeight w:val="521"/>
        </w:trPr>
        <w:tc>
          <w:tcPr>
            <w:tcW w:w="895" w:type="dxa"/>
            <w:shd w:val="clear" w:color="auto" w:fill="auto"/>
            <w:tcMar>
              <w:left w:w="14" w:type="dxa"/>
              <w:right w:w="14" w:type="dxa"/>
            </w:tcMar>
          </w:tcPr>
          <w:p w14:paraId="7040FB85" w14:textId="63745CD4"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G2</w:t>
            </w:r>
          </w:p>
        </w:tc>
        <w:tc>
          <w:tcPr>
            <w:tcW w:w="7380" w:type="dxa"/>
            <w:shd w:val="clear" w:color="auto" w:fill="auto"/>
          </w:tcPr>
          <w:p w14:paraId="07FE076B" w14:textId="06E93E77"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sidRPr="00AD19FD">
              <w:rPr>
                <w:rStyle w:val="Strong"/>
                <w:rFonts w:asciiTheme="minorHAnsi" w:hAnsiTheme="minorHAnsi" w:cstheme="minorHAnsi"/>
                <w:color w:val="1F497D" w:themeColor="text2"/>
                <w:sz w:val="22"/>
                <w:szCs w:val="22"/>
                <w:shd w:val="clear" w:color="auto" w:fill="FFFFFF"/>
              </w:rPr>
              <w:t xml:space="preserve">Hazards </w:t>
            </w:r>
            <w:r>
              <w:rPr>
                <w:rStyle w:val="Strong"/>
                <w:rFonts w:asciiTheme="minorHAnsi" w:hAnsiTheme="minorHAnsi" w:cstheme="minorHAnsi"/>
                <w:color w:val="1F497D" w:themeColor="text2"/>
                <w:sz w:val="22"/>
                <w:szCs w:val="22"/>
                <w:shd w:val="clear" w:color="auto" w:fill="FFFFFF"/>
              </w:rPr>
              <w:t>L</w:t>
            </w:r>
            <w:r w:rsidRPr="00AD19FD">
              <w:rPr>
                <w:rStyle w:val="Strong"/>
                <w:rFonts w:asciiTheme="minorHAnsi" w:hAnsiTheme="minorHAnsi" w:cstheme="minorHAnsi"/>
                <w:color w:val="1F497D" w:themeColor="text2"/>
                <w:sz w:val="22"/>
                <w:szCs w:val="22"/>
                <w:shd w:val="clear" w:color="auto" w:fill="FFFFFF"/>
              </w:rPr>
              <w:t xml:space="preserve">inked </w:t>
            </w:r>
            <w:r>
              <w:rPr>
                <w:rStyle w:val="Strong"/>
                <w:rFonts w:asciiTheme="minorHAnsi" w:hAnsiTheme="minorHAnsi" w:cstheme="minorHAnsi"/>
                <w:color w:val="1F497D" w:themeColor="text2"/>
                <w:sz w:val="22"/>
                <w:szCs w:val="22"/>
                <w:shd w:val="clear" w:color="auto" w:fill="FFFFFF"/>
              </w:rPr>
              <w:t>T</w:t>
            </w:r>
            <w:r w:rsidRPr="00AD19FD">
              <w:rPr>
                <w:rStyle w:val="Strong"/>
                <w:rFonts w:asciiTheme="minorHAnsi" w:hAnsiTheme="minorHAnsi" w:cstheme="minorHAnsi"/>
                <w:color w:val="1F497D" w:themeColor="text2"/>
                <w:sz w:val="22"/>
                <w:szCs w:val="22"/>
                <w:shd w:val="clear" w:color="auto" w:fill="FFFFFF"/>
              </w:rPr>
              <w:t xml:space="preserve">o </w:t>
            </w:r>
            <w:r>
              <w:rPr>
                <w:rStyle w:val="Strong"/>
                <w:rFonts w:asciiTheme="minorHAnsi" w:hAnsiTheme="minorHAnsi" w:cstheme="minorHAnsi"/>
                <w:color w:val="1F497D" w:themeColor="text2"/>
                <w:sz w:val="22"/>
                <w:szCs w:val="22"/>
                <w:shd w:val="clear" w:color="auto" w:fill="FFFFFF"/>
              </w:rPr>
              <w:t>S</w:t>
            </w:r>
            <w:r w:rsidRPr="00AD19FD">
              <w:rPr>
                <w:rStyle w:val="Strong"/>
                <w:rFonts w:asciiTheme="minorHAnsi" w:hAnsiTheme="minorHAnsi" w:cstheme="minorHAnsi"/>
                <w:color w:val="1F497D" w:themeColor="text2"/>
                <w:sz w:val="22"/>
                <w:szCs w:val="22"/>
                <w:shd w:val="clear" w:color="auto" w:fill="FFFFFF"/>
              </w:rPr>
              <w:t>oftware</w:t>
            </w:r>
            <w:r>
              <w:rPr>
                <w:rStyle w:val="Strong"/>
                <w:rFonts w:asciiTheme="minorHAnsi" w:hAnsiTheme="minorHAnsi" w:cstheme="minorHAnsi"/>
                <w:color w:val="1F497D" w:themeColor="text2"/>
                <w:sz w:val="22"/>
                <w:szCs w:val="22"/>
                <w:shd w:val="clear" w:color="auto" w:fill="FFFFFF"/>
              </w:rPr>
              <w:t>:</w:t>
            </w:r>
            <w:r w:rsidRPr="00AD19FD">
              <w:rPr>
                <w:rStyle w:val="Strong"/>
                <w:rFonts w:asciiTheme="minorHAnsi" w:hAnsiTheme="minorHAnsi" w:cstheme="minorHAnsi"/>
                <w:b w:val="0"/>
                <w:bCs w:val="0"/>
                <w:sz w:val="22"/>
                <w:szCs w:val="22"/>
                <w:shd w:val="clear" w:color="auto" w:fill="FFFFFF"/>
              </w:rPr>
              <w:t xml:space="preserve"> must be assessable and mitigated through corresponding requirements.</w:t>
            </w:r>
          </w:p>
        </w:tc>
        <w:tc>
          <w:tcPr>
            <w:tcW w:w="900" w:type="dxa"/>
          </w:tcPr>
          <w:p w14:paraId="376F4F24" w14:textId="77777777" w:rsidR="006E26D4" w:rsidRPr="0067548E" w:rsidRDefault="006E26D4" w:rsidP="006E26D4">
            <w:pPr>
              <w:jc w:val="center"/>
              <w:rPr>
                <w:rFonts w:asciiTheme="minorHAnsi" w:hAnsiTheme="minorHAnsi" w:cstheme="minorHAnsi"/>
                <w:sz w:val="22"/>
                <w:szCs w:val="22"/>
              </w:rPr>
            </w:pPr>
          </w:p>
        </w:tc>
        <w:tc>
          <w:tcPr>
            <w:tcW w:w="5310" w:type="dxa"/>
          </w:tcPr>
          <w:p w14:paraId="443BE58E" w14:textId="77777777" w:rsidR="006E26D4" w:rsidRPr="0067548E" w:rsidRDefault="006E26D4" w:rsidP="006E26D4">
            <w:pPr>
              <w:rPr>
                <w:rFonts w:asciiTheme="minorHAnsi" w:hAnsiTheme="minorHAnsi" w:cstheme="minorHAnsi"/>
                <w:sz w:val="22"/>
                <w:szCs w:val="22"/>
              </w:rPr>
            </w:pPr>
          </w:p>
        </w:tc>
      </w:tr>
      <w:tr w:rsidR="006E26D4" w:rsidRPr="0067548E" w14:paraId="0D66D874" w14:textId="77777777" w:rsidTr="00F04E61">
        <w:trPr>
          <w:cantSplit/>
          <w:trHeight w:val="521"/>
        </w:trPr>
        <w:tc>
          <w:tcPr>
            <w:tcW w:w="895" w:type="dxa"/>
            <w:shd w:val="clear" w:color="auto" w:fill="auto"/>
            <w:tcMar>
              <w:left w:w="14" w:type="dxa"/>
              <w:right w:w="14" w:type="dxa"/>
            </w:tcMar>
          </w:tcPr>
          <w:p w14:paraId="257C73FF"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327ACE69" w14:textId="056D7DB6" w:rsidR="006E26D4" w:rsidRPr="006E26D4" w:rsidRDefault="006E26D4" w:rsidP="006E26D4">
            <w:pPr>
              <w:pStyle w:val="ListParagraph"/>
              <w:numPr>
                <w:ilvl w:val="0"/>
                <w:numId w:val="63"/>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 xml:space="preserve">The software hazards are clearly </w:t>
            </w:r>
            <w:proofErr w:type="gramStart"/>
            <w:r w:rsidRPr="006E26D4">
              <w:rPr>
                <w:rStyle w:val="Strong"/>
                <w:rFonts w:asciiTheme="minorHAnsi" w:hAnsiTheme="minorHAnsi" w:cstheme="minorHAnsi"/>
                <w:b w:val="0"/>
                <w:bCs w:val="0"/>
                <w:sz w:val="22"/>
                <w:szCs w:val="22"/>
                <w:shd w:val="clear" w:color="auto" w:fill="FFFFFF"/>
              </w:rPr>
              <w:t>defined..</w:t>
            </w:r>
            <w:proofErr w:type="gramEnd"/>
          </w:p>
        </w:tc>
        <w:tc>
          <w:tcPr>
            <w:tcW w:w="900" w:type="dxa"/>
          </w:tcPr>
          <w:p w14:paraId="2C4D64A4" w14:textId="77777777" w:rsidR="006E26D4" w:rsidRPr="0067548E" w:rsidRDefault="006E26D4" w:rsidP="006E26D4">
            <w:pPr>
              <w:jc w:val="center"/>
              <w:rPr>
                <w:rFonts w:asciiTheme="minorHAnsi" w:hAnsiTheme="minorHAnsi" w:cstheme="minorHAnsi"/>
                <w:sz w:val="22"/>
                <w:szCs w:val="22"/>
              </w:rPr>
            </w:pPr>
          </w:p>
        </w:tc>
        <w:tc>
          <w:tcPr>
            <w:tcW w:w="5310" w:type="dxa"/>
          </w:tcPr>
          <w:p w14:paraId="301AC0E5" w14:textId="6BBF922C"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6E26D4" w:rsidRPr="0067548E" w14:paraId="1BB102F4" w14:textId="77777777" w:rsidTr="00F04E61">
        <w:trPr>
          <w:cantSplit/>
          <w:trHeight w:val="521"/>
        </w:trPr>
        <w:tc>
          <w:tcPr>
            <w:tcW w:w="895" w:type="dxa"/>
            <w:shd w:val="clear" w:color="auto" w:fill="auto"/>
            <w:tcMar>
              <w:left w:w="14" w:type="dxa"/>
              <w:right w:w="14" w:type="dxa"/>
            </w:tcMar>
          </w:tcPr>
          <w:p w14:paraId="0FFE6B4C"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2E66F962" w14:textId="665FD4A4" w:rsidR="006E26D4" w:rsidRPr="006E26D4" w:rsidRDefault="006E26D4" w:rsidP="006E26D4">
            <w:pPr>
              <w:pStyle w:val="ListParagraph"/>
              <w:numPr>
                <w:ilvl w:val="0"/>
                <w:numId w:val="63"/>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Traceability between software requirements and hazards is complete.</w:t>
            </w:r>
          </w:p>
        </w:tc>
        <w:tc>
          <w:tcPr>
            <w:tcW w:w="900" w:type="dxa"/>
          </w:tcPr>
          <w:p w14:paraId="3F79F5F9" w14:textId="77777777" w:rsidR="006E26D4" w:rsidRPr="0067548E" w:rsidRDefault="006E26D4" w:rsidP="006E26D4">
            <w:pPr>
              <w:jc w:val="center"/>
              <w:rPr>
                <w:rFonts w:asciiTheme="minorHAnsi" w:hAnsiTheme="minorHAnsi" w:cstheme="minorHAnsi"/>
                <w:sz w:val="22"/>
                <w:szCs w:val="22"/>
              </w:rPr>
            </w:pPr>
          </w:p>
        </w:tc>
        <w:tc>
          <w:tcPr>
            <w:tcW w:w="5310" w:type="dxa"/>
          </w:tcPr>
          <w:p w14:paraId="44DE3556" w14:textId="750F8827" w:rsidR="006E26D4" w:rsidRDefault="00F55C0F" w:rsidP="006E26D4">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6E26D4" w:rsidRPr="0067548E" w14:paraId="03064825" w14:textId="77777777" w:rsidTr="00F04E61">
        <w:trPr>
          <w:cantSplit/>
          <w:trHeight w:val="521"/>
        </w:trPr>
        <w:tc>
          <w:tcPr>
            <w:tcW w:w="895" w:type="dxa"/>
            <w:shd w:val="clear" w:color="auto" w:fill="auto"/>
            <w:tcMar>
              <w:left w:w="14" w:type="dxa"/>
              <w:right w:w="14" w:type="dxa"/>
            </w:tcMar>
          </w:tcPr>
          <w:p w14:paraId="40986B25"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325352BE" w14:textId="7287FF73" w:rsidR="006E26D4" w:rsidRPr="006E26D4" w:rsidRDefault="006E26D4" w:rsidP="006E26D4">
            <w:pPr>
              <w:pStyle w:val="ListParagraph"/>
              <w:numPr>
                <w:ilvl w:val="0"/>
                <w:numId w:val="63"/>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Hazard controls are defined.</w:t>
            </w:r>
          </w:p>
        </w:tc>
        <w:tc>
          <w:tcPr>
            <w:tcW w:w="900" w:type="dxa"/>
          </w:tcPr>
          <w:p w14:paraId="419A16DE" w14:textId="77777777" w:rsidR="006E26D4" w:rsidRPr="0067548E" w:rsidRDefault="006E26D4" w:rsidP="006E26D4">
            <w:pPr>
              <w:jc w:val="center"/>
              <w:rPr>
                <w:rFonts w:asciiTheme="minorHAnsi" w:hAnsiTheme="minorHAnsi" w:cstheme="minorHAnsi"/>
                <w:sz w:val="22"/>
                <w:szCs w:val="22"/>
              </w:rPr>
            </w:pPr>
          </w:p>
        </w:tc>
        <w:tc>
          <w:tcPr>
            <w:tcW w:w="5310" w:type="dxa"/>
          </w:tcPr>
          <w:p w14:paraId="4F6C264D" w14:textId="67A7038C" w:rsidR="006E26D4" w:rsidRDefault="00F55C0F" w:rsidP="006E26D4">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6E26D4" w:rsidRPr="0067548E" w14:paraId="00B2EC89" w14:textId="77777777" w:rsidTr="00F04E61">
        <w:trPr>
          <w:cantSplit/>
          <w:trHeight w:val="521"/>
        </w:trPr>
        <w:tc>
          <w:tcPr>
            <w:tcW w:w="895" w:type="dxa"/>
            <w:shd w:val="clear" w:color="auto" w:fill="auto"/>
            <w:tcMar>
              <w:left w:w="14" w:type="dxa"/>
              <w:right w:w="14" w:type="dxa"/>
            </w:tcMar>
          </w:tcPr>
          <w:p w14:paraId="6787B11E"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5BA2C1E9" w14:textId="02903D30" w:rsidR="006E26D4" w:rsidRPr="006E26D4" w:rsidRDefault="006E26D4" w:rsidP="006E26D4">
            <w:pPr>
              <w:pStyle w:val="ListParagraph"/>
              <w:numPr>
                <w:ilvl w:val="0"/>
                <w:numId w:val="63"/>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Hazard verifications are defined.</w:t>
            </w:r>
          </w:p>
        </w:tc>
        <w:tc>
          <w:tcPr>
            <w:tcW w:w="900" w:type="dxa"/>
          </w:tcPr>
          <w:p w14:paraId="0DF5E4B5" w14:textId="77777777" w:rsidR="006E26D4" w:rsidRPr="0067548E" w:rsidRDefault="006E26D4" w:rsidP="006E26D4">
            <w:pPr>
              <w:jc w:val="center"/>
              <w:rPr>
                <w:rFonts w:asciiTheme="minorHAnsi" w:hAnsiTheme="minorHAnsi" w:cstheme="minorHAnsi"/>
                <w:sz w:val="22"/>
                <w:szCs w:val="22"/>
              </w:rPr>
            </w:pPr>
          </w:p>
        </w:tc>
        <w:tc>
          <w:tcPr>
            <w:tcW w:w="5310" w:type="dxa"/>
          </w:tcPr>
          <w:p w14:paraId="2D53BE29" w14:textId="67B326EA" w:rsidR="006E26D4" w:rsidRDefault="00F55C0F" w:rsidP="006E26D4">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6E26D4" w:rsidRPr="0067548E" w14:paraId="2B2698CC" w14:textId="77777777" w:rsidTr="00F04E61">
        <w:trPr>
          <w:cantSplit/>
          <w:trHeight w:val="521"/>
        </w:trPr>
        <w:tc>
          <w:tcPr>
            <w:tcW w:w="895" w:type="dxa"/>
            <w:shd w:val="clear" w:color="auto" w:fill="auto"/>
            <w:tcMar>
              <w:left w:w="14" w:type="dxa"/>
              <w:right w:w="14" w:type="dxa"/>
            </w:tcMar>
          </w:tcPr>
          <w:p w14:paraId="6BAEAF6E"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278D0C05" w14:textId="4C15FCCE" w:rsidR="006E26D4" w:rsidRPr="006E26D4" w:rsidRDefault="006E26D4" w:rsidP="006E26D4">
            <w:pPr>
              <w:pStyle w:val="ListParagraph"/>
              <w:numPr>
                <w:ilvl w:val="0"/>
                <w:numId w:val="63"/>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All software requirements that trace to a hazard analysis are to be verified by test.</w:t>
            </w:r>
          </w:p>
        </w:tc>
        <w:tc>
          <w:tcPr>
            <w:tcW w:w="900" w:type="dxa"/>
          </w:tcPr>
          <w:p w14:paraId="6912D56F" w14:textId="77777777" w:rsidR="006E26D4" w:rsidRPr="0067548E" w:rsidRDefault="006E26D4" w:rsidP="006E26D4">
            <w:pPr>
              <w:jc w:val="center"/>
              <w:rPr>
                <w:rFonts w:asciiTheme="minorHAnsi" w:hAnsiTheme="minorHAnsi" w:cstheme="minorHAnsi"/>
                <w:sz w:val="22"/>
                <w:szCs w:val="22"/>
              </w:rPr>
            </w:pPr>
          </w:p>
        </w:tc>
        <w:tc>
          <w:tcPr>
            <w:tcW w:w="5310" w:type="dxa"/>
          </w:tcPr>
          <w:p w14:paraId="1292F751" w14:textId="0CD49683" w:rsidR="006E26D4" w:rsidRDefault="00F55C0F" w:rsidP="006E26D4">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6E26D4" w:rsidRPr="0067548E" w14:paraId="7D61727B" w14:textId="77777777" w:rsidTr="00F04E61">
        <w:trPr>
          <w:cantSplit/>
          <w:trHeight w:val="521"/>
        </w:trPr>
        <w:tc>
          <w:tcPr>
            <w:tcW w:w="895" w:type="dxa"/>
            <w:shd w:val="clear" w:color="auto" w:fill="auto"/>
            <w:tcMar>
              <w:left w:w="14" w:type="dxa"/>
              <w:right w:w="14" w:type="dxa"/>
            </w:tcMar>
          </w:tcPr>
          <w:p w14:paraId="7D6B2F8C"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140C0273" w14:textId="5D7E29C9" w:rsidR="006E26D4" w:rsidRPr="006E26D4" w:rsidRDefault="006E26D4" w:rsidP="006E26D4">
            <w:pPr>
              <w:pStyle w:val="ListParagraph"/>
              <w:numPr>
                <w:ilvl w:val="0"/>
                <w:numId w:val="63"/>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Software hazards address the software Failure Modes and Effects Analysis (FMEA) and software Fault Tree results</w:t>
            </w:r>
            <w:r>
              <w:rPr>
                <w:rStyle w:val="Strong"/>
                <w:rFonts w:asciiTheme="minorHAnsi" w:hAnsiTheme="minorHAnsi" w:cstheme="minorHAnsi"/>
                <w:b w:val="0"/>
                <w:bCs w:val="0"/>
                <w:sz w:val="22"/>
                <w:szCs w:val="22"/>
                <w:shd w:val="clear" w:color="auto" w:fill="FFFFFF"/>
              </w:rPr>
              <w:t>.</w:t>
            </w:r>
          </w:p>
        </w:tc>
        <w:tc>
          <w:tcPr>
            <w:tcW w:w="900" w:type="dxa"/>
          </w:tcPr>
          <w:p w14:paraId="2BC6C188" w14:textId="77777777" w:rsidR="006E26D4" w:rsidRPr="0067548E" w:rsidRDefault="006E26D4" w:rsidP="006E26D4">
            <w:pPr>
              <w:jc w:val="center"/>
              <w:rPr>
                <w:rFonts w:asciiTheme="minorHAnsi" w:hAnsiTheme="minorHAnsi" w:cstheme="minorHAnsi"/>
                <w:sz w:val="22"/>
                <w:szCs w:val="22"/>
              </w:rPr>
            </w:pPr>
          </w:p>
        </w:tc>
        <w:tc>
          <w:tcPr>
            <w:tcW w:w="5310" w:type="dxa"/>
          </w:tcPr>
          <w:p w14:paraId="02FB4A63" w14:textId="01B20AAA" w:rsidR="006E26D4" w:rsidRDefault="00F55C0F" w:rsidP="006E26D4">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6E26D4" w:rsidRPr="00FD5A4E" w14:paraId="3C89C303" w14:textId="77777777" w:rsidTr="00A560F6">
        <w:trPr>
          <w:cantSplit/>
          <w:trHeight w:val="521"/>
        </w:trPr>
        <w:tc>
          <w:tcPr>
            <w:tcW w:w="895" w:type="dxa"/>
            <w:shd w:val="clear" w:color="auto" w:fill="EAF1DD" w:themeFill="accent3" w:themeFillTint="33"/>
            <w:tcMar>
              <w:left w:w="14" w:type="dxa"/>
              <w:right w:w="14" w:type="dxa"/>
            </w:tcMar>
          </w:tcPr>
          <w:p w14:paraId="4AF5D37E" w14:textId="4143E414" w:rsidR="006E26D4" w:rsidRDefault="006E26D4" w:rsidP="006E26D4">
            <w:pPr>
              <w:jc w:val="center"/>
              <w:rPr>
                <w:rFonts w:asciiTheme="minorHAnsi" w:hAnsiTheme="minorHAnsi" w:cstheme="minorHAnsi"/>
                <w:sz w:val="28"/>
                <w:szCs w:val="28"/>
              </w:rPr>
            </w:pPr>
            <w:r>
              <w:rPr>
                <w:rFonts w:asciiTheme="minorHAnsi" w:hAnsiTheme="minorHAnsi" w:cstheme="minorHAnsi"/>
                <w:sz w:val="28"/>
                <w:szCs w:val="28"/>
              </w:rPr>
              <w:t>H</w:t>
            </w:r>
          </w:p>
        </w:tc>
        <w:tc>
          <w:tcPr>
            <w:tcW w:w="7380" w:type="dxa"/>
            <w:shd w:val="clear" w:color="auto" w:fill="EAF1DD" w:themeFill="accent3" w:themeFillTint="33"/>
          </w:tcPr>
          <w:p w14:paraId="53BF5799" w14:textId="1BBF6DA1"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Stakeholder Approval and Alignment</w:t>
            </w:r>
          </w:p>
        </w:tc>
        <w:tc>
          <w:tcPr>
            <w:tcW w:w="900" w:type="dxa"/>
          </w:tcPr>
          <w:p w14:paraId="6E9065B7" w14:textId="77777777" w:rsidR="006E26D4" w:rsidRPr="009552C7" w:rsidRDefault="006E26D4" w:rsidP="006E26D4">
            <w:pPr>
              <w:jc w:val="center"/>
              <w:rPr>
                <w:rFonts w:asciiTheme="minorHAnsi" w:hAnsiTheme="minorHAnsi" w:cstheme="minorHAnsi"/>
                <w:sz w:val="20"/>
                <w:szCs w:val="20"/>
              </w:rPr>
            </w:pPr>
          </w:p>
        </w:tc>
        <w:tc>
          <w:tcPr>
            <w:tcW w:w="5310" w:type="dxa"/>
          </w:tcPr>
          <w:p w14:paraId="349B1538" w14:textId="77777777" w:rsidR="006E26D4" w:rsidRPr="009552C7" w:rsidRDefault="006E26D4" w:rsidP="006E26D4">
            <w:pPr>
              <w:rPr>
                <w:rFonts w:asciiTheme="minorHAnsi" w:hAnsiTheme="minorHAnsi" w:cstheme="minorHAnsi"/>
                <w:sz w:val="20"/>
                <w:szCs w:val="20"/>
              </w:rPr>
            </w:pPr>
          </w:p>
        </w:tc>
      </w:tr>
      <w:tr w:rsidR="006E26D4" w:rsidRPr="0067548E" w14:paraId="44425DC5" w14:textId="77777777" w:rsidTr="00F04E61">
        <w:trPr>
          <w:cantSplit/>
          <w:trHeight w:val="521"/>
        </w:trPr>
        <w:tc>
          <w:tcPr>
            <w:tcW w:w="895" w:type="dxa"/>
            <w:shd w:val="clear" w:color="auto" w:fill="auto"/>
            <w:tcMar>
              <w:left w:w="14" w:type="dxa"/>
              <w:right w:w="14" w:type="dxa"/>
            </w:tcMar>
          </w:tcPr>
          <w:p w14:paraId="1AF4ED6E" w14:textId="529D06F6"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H1</w:t>
            </w:r>
          </w:p>
        </w:tc>
        <w:tc>
          <w:tcPr>
            <w:tcW w:w="7380" w:type="dxa"/>
            <w:shd w:val="clear" w:color="auto" w:fill="auto"/>
          </w:tcPr>
          <w:p w14:paraId="41456309" w14:textId="72CA406E"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w:t>
            </w:r>
            <w:r w:rsidRPr="00AD19FD">
              <w:rPr>
                <w:rStyle w:val="Strong"/>
                <w:rFonts w:asciiTheme="minorHAnsi" w:hAnsiTheme="minorHAnsi" w:cstheme="minorHAnsi"/>
                <w:color w:val="1F497D" w:themeColor="text2"/>
                <w:sz w:val="22"/>
                <w:szCs w:val="22"/>
                <w:shd w:val="clear" w:color="auto" w:fill="FFFFFF"/>
              </w:rPr>
              <w:t>Requirements</w:t>
            </w:r>
            <w:r>
              <w:rPr>
                <w:rStyle w:val="Strong"/>
                <w:rFonts w:asciiTheme="minorHAnsi" w:hAnsiTheme="minorHAnsi" w:cstheme="minorHAnsi"/>
                <w:color w:val="1F497D" w:themeColor="text2"/>
                <w:sz w:val="22"/>
                <w:szCs w:val="22"/>
                <w:shd w:val="clear" w:color="auto" w:fill="FFFFFF"/>
              </w:rPr>
              <w:t>:</w:t>
            </w:r>
            <w:r w:rsidRPr="00AD19FD">
              <w:rPr>
                <w:rStyle w:val="Strong"/>
                <w:rFonts w:asciiTheme="minorHAnsi" w:hAnsiTheme="minorHAnsi" w:cstheme="minorHAnsi"/>
                <w:b w:val="0"/>
                <w:bCs w:val="0"/>
                <w:sz w:val="22"/>
                <w:szCs w:val="22"/>
                <w:shd w:val="clear" w:color="auto" w:fill="FFFFFF"/>
              </w:rPr>
              <w:t xml:space="preserve"> must reflect stakeholder inputs and be formally reviewed and approved by project leadership, system engineers, and software assurance teams.</w:t>
            </w:r>
          </w:p>
        </w:tc>
        <w:tc>
          <w:tcPr>
            <w:tcW w:w="900" w:type="dxa"/>
          </w:tcPr>
          <w:p w14:paraId="1DF53473" w14:textId="77777777" w:rsidR="006E26D4" w:rsidRPr="0067548E" w:rsidRDefault="006E26D4" w:rsidP="006E26D4">
            <w:pPr>
              <w:jc w:val="center"/>
              <w:rPr>
                <w:rFonts w:asciiTheme="minorHAnsi" w:hAnsiTheme="minorHAnsi" w:cstheme="minorHAnsi"/>
                <w:sz w:val="22"/>
                <w:szCs w:val="22"/>
              </w:rPr>
            </w:pPr>
          </w:p>
        </w:tc>
        <w:tc>
          <w:tcPr>
            <w:tcW w:w="5310" w:type="dxa"/>
          </w:tcPr>
          <w:p w14:paraId="62E9F3FF" w14:textId="77777777" w:rsidR="006E26D4" w:rsidRPr="0067548E" w:rsidRDefault="006E26D4" w:rsidP="006E26D4">
            <w:pPr>
              <w:rPr>
                <w:rFonts w:asciiTheme="minorHAnsi" w:hAnsiTheme="minorHAnsi" w:cstheme="minorHAnsi"/>
                <w:sz w:val="22"/>
                <w:szCs w:val="22"/>
              </w:rPr>
            </w:pPr>
          </w:p>
        </w:tc>
      </w:tr>
      <w:tr w:rsidR="006E26D4" w:rsidRPr="00FD5A4E" w14:paraId="4EAB4DC3" w14:textId="77777777" w:rsidTr="00A560F6">
        <w:trPr>
          <w:cantSplit/>
          <w:trHeight w:val="521"/>
        </w:trPr>
        <w:tc>
          <w:tcPr>
            <w:tcW w:w="895" w:type="dxa"/>
            <w:shd w:val="clear" w:color="auto" w:fill="EAF1DD" w:themeFill="accent3" w:themeFillTint="33"/>
            <w:tcMar>
              <w:left w:w="14" w:type="dxa"/>
              <w:right w:w="14" w:type="dxa"/>
            </w:tcMar>
          </w:tcPr>
          <w:p w14:paraId="73A5D2B1" w14:textId="19DD74FC" w:rsidR="006E26D4" w:rsidRDefault="006E26D4" w:rsidP="006E26D4">
            <w:pPr>
              <w:jc w:val="center"/>
              <w:rPr>
                <w:rFonts w:asciiTheme="minorHAnsi" w:hAnsiTheme="minorHAnsi" w:cstheme="minorHAnsi"/>
                <w:sz w:val="28"/>
                <w:szCs w:val="28"/>
              </w:rPr>
            </w:pPr>
            <w:r>
              <w:rPr>
                <w:rFonts w:asciiTheme="minorHAnsi" w:hAnsiTheme="minorHAnsi" w:cstheme="minorHAnsi"/>
                <w:sz w:val="28"/>
                <w:szCs w:val="28"/>
              </w:rPr>
              <w:t>I</w:t>
            </w:r>
          </w:p>
        </w:tc>
        <w:tc>
          <w:tcPr>
            <w:tcW w:w="7380" w:type="dxa"/>
            <w:shd w:val="clear" w:color="auto" w:fill="EAF1DD" w:themeFill="accent3" w:themeFillTint="33"/>
          </w:tcPr>
          <w:p w14:paraId="3B90C9C3" w14:textId="7FEFC034"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Documentation Completeness</w:t>
            </w:r>
          </w:p>
        </w:tc>
        <w:tc>
          <w:tcPr>
            <w:tcW w:w="900" w:type="dxa"/>
          </w:tcPr>
          <w:p w14:paraId="3C990240" w14:textId="77777777" w:rsidR="006E26D4" w:rsidRPr="009552C7" w:rsidRDefault="006E26D4" w:rsidP="006E26D4">
            <w:pPr>
              <w:jc w:val="center"/>
              <w:rPr>
                <w:rFonts w:asciiTheme="minorHAnsi" w:hAnsiTheme="minorHAnsi" w:cstheme="minorHAnsi"/>
                <w:sz w:val="20"/>
                <w:szCs w:val="20"/>
              </w:rPr>
            </w:pPr>
          </w:p>
        </w:tc>
        <w:tc>
          <w:tcPr>
            <w:tcW w:w="5310" w:type="dxa"/>
          </w:tcPr>
          <w:p w14:paraId="54F824DE" w14:textId="77777777" w:rsidR="006E26D4" w:rsidRPr="009552C7" w:rsidRDefault="006E26D4" w:rsidP="006E26D4">
            <w:pPr>
              <w:rPr>
                <w:rFonts w:asciiTheme="minorHAnsi" w:hAnsiTheme="minorHAnsi" w:cstheme="minorHAnsi"/>
                <w:sz w:val="20"/>
                <w:szCs w:val="20"/>
              </w:rPr>
            </w:pPr>
          </w:p>
        </w:tc>
      </w:tr>
      <w:tr w:rsidR="006E26D4" w:rsidRPr="0067548E" w14:paraId="0F755E6A" w14:textId="77777777" w:rsidTr="00F04E61">
        <w:trPr>
          <w:cantSplit/>
          <w:trHeight w:val="521"/>
        </w:trPr>
        <w:tc>
          <w:tcPr>
            <w:tcW w:w="895" w:type="dxa"/>
            <w:shd w:val="clear" w:color="auto" w:fill="auto"/>
            <w:tcMar>
              <w:left w:w="14" w:type="dxa"/>
              <w:right w:w="14" w:type="dxa"/>
            </w:tcMar>
          </w:tcPr>
          <w:p w14:paraId="79A1D814" w14:textId="25B7C062"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I1</w:t>
            </w:r>
          </w:p>
        </w:tc>
        <w:tc>
          <w:tcPr>
            <w:tcW w:w="7380" w:type="dxa"/>
            <w:shd w:val="clear" w:color="auto" w:fill="auto"/>
          </w:tcPr>
          <w:p w14:paraId="50EB6123" w14:textId="0E019543"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sidRPr="00AD19FD">
              <w:rPr>
                <w:rStyle w:val="Strong"/>
                <w:rFonts w:asciiTheme="minorHAnsi" w:hAnsiTheme="minorHAnsi" w:cstheme="minorHAnsi"/>
                <w:color w:val="1F497D" w:themeColor="text2"/>
                <w:sz w:val="22"/>
                <w:szCs w:val="22"/>
                <w:shd w:val="clear" w:color="auto" w:fill="FFFFFF"/>
              </w:rPr>
              <w:t xml:space="preserve">All </w:t>
            </w:r>
            <w:r>
              <w:rPr>
                <w:rStyle w:val="Strong"/>
                <w:rFonts w:asciiTheme="minorHAnsi" w:hAnsiTheme="minorHAnsi" w:cstheme="minorHAnsi"/>
                <w:color w:val="1F497D" w:themeColor="text2"/>
                <w:sz w:val="22"/>
                <w:szCs w:val="22"/>
                <w:shd w:val="clear" w:color="auto" w:fill="FFFFFF"/>
              </w:rPr>
              <w:t>R</w:t>
            </w:r>
            <w:r w:rsidRPr="00AD19FD">
              <w:rPr>
                <w:rStyle w:val="Strong"/>
                <w:rFonts w:asciiTheme="minorHAnsi" w:hAnsiTheme="minorHAnsi" w:cstheme="minorHAnsi"/>
                <w:color w:val="1F497D" w:themeColor="text2"/>
                <w:sz w:val="22"/>
                <w:szCs w:val="22"/>
                <w:shd w:val="clear" w:color="auto" w:fill="FFFFFF"/>
              </w:rPr>
              <w:t xml:space="preserve">equirements </w:t>
            </w:r>
            <w:proofErr w:type="spellStart"/>
            <w:r>
              <w:rPr>
                <w:rStyle w:val="Strong"/>
                <w:rFonts w:asciiTheme="minorHAnsi" w:hAnsiTheme="minorHAnsi" w:cstheme="minorHAnsi"/>
                <w:color w:val="1F497D" w:themeColor="text2"/>
                <w:sz w:val="22"/>
                <w:szCs w:val="22"/>
                <w:shd w:val="clear" w:color="auto" w:fill="FFFFFF"/>
              </w:rPr>
              <w:t>D</w:t>
            </w:r>
            <w:r w:rsidRPr="00AD19FD">
              <w:rPr>
                <w:rStyle w:val="Strong"/>
                <w:rFonts w:asciiTheme="minorHAnsi" w:hAnsiTheme="minorHAnsi" w:cstheme="minorHAnsi"/>
                <w:color w:val="1F497D" w:themeColor="text2"/>
                <w:sz w:val="22"/>
                <w:szCs w:val="22"/>
                <w:shd w:val="clear" w:color="auto" w:fill="FFFFFF"/>
              </w:rPr>
              <w:t>documentation</w:t>
            </w:r>
            <w:proofErr w:type="spellEnd"/>
            <w:r>
              <w:rPr>
                <w:rStyle w:val="Strong"/>
                <w:rFonts w:asciiTheme="minorHAnsi" w:hAnsiTheme="minorHAnsi" w:cstheme="minorHAnsi"/>
                <w:color w:val="1F497D" w:themeColor="text2"/>
                <w:sz w:val="22"/>
                <w:szCs w:val="22"/>
                <w:shd w:val="clear" w:color="auto" w:fill="FFFFFF"/>
              </w:rPr>
              <w:t xml:space="preserve">: </w:t>
            </w:r>
            <w:r w:rsidRPr="00AD19FD">
              <w:rPr>
                <w:rStyle w:val="Strong"/>
                <w:rFonts w:asciiTheme="minorHAnsi" w:hAnsiTheme="minorHAnsi" w:cstheme="minorHAnsi"/>
                <w:b w:val="0"/>
                <w:bCs w:val="0"/>
                <w:sz w:val="22"/>
                <w:szCs w:val="22"/>
                <w:shd w:val="clear" w:color="auto" w:fill="FFFFFF"/>
              </w:rPr>
              <w:t>including the Software Requirements Specification (SRS), must be complete, reviewed, and accessible to relevant personnel.</w:t>
            </w:r>
          </w:p>
        </w:tc>
        <w:tc>
          <w:tcPr>
            <w:tcW w:w="900" w:type="dxa"/>
          </w:tcPr>
          <w:p w14:paraId="70FA6EE1" w14:textId="77777777" w:rsidR="006E26D4" w:rsidRPr="0067548E" w:rsidRDefault="006E26D4" w:rsidP="006E26D4">
            <w:pPr>
              <w:jc w:val="center"/>
              <w:rPr>
                <w:rFonts w:asciiTheme="minorHAnsi" w:hAnsiTheme="minorHAnsi" w:cstheme="minorHAnsi"/>
                <w:sz w:val="22"/>
                <w:szCs w:val="22"/>
              </w:rPr>
            </w:pPr>
          </w:p>
        </w:tc>
        <w:tc>
          <w:tcPr>
            <w:tcW w:w="5310" w:type="dxa"/>
          </w:tcPr>
          <w:p w14:paraId="527C8E8B" w14:textId="77777777" w:rsidR="006E26D4" w:rsidRPr="0067548E" w:rsidRDefault="006E26D4" w:rsidP="006E26D4">
            <w:pPr>
              <w:rPr>
                <w:rFonts w:asciiTheme="minorHAnsi" w:hAnsiTheme="minorHAnsi" w:cstheme="minorHAnsi"/>
                <w:sz w:val="22"/>
                <w:szCs w:val="22"/>
              </w:rPr>
            </w:pPr>
          </w:p>
        </w:tc>
      </w:tr>
      <w:tr w:rsidR="006E26D4" w:rsidRPr="0067548E" w14:paraId="0235662F" w14:textId="77777777" w:rsidTr="00F04E61">
        <w:trPr>
          <w:cantSplit/>
          <w:trHeight w:val="521"/>
        </w:trPr>
        <w:tc>
          <w:tcPr>
            <w:tcW w:w="895" w:type="dxa"/>
            <w:shd w:val="clear" w:color="auto" w:fill="auto"/>
            <w:tcMar>
              <w:left w:w="14" w:type="dxa"/>
              <w:right w:w="14" w:type="dxa"/>
            </w:tcMar>
          </w:tcPr>
          <w:p w14:paraId="3AC3A58F" w14:textId="0D1BEC86"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I2</w:t>
            </w:r>
          </w:p>
        </w:tc>
        <w:tc>
          <w:tcPr>
            <w:tcW w:w="7380" w:type="dxa"/>
            <w:shd w:val="clear" w:color="auto" w:fill="auto"/>
          </w:tcPr>
          <w:p w14:paraId="7EB3326A" w14:textId="4DAB3F80"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sidRPr="00AD19FD">
              <w:rPr>
                <w:rStyle w:val="Strong"/>
                <w:rFonts w:asciiTheme="minorHAnsi" w:hAnsiTheme="minorHAnsi" w:cstheme="minorHAnsi"/>
                <w:color w:val="1F497D" w:themeColor="text2"/>
                <w:sz w:val="22"/>
                <w:szCs w:val="22"/>
                <w:shd w:val="clear" w:color="auto" w:fill="FFFFFF"/>
              </w:rPr>
              <w:t xml:space="preserve">Supporting </w:t>
            </w:r>
            <w:r>
              <w:rPr>
                <w:rStyle w:val="Strong"/>
                <w:rFonts w:asciiTheme="minorHAnsi" w:hAnsiTheme="minorHAnsi" w:cstheme="minorHAnsi"/>
                <w:color w:val="1F497D" w:themeColor="text2"/>
                <w:sz w:val="22"/>
                <w:szCs w:val="22"/>
                <w:shd w:val="clear" w:color="auto" w:fill="FFFFFF"/>
              </w:rPr>
              <w:t>A</w:t>
            </w:r>
            <w:r w:rsidRPr="00AD19FD">
              <w:rPr>
                <w:rStyle w:val="Strong"/>
                <w:rFonts w:asciiTheme="minorHAnsi" w:hAnsiTheme="minorHAnsi" w:cstheme="minorHAnsi"/>
                <w:color w:val="1F497D" w:themeColor="text2"/>
                <w:sz w:val="22"/>
                <w:szCs w:val="22"/>
                <w:shd w:val="clear" w:color="auto" w:fill="FFFFFF"/>
              </w:rPr>
              <w:t>rtifacts</w:t>
            </w:r>
            <w:r>
              <w:rPr>
                <w:rStyle w:val="Strong"/>
                <w:rFonts w:asciiTheme="minorHAnsi" w:hAnsiTheme="minorHAnsi" w:cstheme="minorHAnsi"/>
                <w:color w:val="1F497D" w:themeColor="text2"/>
                <w:sz w:val="22"/>
                <w:szCs w:val="22"/>
                <w:shd w:val="clear" w:color="auto" w:fill="FFFFFF"/>
              </w:rPr>
              <w:t xml:space="preserve">: </w:t>
            </w:r>
            <w:r w:rsidRPr="00AD19FD">
              <w:rPr>
                <w:rStyle w:val="Strong"/>
                <w:rFonts w:asciiTheme="minorHAnsi" w:hAnsiTheme="minorHAnsi" w:cstheme="minorHAnsi"/>
                <w:b w:val="0"/>
                <w:bCs w:val="0"/>
                <w:sz w:val="22"/>
                <w:szCs w:val="22"/>
                <w:shd w:val="clear" w:color="auto" w:fill="FFFFFF"/>
              </w:rPr>
              <w:t xml:space="preserve"> like requirements matrices, dependency analyses, and risk assessments should also be finalized.</w:t>
            </w:r>
          </w:p>
        </w:tc>
        <w:tc>
          <w:tcPr>
            <w:tcW w:w="900" w:type="dxa"/>
          </w:tcPr>
          <w:p w14:paraId="3BA21A0C" w14:textId="77777777" w:rsidR="006E26D4" w:rsidRPr="0067548E" w:rsidRDefault="006E26D4" w:rsidP="006E26D4">
            <w:pPr>
              <w:jc w:val="center"/>
              <w:rPr>
                <w:rFonts w:asciiTheme="minorHAnsi" w:hAnsiTheme="minorHAnsi" w:cstheme="minorHAnsi"/>
                <w:sz w:val="22"/>
                <w:szCs w:val="22"/>
              </w:rPr>
            </w:pPr>
          </w:p>
        </w:tc>
        <w:tc>
          <w:tcPr>
            <w:tcW w:w="5310" w:type="dxa"/>
          </w:tcPr>
          <w:p w14:paraId="54CE1CD8" w14:textId="77777777" w:rsidR="006E26D4" w:rsidRPr="0067548E" w:rsidRDefault="006E26D4" w:rsidP="006E26D4">
            <w:pPr>
              <w:rPr>
                <w:rFonts w:asciiTheme="minorHAnsi" w:hAnsiTheme="minorHAnsi" w:cstheme="minorHAnsi"/>
                <w:sz w:val="22"/>
                <w:szCs w:val="22"/>
              </w:rPr>
            </w:pPr>
          </w:p>
        </w:tc>
      </w:tr>
      <w:tr w:rsidR="006E26D4" w:rsidRPr="0067548E" w14:paraId="0D31B508" w14:textId="77777777" w:rsidTr="00F04E61">
        <w:trPr>
          <w:cantSplit/>
          <w:trHeight w:val="521"/>
        </w:trPr>
        <w:tc>
          <w:tcPr>
            <w:tcW w:w="895" w:type="dxa"/>
            <w:shd w:val="clear" w:color="auto" w:fill="auto"/>
            <w:tcMar>
              <w:left w:w="14" w:type="dxa"/>
              <w:right w:w="14" w:type="dxa"/>
            </w:tcMar>
          </w:tcPr>
          <w:p w14:paraId="4BA0111F" w14:textId="2BFA45BB" w:rsidR="006E26D4"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I3</w:t>
            </w:r>
          </w:p>
        </w:tc>
        <w:tc>
          <w:tcPr>
            <w:tcW w:w="7380" w:type="dxa"/>
            <w:shd w:val="clear" w:color="auto" w:fill="auto"/>
          </w:tcPr>
          <w:p w14:paraId="56BD9F23" w14:textId="5EA4E1F6" w:rsidR="006E26D4" w:rsidRPr="00E75D9F" w:rsidRDefault="006E26D4" w:rsidP="006E26D4">
            <w:pPr>
              <w:rPr>
                <w:rStyle w:val="Strong"/>
                <w:rFonts w:asciiTheme="minorHAnsi" w:hAnsiTheme="minorHAnsi" w:cstheme="minorHAnsi"/>
                <w:color w:val="1F497D" w:themeColor="text2"/>
                <w:sz w:val="22"/>
                <w:szCs w:val="22"/>
                <w:shd w:val="clear" w:color="auto" w:fill="FFFFFF"/>
              </w:rPr>
            </w:pPr>
            <w:r w:rsidRPr="00E75D9F">
              <w:rPr>
                <w:rStyle w:val="Strong"/>
                <w:rFonts w:asciiTheme="minorHAnsi" w:hAnsiTheme="minorHAnsi" w:cstheme="minorHAnsi"/>
                <w:color w:val="1F497D" w:themeColor="text2"/>
                <w:sz w:val="22"/>
                <w:szCs w:val="22"/>
                <w:shd w:val="clear" w:color="auto" w:fill="FFFFFF"/>
              </w:rPr>
              <w:t xml:space="preserve">Software Architecture: </w:t>
            </w:r>
            <w:r w:rsidRPr="00E75D9F">
              <w:rPr>
                <w:rStyle w:val="Strong"/>
                <w:rFonts w:asciiTheme="minorHAnsi" w:hAnsiTheme="minorHAnsi" w:cstheme="minorHAnsi"/>
                <w:b w:val="0"/>
                <w:bCs w:val="0"/>
                <w:sz w:val="22"/>
                <w:szCs w:val="22"/>
                <w:shd w:val="clear" w:color="auto" w:fill="FFFFFF"/>
              </w:rPr>
              <w:t>defined</w:t>
            </w:r>
          </w:p>
        </w:tc>
        <w:tc>
          <w:tcPr>
            <w:tcW w:w="900" w:type="dxa"/>
          </w:tcPr>
          <w:p w14:paraId="438EE97E" w14:textId="77777777" w:rsidR="006E26D4" w:rsidRPr="0067548E" w:rsidRDefault="006E26D4" w:rsidP="006E26D4">
            <w:pPr>
              <w:jc w:val="center"/>
              <w:rPr>
                <w:rFonts w:asciiTheme="minorHAnsi" w:hAnsiTheme="minorHAnsi" w:cstheme="minorHAnsi"/>
                <w:sz w:val="22"/>
                <w:szCs w:val="22"/>
              </w:rPr>
            </w:pPr>
          </w:p>
        </w:tc>
        <w:tc>
          <w:tcPr>
            <w:tcW w:w="5310" w:type="dxa"/>
          </w:tcPr>
          <w:p w14:paraId="5CA05034" w14:textId="42B4D6B3"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6E26D4" w:rsidRPr="00FD5A4E" w14:paraId="1EEE912B" w14:textId="77777777" w:rsidTr="00A560F6">
        <w:trPr>
          <w:cantSplit/>
          <w:trHeight w:val="521"/>
        </w:trPr>
        <w:tc>
          <w:tcPr>
            <w:tcW w:w="895" w:type="dxa"/>
            <w:shd w:val="clear" w:color="auto" w:fill="EAF1DD" w:themeFill="accent3" w:themeFillTint="33"/>
            <w:tcMar>
              <w:left w:w="14" w:type="dxa"/>
              <w:right w:w="14" w:type="dxa"/>
            </w:tcMar>
          </w:tcPr>
          <w:p w14:paraId="6A4AA0AB" w14:textId="46220AA7" w:rsidR="006E26D4" w:rsidRDefault="006E26D4" w:rsidP="006E26D4">
            <w:pPr>
              <w:jc w:val="center"/>
              <w:rPr>
                <w:rFonts w:asciiTheme="minorHAnsi" w:hAnsiTheme="minorHAnsi" w:cstheme="minorHAnsi"/>
                <w:sz w:val="28"/>
                <w:szCs w:val="28"/>
              </w:rPr>
            </w:pPr>
            <w:r>
              <w:rPr>
                <w:rFonts w:asciiTheme="minorHAnsi" w:hAnsiTheme="minorHAnsi" w:cstheme="minorHAnsi"/>
                <w:sz w:val="28"/>
                <w:szCs w:val="28"/>
              </w:rPr>
              <w:t>J</w:t>
            </w:r>
          </w:p>
        </w:tc>
        <w:tc>
          <w:tcPr>
            <w:tcW w:w="7380" w:type="dxa"/>
            <w:shd w:val="clear" w:color="auto" w:fill="EAF1DD" w:themeFill="accent3" w:themeFillTint="33"/>
          </w:tcPr>
          <w:p w14:paraId="4C02BED3" w14:textId="51BFCCD6" w:rsidR="006E26D4" w:rsidRPr="00C90B59" w:rsidRDefault="006E26D4" w:rsidP="006E26D4">
            <w:pPr>
              <w:rPr>
                <w:rFonts w:asciiTheme="minorHAnsi" w:hAnsiTheme="minorHAnsi" w:cstheme="minorHAnsi"/>
                <w:sz w:val="28"/>
                <w:szCs w:val="28"/>
              </w:rPr>
            </w:pPr>
            <w:r w:rsidRPr="00C90B59">
              <w:rPr>
                <w:rFonts w:asciiTheme="minorHAnsi" w:hAnsiTheme="minorHAnsi" w:cstheme="minorHAnsi"/>
                <w:sz w:val="28"/>
                <w:szCs w:val="28"/>
              </w:rPr>
              <w:t>Plans for Updates and Maintenance</w:t>
            </w:r>
          </w:p>
        </w:tc>
        <w:tc>
          <w:tcPr>
            <w:tcW w:w="900" w:type="dxa"/>
          </w:tcPr>
          <w:p w14:paraId="205F846A" w14:textId="77777777" w:rsidR="006E26D4" w:rsidRPr="009552C7" w:rsidRDefault="006E26D4" w:rsidP="006E26D4">
            <w:pPr>
              <w:jc w:val="center"/>
              <w:rPr>
                <w:rFonts w:asciiTheme="minorHAnsi" w:hAnsiTheme="minorHAnsi" w:cstheme="minorHAnsi"/>
                <w:sz w:val="20"/>
                <w:szCs w:val="20"/>
              </w:rPr>
            </w:pPr>
          </w:p>
        </w:tc>
        <w:tc>
          <w:tcPr>
            <w:tcW w:w="5310" w:type="dxa"/>
          </w:tcPr>
          <w:p w14:paraId="0B678F3B" w14:textId="77777777" w:rsidR="006E26D4" w:rsidRPr="009552C7" w:rsidRDefault="006E26D4" w:rsidP="006E26D4">
            <w:pPr>
              <w:rPr>
                <w:rFonts w:asciiTheme="minorHAnsi" w:hAnsiTheme="minorHAnsi" w:cstheme="minorHAnsi"/>
                <w:sz w:val="20"/>
                <w:szCs w:val="20"/>
              </w:rPr>
            </w:pPr>
          </w:p>
        </w:tc>
      </w:tr>
      <w:tr w:rsidR="006E26D4" w:rsidRPr="0067548E" w14:paraId="251329F9" w14:textId="77777777" w:rsidTr="009552C7">
        <w:trPr>
          <w:cantSplit/>
          <w:trHeight w:val="521"/>
        </w:trPr>
        <w:tc>
          <w:tcPr>
            <w:tcW w:w="895" w:type="dxa"/>
            <w:shd w:val="clear" w:color="auto" w:fill="auto"/>
            <w:tcMar>
              <w:left w:w="14" w:type="dxa"/>
              <w:right w:w="14" w:type="dxa"/>
            </w:tcMar>
          </w:tcPr>
          <w:p w14:paraId="5E15ADE5" w14:textId="29335CC8"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w:t>
            </w:r>
            <w:r w:rsidRPr="0067548E">
              <w:rPr>
                <w:rFonts w:asciiTheme="minorHAnsi" w:hAnsiTheme="minorHAnsi" w:cstheme="minorHAnsi"/>
                <w:b/>
                <w:sz w:val="22"/>
                <w:szCs w:val="22"/>
              </w:rPr>
              <w:t>1</w:t>
            </w:r>
          </w:p>
        </w:tc>
        <w:tc>
          <w:tcPr>
            <w:tcW w:w="7380" w:type="dxa"/>
            <w:shd w:val="clear" w:color="auto" w:fill="auto"/>
          </w:tcPr>
          <w:p w14:paraId="00BD096E" w14:textId="31078EFD" w:rsidR="006E26D4" w:rsidRPr="0067548E" w:rsidRDefault="006E26D4" w:rsidP="006E26D4">
            <w:pPr>
              <w:rPr>
                <w:rFonts w:asciiTheme="minorHAnsi" w:hAnsiTheme="minorHAnsi" w:cstheme="minorHAnsi"/>
                <w:b/>
                <w:sz w:val="22"/>
                <w:szCs w:val="22"/>
              </w:rPr>
            </w:pPr>
            <w:r w:rsidRPr="00AD19FD">
              <w:rPr>
                <w:rStyle w:val="Strong"/>
                <w:rFonts w:asciiTheme="minorHAnsi" w:hAnsiTheme="minorHAnsi" w:cstheme="minorHAnsi"/>
                <w:color w:val="1F497D" w:themeColor="text2"/>
                <w:sz w:val="22"/>
                <w:szCs w:val="22"/>
                <w:shd w:val="clear" w:color="auto" w:fill="FFFFFF"/>
              </w:rPr>
              <w:t xml:space="preserve">Processes </w:t>
            </w:r>
            <w:r>
              <w:rPr>
                <w:rStyle w:val="Strong"/>
                <w:rFonts w:asciiTheme="minorHAnsi" w:hAnsiTheme="minorHAnsi" w:cstheme="minorHAnsi"/>
                <w:color w:val="1F497D" w:themeColor="text2"/>
                <w:sz w:val="22"/>
                <w:szCs w:val="22"/>
                <w:shd w:val="clear" w:color="auto" w:fill="FFFFFF"/>
              </w:rPr>
              <w:t>F</w:t>
            </w:r>
            <w:r w:rsidRPr="00AD19FD">
              <w:rPr>
                <w:rStyle w:val="Strong"/>
                <w:rFonts w:asciiTheme="minorHAnsi" w:hAnsiTheme="minorHAnsi" w:cstheme="minorHAnsi"/>
                <w:color w:val="1F497D" w:themeColor="text2"/>
                <w:sz w:val="22"/>
                <w:szCs w:val="22"/>
                <w:shd w:val="clear" w:color="auto" w:fill="FFFFFF"/>
              </w:rPr>
              <w:t xml:space="preserve">or </w:t>
            </w:r>
            <w:r>
              <w:rPr>
                <w:rStyle w:val="Strong"/>
                <w:rFonts w:asciiTheme="minorHAnsi" w:hAnsiTheme="minorHAnsi" w:cstheme="minorHAnsi"/>
                <w:color w:val="1F497D" w:themeColor="text2"/>
                <w:sz w:val="22"/>
                <w:szCs w:val="22"/>
                <w:shd w:val="clear" w:color="auto" w:fill="FFFFFF"/>
              </w:rPr>
              <w:t>M</w:t>
            </w:r>
            <w:r w:rsidRPr="00AD19FD">
              <w:rPr>
                <w:rStyle w:val="Strong"/>
                <w:rFonts w:asciiTheme="minorHAnsi" w:hAnsiTheme="minorHAnsi" w:cstheme="minorHAnsi"/>
                <w:color w:val="1F497D" w:themeColor="text2"/>
                <w:sz w:val="22"/>
                <w:szCs w:val="22"/>
                <w:shd w:val="clear" w:color="auto" w:fill="FFFFFF"/>
              </w:rPr>
              <w:t xml:space="preserve">anaging </w:t>
            </w:r>
            <w:r>
              <w:rPr>
                <w:rStyle w:val="Strong"/>
                <w:rFonts w:asciiTheme="minorHAnsi" w:hAnsiTheme="minorHAnsi" w:cstheme="minorHAnsi"/>
                <w:color w:val="1F497D" w:themeColor="text2"/>
                <w:sz w:val="22"/>
                <w:szCs w:val="22"/>
                <w:shd w:val="clear" w:color="auto" w:fill="FFFFFF"/>
              </w:rPr>
              <w:t>R</w:t>
            </w:r>
            <w:r w:rsidRPr="00AD19FD">
              <w:rPr>
                <w:rStyle w:val="Strong"/>
                <w:rFonts w:asciiTheme="minorHAnsi" w:hAnsiTheme="minorHAnsi" w:cstheme="minorHAnsi"/>
                <w:color w:val="1F497D" w:themeColor="text2"/>
                <w:sz w:val="22"/>
                <w:szCs w:val="22"/>
                <w:shd w:val="clear" w:color="auto" w:fill="FFFFFF"/>
              </w:rPr>
              <w:t xml:space="preserve">equirement </w:t>
            </w:r>
            <w:r>
              <w:rPr>
                <w:rStyle w:val="Strong"/>
                <w:rFonts w:asciiTheme="minorHAnsi" w:hAnsiTheme="minorHAnsi" w:cstheme="minorHAnsi"/>
                <w:color w:val="1F497D" w:themeColor="text2"/>
                <w:sz w:val="22"/>
                <w:szCs w:val="22"/>
                <w:shd w:val="clear" w:color="auto" w:fill="FFFFFF"/>
              </w:rPr>
              <w:t>C</w:t>
            </w:r>
            <w:r w:rsidRPr="00AD19FD">
              <w:rPr>
                <w:rStyle w:val="Strong"/>
                <w:rFonts w:asciiTheme="minorHAnsi" w:hAnsiTheme="minorHAnsi" w:cstheme="minorHAnsi"/>
                <w:color w:val="1F497D" w:themeColor="text2"/>
                <w:sz w:val="22"/>
                <w:szCs w:val="22"/>
                <w:shd w:val="clear" w:color="auto" w:fill="FFFFFF"/>
              </w:rPr>
              <w:t xml:space="preserve">hanges </w:t>
            </w:r>
            <w:r>
              <w:rPr>
                <w:rStyle w:val="Strong"/>
                <w:rFonts w:asciiTheme="minorHAnsi" w:hAnsiTheme="minorHAnsi" w:cstheme="minorHAnsi"/>
                <w:color w:val="1F497D" w:themeColor="text2"/>
                <w:sz w:val="22"/>
                <w:szCs w:val="22"/>
                <w:shd w:val="clear" w:color="auto" w:fill="FFFFFF"/>
              </w:rPr>
              <w:t>O</w:t>
            </w:r>
            <w:r w:rsidRPr="00AD19FD">
              <w:rPr>
                <w:rStyle w:val="Strong"/>
                <w:rFonts w:asciiTheme="minorHAnsi" w:hAnsiTheme="minorHAnsi" w:cstheme="minorHAnsi"/>
                <w:color w:val="1F497D" w:themeColor="text2"/>
                <w:sz w:val="22"/>
                <w:szCs w:val="22"/>
                <w:shd w:val="clear" w:color="auto" w:fill="FFFFFF"/>
              </w:rPr>
              <w:t xml:space="preserve">r </w:t>
            </w:r>
            <w:r>
              <w:rPr>
                <w:rStyle w:val="Strong"/>
                <w:rFonts w:asciiTheme="minorHAnsi" w:hAnsiTheme="minorHAnsi" w:cstheme="minorHAnsi"/>
                <w:color w:val="1F497D" w:themeColor="text2"/>
                <w:sz w:val="22"/>
                <w:szCs w:val="22"/>
                <w:shd w:val="clear" w:color="auto" w:fill="FFFFFF"/>
              </w:rPr>
              <w:t>U</w:t>
            </w:r>
            <w:r w:rsidRPr="00AD19FD">
              <w:rPr>
                <w:rStyle w:val="Strong"/>
                <w:rFonts w:asciiTheme="minorHAnsi" w:hAnsiTheme="minorHAnsi" w:cstheme="minorHAnsi"/>
                <w:color w:val="1F497D" w:themeColor="text2"/>
                <w:sz w:val="22"/>
                <w:szCs w:val="22"/>
                <w:shd w:val="clear" w:color="auto" w:fill="FFFFFF"/>
              </w:rPr>
              <w:t xml:space="preserve">pdates </w:t>
            </w:r>
            <w:r>
              <w:rPr>
                <w:rStyle w:val="Strong"/>
                <w:rFonts w:asciiTheme="minorHAnsi" w:hAnsiTheme="minorHAnsi" w:cstheme="minorHAnsi"/>
                <w:color w:val="1F497D" w:themeColor="text2"/>
                <w:sz w:val="22"/>
                <w:szCs w:val="22"/>
                <w:shd w:val="clear" w:color="auto" w:fill="FFFFFF"/>
              </w:rPr>
              <w:t>D</w:t>
            </w:r>
            <w:r w:rsidRPr="00AD19FD">
              <w:rPr>
                <w:rStyle w:val="Strong"/>
                <w:rFonts w:asciiTheme="minorHAnsi" w:hAnsiTheme="minorHAnsi" w:cstheme="minorHAnsi"/>
                <w:color w:val="1F497D" w:themeColor="text2"/>
                <w:sz w:val="22"/>
                <w:szCs w:val="22"/>
                <w:shd w:val="clear" w:color="auto" w:fill="FFFFFF"/>
              </w:rPr>
              <w:t xml:space="preserve">uring </w:t>
            </w:r>
            <w:r>
              <w:rPr>
                <w:rStyle w:val="Strong"/>
                <w:rFonts w:asciiTheme="minorHAnsi" w:hAnsiTheme="minorHAnsi" w:cstheme="minorHAnsi"/>
                <w:color w:val="1F497D" w:themeColor="text2"/>
                <w:sz w:val="22"/>
                <w:szCs w:val="22"/>
                <w:shd w:val="clear" w:color="auto" w:fill="FFFFFF"/>
              </w:rPr>
              <w:t>D</w:t>
            </w:r>
            <w:r w:rsidRPr="00AD19FD">
              <w:rPr>
                <w:rStyle w:val="Strong"/>
                <w:rFonts w:asciiTheme="minorHAnsi" w:hAnsiTheme="minorHAnsi" w:cstheme="minorHAnsi"/>
                <w:color w:val="1F497D" w:themeColor="text2"/>
                <w:sz w:val="22"/>
                <w:szCs w:val="22"/>
                <w:shd w:val="clear" w:color="auto" w:fill="FFFFFF"/>
              </w:rPr>
              <w:t>evelopment</w:t>
            </w:r>
            <w:r>
              <w:rPr>
                <w:rStyle w:val="Strong"/>
                <w:rFonts w:asciiTheme="minorHAnsi" w:hAnsiTheme="minorHAnsi" w:cstheme="minorHAnsi"/>
                <w:color w:val="1F497D" w:themeColor="text2"/>
                <w:sz w:val="22"/>
                <w:szCs w:val="22"/>
                <w:shd w:val="clear" w:color="auto" w:fill="FFFFFF"/>
              </w:rPr>
              <w:t>:</w:t>
            </w:r>
            <w:r w:rsidRPr="00AD19FD">
              <w:rPr>
                <w:rStyle w:val="Strong"/>
                <w:rFonts w:asciiTheme="minorHAnsi" w:hAnsiTheme="minorHAnsi" w:cstheme="minorHAnsi"/>
                <w:color w:val="1F497D" w:themeColor="text2"/>
                <w:sz w:val="22"/>
                <w:szCs w:val="22"/>
                <w:shd w:val="clear" w:color="auto" w:fill="FFFFFF"/>
              </w:rPr>
              <w:t xml:space="preserve"> </w:t>
            </w:r>
            <w:r w:rsidRPr="00AD19FD">
              <w:rPr>
                <w:rStyle w:val="Strong"/>
                <w:rFonts w:asciiTheme="minorHAnsi" w:hAnsiTheme="minorHAnsi" w:cstheme="minorHAnsi"/>
                <w:b w:val="0"/>
                <w:bCs w:val="0"/>
                <w:sz w:val="22"/>
                <w:szCs w:val="22"/>
                <w:shd w:val="clear" w:color="auto" w:fill="FFFFFF"/>
              </w:rPr>
              <w:t>must be established, including mechanisms for ensuring traceability and assessing impacts of changes.</w:t>
            </w:r>
          </w:p>
        </w:tc>
        <w:tc>
          <w:tcPr>
            <w:tcW w:w="900" w:type="dxa"/>
          </w:tcPr>
          <w:p w14:paraId="6F1F6F44" w14:textId="77777777" w:rsidR="006E26D4" w:rsidRPr="0067548E" w:rsidRDefault="006E26D4" w:rsidP="006E26D4">
            <w:pPr>
              <w:jc w:val="center"/>
              <w:rPr>
                <w:rFonts w:asciiTheme="minorHAnsi" w:hAnsiTheme="minorHAnsi" w:cstheme="minorHAnsi"/>
                <w:sz w:val="22"/>
                <w:szCs w:val="22"/>
              </w:rPr>
            </w:pPr>
          </w:p>
        </w:tc>
        <w:tc>
          <w:tcPr>
            <w:tcW w:w="5310" w:type="dxa"/>
          </w:tcPr>
          <w:p w14:paraId="23FC6749" w14:textId="77777777" w:rsidR="006E26D4" w:rsidRPr="0067548E" w:rsidRDefault="006E26D4" w:rsidP="006E26D4">
            <w:pPr>
              <w:rPr>
                <w:rFonts w:asciiTheme="minorHAnsi" w:hAnsiTheme="minorHAnsi" w:cstheme="minorHAnsi"/>
                <w:sz w:val="22"/>
                <w:szCs w:val="22"/>
              </w:rPr>
            </w:pPr>
          </w:p>
        </w:tc>
      </w:tr>
      <w:tr w:rsidR="006E26D4" w:rsidRPr="0067548E" w14:paraId="07A543F1" w14:textId="77777777" w:rsidTr="009552C7">
        <w:trPr>
          <w:cantSplit/>
          <w:trHeight w:val="521"/>
        </w:trPr>
        <w:tc>
          <w:tcPr>
            <w:tcW w:w="895" w:type="dxa"/>
            <w:shd w:val="clear" w:color="auto" w:fill="auto"/>
            <w:tcMar>
              <w:left w:w="14" w:type="dxa"/>
              <w:right w:w="14" w:type="dxa"/>
            </w:tcMar>
          </w:tcPr>
          <w:p w14:paraId="4B5CEDC6" w14:textId="14FEE2AB"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w:t>
            </w:r>
            <w:r>
              <w:t>2</w:t>
            </w:r>
          </w:p>
        </w:tc>
        <w:tc>
          <w:tcPr>
            <w:tcW w:w="7380" w:type="dxa"/>
            <w:shd w:val="clear" w:color="auto" w:fill="auto"/>
          </w:tcPr>
          <w:p w14:paraId="471AA12B" w14:textId="5A6FF337"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Management / Development Plan – </w:t>
            </w:r>
            <w:r w:rsidRPr="0016168E">
              <w:rPr>
                <w:rStyle w:val="Strong"/>
                <w:rFonts w:asciiTheme="minorHAnsi" w:hAnsiTheme="minorHAnsi" w:cstheme="minorHAnsi"/>
                <w:b w:val="0"/>
                <w:bCs w:val="0"/>
                <w:sz w:val="22"/>
                <w:szCs w:val="22"/>
                <w:shd w:val="clear" w:color="auto" w:fill="FFFFFF"/>
              </w:rPr>
              <w:t>Including Peer Review</w:t>
            </w:r>
          </w:p>
        </w:tc>
        <w:tc>
          <w:tcPr>
            <w:tcW w:w="900" w:type="dxa"/>
          </w:tcPr>
          <w:p w14:paraId="63A5B919" w14:textId="77777777" w:rsidR="006E26D4" w:rsidRPr="0067548E" w:rsidRDefault="006E26D4" w:rsidP="006E26D4">
            <w:pPr>
              <w:jc w:val="center"/>
              <w:rPr>
                <w:rFonts w:asciiTheme="minorHAnsi" w:hAnsiTheme="minorHAnsi" w:cstheme="minorHAnsi"/>
                <w:sz w:val="22"/>
                <w:szCs w:val="22"/>
              </w:rPr>
            </w:pPr>
          </w:p>
        </w:tc>
        <w:tc>
          <w:tcPr>
            <w:tcW w:w="5310" w:type="dxa"/>
          </w:tcPr>
          <w:p w14:paraId="67BAE30C" w14:textId="1CA34B14"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6E26D4" w:rsidRPr="0067548E" w14:paraId="7AA13133" w14:textId="77777777" w:rsidTr="009552C7">
        <w:trPr>
          <w:cantSplit/>
          <w:trHeight w:val="521"/>
        </w:trPr>
        <w:tc>
          <w:tcPr>
            <w:tcW w:w="895" w:type="dxa"/>
            <w:shd w:val="clear" w:color="auto" w:fill="auto"/>
            <w:tcMar>
              <w:left w:w="14" w:type="dxa"/>
              <w:right w:w="14" w:type="dxa"/>
            </w:tcMar>
          </w:tcPr>
          <w:p w14:paraId="094A7769"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08D3A7DA" w14:textId="43F961E8" w:rsidR="006E26D4" w:rsidRPr="00E75D9F" w:rsidRDefault="006E26D4" w:rsidP="006E26D4">
            <w:pPr>
              <w:pStyle w:val="ListParagraph"/>
              <w:numPr>
                <w:ilvl w:val="0"/>
                <w:numId w:val="61"/>
              </w:numPr>
              <w:rPr>
                <w:rStyle w:val="Strong"/>
                <w:rFonts w:asciiTheme="minorHAnsi" w:hAnsiTheme="minorHAnsi" w:cstheme="minorHAnsi"/>
                <w:b w:val="0"/>
                <w:bCs w:val="0"/>
                <w:sz w:val="22"/>
                <w:szCs w:val="22"/>
                <w:shd w:val="clear" w:color="auto" w:fill="FFFFFF"/>
              </w:rPr>
            </w:pPr>
            <w:r w:rsidRPr="00E75D9F">
              <w:rPr>
                <w:rStyle w:val="Strong"/>
                <w:rFonts w:asciiTheme="minorHAnsi" w:hAnsiTheme="minorHAnsi" w:cstheme="minorHAnsi"/>
                <w:b w:val="0"/>
                <w:bCs w:val="0"/>
                <w:sz w:val="22"/>
                <w:szCs w:val="22"/>
                <w:shd w:val="clear" w:color="auto" w:fill="FFFFFF"/>
              </w:rPr>
              <w:t>The software schedule satisfies the following conditions: Coordinates with the overall project schedule, Documents the interactions of milestones and deliverables between software, hardware, operations, and the rest of the system, reflects the critical dependencies for software development activities and identifies and accounts for dependencies with other projects and cross-program dependencies.</w:t>
            </w:r>
          </w:p>
        </w:tc>
        <w:tc>
          <w:tcPr>
            <w:tcW w:w="900" w:type="dxa"/>
          </w:tcPr>
          <w:p w14:paraId="3ADB0C38" w14:textId="77777777" w:rsidR="006E26D4" w:rsidRPr="0067548E" w:rsidRDefault="006E26D4" w:rsidP="006E26D4">
            <w:pPr>
              <w:jc w:val="center"/>
              <w:rPr>
                <w:rFonts w:asciiTheme="minorHAnsi" w:hAnsiTheme="minorHAnsi" w:cstheme="minorHAnsi"/>
                <w:sz w:val="22"/>
                <w:szCs w:val="22"/>
              </w:rPr>
            </w:pPr>
          </w:p>
        </w:tc>
        <w:tc>
          <w:tcPr>
            <w:tcW w:w="5310" w:type="dxa"/>
          </w:tcPr>
          <w:p w14:paraId="007098C3" w14:textId="3EEE81AA" w:rsidR="006E26D4" w:rsidRDefault="006E26D4" w:rsidP="006E26D4">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6E26D4" w:rsidRPr="0067548E" w14:paraId="232BEC8E" w14:textId="77777777" w:rsidTr="009552C7">
        <w:trPr>
          <w:cantSplit/>
          <w:trHeight w:val="521"/>
        </w:trPr>
        <w:tc>
          <w:tcPr>
            <w:tcW w:w="895" w:type="dxa"/>
            <w:shd w:val="clear" w:color="auto" w:fill="auto"/>
            <w:tcMar>
              <w:left w:w="14" w:type="dxa"/>
              <w:right w:w="14" w:type="dxa"/>
            </w:tcMar>
          </w:tcPr>
          <w:p w14:paraId="30F3ECF0"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18D5725B" w14:textId="512DE9A8" w:rsidR="006E26D4" w:rsidRPr="00E75D9F" w:rsidRDefault="006E26D4" w:rsidP="006E26D4">
            <w:pPr>
              <w:pStyle w:val="ListParagraph"/>
              <w:numPr>
                <w:ilvl w:val="0"/>
                <w:numId w:val="61"/>
              </w:numPr>
              <w:rPr>
                <w:rStyle w:val="Strong"/>
                <w:rFonts w:asciiTheme="minorHAnsi" w:hAnsiTheme="minorHAnsi" w:cstheme="minorHAnsi"/>
                <w:b w:val="0"/>
                <w:bCs w:val="0"/>
                <w:sz w:val="22"/>
                <w:szCs w:val="22"/>
                <w:shd w:val="clear" w:color="auto" w:fill="FFFFFF"/>
              </w:rPr>
            </w:pPr>
            <w:r w:rsidRPr="00E75D9F">
              <w:rPr>
                <w:rStyle w:val="Strong"/>
                <w:rFonts w:asciiTheme="minorHAnsi" w:hAnsiTheme="minorHAnsi" w:cstheme="minorHAnsi"/>
                <w:b w:val="0"/>
                <w:bCs w:val="0"/>
                <w:sz w:val="22"/>
                <w:szCs w:val="22"/>
                <w:shd w:val="clear" w:color="auto" w:fill="FFFFFF"/>
              </w:rPr>
              <w:t>Adequate planning exists for developing, inserting, or deploying any enabling new software technology or avionics technology needed for software development.</w:t>
            </w:r>
          </w:p>
        </w:tc>
        <w:tc>
          <w:tcPr>
            <w:tcW w:w="900" w:type="dxa"/>
          </w:tcPr>
          <w:p w14:paraId="4F90C541" w14:textId="77777777" w:rsidR="006E26D4" w:rsidRPr="0067548E" w:rsidRDefault="006E26D4" w:rsidP="006E26D4">
            <w:pPr>
              <w:jc w:val="center"/>
              <w:rPr>
                <w:rFonts w:asciiTheme="minorHAnsi" w:hAnsiTheme="minorHAnsi" w:cstheme="minorHAnsi"/>
                <w:sz w:val="22"/>
                <w:szCs w:val="22"/>
              </w:rPr>
            </w:pPr>
          </w:p>
        </w:tc>
        <w:tc>
          <w:tcPr>
            <w:tcW w:w="5310" w:type="dxa"/>
          </w:tcPr>
          <w:p w14:paraId="7FEC314A" w14:textId="2D255E7C" w:rsidR="006E26D4" w:rsidRDefault="006E26D4" w:rsidP="006E26D4">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6E26D4" w:rsidRPr="0067548E" w14:paraId="01710525" w14:textId="77777777" w:rsidTr="009552C7">
        <w:trPr>
          <w:cantSplit/>
          <w:trHeight w:val="521"/>
        </w:trPr>
        <w:tc>
          <w:tcPr>
            <w:tcW w:w="895" w:type="dxa"/>
            <w:shd w:val="clear" w:color="auto" w:fill="auto"/>
            <w:tcMar>
              <w:left w:w="14" w:type="dxa"/>
              <w:right w:w="14" w:type="dxa"/>
            </w:tcMar>
          </w:tcPr>
          <w:p w14:paraId="3A95CDCD" w14:textId="77777777" w:rsidR="006E26D4" w:rsidRDefault="006E26D4" w:rsidP="006E26D4">
            <w:pPr>
              <w:jc w:val="center"/>
              <w:rPr>
                <w:rFonts w:asciiTheme="minorHAnsi" w:hAnsiTheme="minorHAnsi" w:cstheme="minorHAnsi"/>
                <w:b/>
                <w:sz w:val="22"/>
                <w:szCs w:val="22"/>
              </w:rPr>
            </w:pPr>
          </w:p>
        </w:tc>
        <w:tc>
          <w:tcPr>
            <w:tcW w:w="7380" w:type="dxa"/>
            <w:shd w:val="clear" w:color="auto" w:fill="auto"/>
          </w:tcPr>
          <w:p w14:paraId="2004FFDA" w14:textId="146A1020" w:rsidR="006E26D4" w:rsidRPr="00E75D9F" w:rsidRDefault="006E26D4" w:rsidP="006E26D4">
            <w:pPr>
              <w:pStyle w:val="ListParagraph"/>
              <w:numPr>
                <w:ilvl w:val="0"/>
                <w:numId w:val="61"/>
              </w:numPr>
              <w:rPr>
                <w:rStyle w:val="Strong"/>
                <w:rFonts w:asciiTheme="minorHAnsi" w:hAnsiTheme="minorHAnsi" w:cstheme="minorHAnsi"/>
                <w:b w:val="0"/>
                <w:bCs w:val="0"/>
                <w:sz w:val="22"/>
                <w:szCs w:val="22"/>
                <w:shd w:val="clear" w:color="auto" w:fill="FFFFFF"/>
              </w:rPr>
            </w:pPr>
            <w:r w:rsidRPr="00E75D9F">
              <w:rPr>
                <w:rStyle w:val="Strong"/>
                <w:rFonts w:asciiTheme="minorHAnsi" w:hAnsiTheme="minorHAnsi" w:cstheme="minorHAnsi"/>
                <w:b w:val="0"/>
                <w:bCs w:val="0"/>
                <w:sz w:val="22"/>
                <w:szCs w:val="22"/>
                <w:shd w:val="clear" w:color="auto" w:fill="FFFFFF"/>
              </w:rPr>
              <w:t>The proposed avionics/software architecture is credible and responsive to program requirements and constraints, including supporting the single-point failure/Fault Tolerance requirements.</w:t>
            </w:r>
          </w:p>
        </w:tc>
        <w:tc>
          <w:tcPr>
            <w:tcW w:w="900" w:type="dxa"/>
          </w:tcPr>
          <w:p w14:paraId="7AD80185" w14:textId="77777777" w:rsidR="006E26D4" w:rsidRPr="0067548E" w:rsidRDefault="006E26D4" w:rsidP="006E26D4">
            <w:pPr>
              <w:jc w:val="center"/>
              <w:rPr>
                <w:rFonts w:asciiTheme="minorHAnsi" w:hAnsiTheme="minorHAnsi" w:cstheme="minorHAnsi"/>
                <w:sz w:val="22"/>
                <w:szCs w:val="22"/>
              </w:rPr>
            </w:pPr>
          </w:p>
        </w:tc>
        <w:tc>
          <w:tcPr>
            <w:tcW w:w="5310" w:type="dxa"/>
          </w:tcPr>
          <w:p w14:paraId="4BBF356A" w14:textId="4C6B84CB" w:rsidR="006E26D4" w:rsidRDefault="006E26D4" w:rsidP="006E26D4">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6E26D4" w:rsidRPr="0067548E" w14:paraId="4C85F99B" w14:textId="77777777" w:rsidTr="009552C7">
        <w:trPr>
          <w:cantSplit/>
          <w:trHeight w:val="521"/>
        </w:trPr>
        <w:tc>
          <w:tcPr>
            <w:tcW w:w="895" w:type="dxa"/>
            <w:shd w:val="clear" w:color="auto" w:fill="auto"/>
            <w:tcMar>
              <w:left w:w="14" w:type="dxa"/>
              <w:right w:w="14" w:type="dxa"/>
            </w:tcMar>
          </w:tcPr>
          <w:p w14:paraId="2F77A9BA" w14:textId="6E86A1D2"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w:t>
            </w:r>
            <w:r>
              <w:t>3</w:t>
            </w:r>
          </w:p>
        </w:tc>
        <w:tc>
          <w:tcPr>
            <w:tcW w:w="7380" w:type="dxa"/>
            <w:shd w:val="clear" w:color="auto" w:fill="auto"/>
          </w:tcPr>
          <w:p w14:paraId="1CB717BE" w14:textId="597C76BB" w:rsidR="006E26D4" w:rsidRPr="0016168E" w:rsidRDefault="006E26D4" w:rsidP="006E26D4">
            <w:pPr>
              <w:rPr>
                <w:rStyle w:val="Strong"/>
                <w:rFonts w:asciiTheme="minorHAnsi" w:hAnsiTheme="minorHAnsi" w:cstheme="minorHAnsi"/>
                <w:bCs w:val="0"/>
                <w:color w:val="1F497D" w:themeColor="text2"/>
                <w:sz w:val="22"/>
                <w:szCs w:val="22"/>
                <w:shd w:val="clear" w:color="auto" w:fill="FFFFFF"/>
              </w:rPr>
            </w:pPr>
            <w:r w:rsidRPr="0016168E">
              <w:rPr>
                <w:rStyle w:val="Strong"/>
                <w:rFonts w:asciiTheme="minorHAnsi" w:hAnsiTheme="minorHAnsi" w:cstheme="minorHAnsi"/>
                <w:bCs w:val="0"/>
                <w:color w:val="1F497D" w:themeColor="text2"/>
                <w:sz w:val="22"/>
                <w:szCs w:val="22"/>
                <w:shd w:val="clear" w:color="auto" w:fill="FFFFFF"/>
              </w:rPr>
              <w:t>Software Assurance / Safety Plan</w:t>
            </w:r>
            <w:r>
              <w:rPr>
                <w:rStyle w:val="Strong"/>
                <w:rFonts w:asciiTheme="minorHAnsi" w:hAnsiTheme="minorHAnsi" w:cstheme="minorHAnsi"/>
                <w:bCs w:val="0"/>
                <w:color w:val="1F497D" w:themeColor="text2"/>
                <w:sz w:val="22"/>
                <w:szCs w:val="22"/>
                <w:shd w:val="clear" w:color="auto" w:fill="FFFFFF"/>
              </w:rPr>
              <w:t xml:space="preserve"> </w:t>
            </w:r>
            <w:r w:rsidRPr="0016168E">
              <w:rPr>
                <w:rStyle w:val="Strong"/>
                <w:rFonts w:asciiTheme="minorHAnsi" w:hAnsiTheme="minorHAnsi" w:cstheme="minorHAnsi"/>
                <w:b w:val="0"/>
                <w:bCs w:val="0"/>
                <w:sz w:val="22"/>
                <w:szCs w:val="22"/>
                <w:shd w:val="clear" w:color="auto" w:fill="FFFFFF"/>
              </w:rPr>
              <w:t>Available</w:t>
            </w:r>
          </w:p>
        </w:tc>
        <w:tc>
          <w:tcPr>
            <w:tcW w:w="900" w:type="dxa"/>
          </w:tcPr>
          <w:p w14:paraId="37169F54" w14:textId="77777777" w:rsidR="006E26D4" w:rsidRPr="0067548E" w:rsidRDefault="006E26D4" w:rsidP="006E26D4">
            <w:pPr>
              <w:jc w:val="center"/>
              <w:rPr>
                <w:rFonts w:asciiTheme="minorHAnsi" w:hAnsiTheme="minorHAnsi" w:cstheme="minorHAnsi"/>
                <w:sz w:val="22"/>
                <w:szCs w:val="22"/>
              </w:rPr>
            </w:pPr>
          </w:p>
        </w:tc>
        <w:tc>
          <w:tcPr>
            <w:tcW w:w="5310" w:type="dxa"/>
          </w:tcPr>
          <w:p w14:paraId="79EB220B" w14:textId="38682817"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6E26D4" w:rsidRPr="0067548E" w14:paraId="0F973FED" w14:textId="77777777" w:rsidTr="009552C7">
        <w:trPr>
          <w:cantSplit/>
          <w:trHeight w:val="521"/>
        </w:trPr>
        <w:tc>
          <w:tcPr>
            <w:tcW w:w="895" w:type="dxa"/>
            <w:shd w:val="clear" w:color="auto" w:fill="auto"/>
            <w:tcMar>
              <w:left w:w="14" w:type="dxa"/>
              <w:right w:w="14" w:type="dxa"/>
            </w:tcMar>
          </w:tcPr>
          <w:p w14:paraId="5D151D1C" w14:textId="5F4CB8A8"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w:t>
            </w:r>
            <w:r>
              <w:t>4</w:t>
            </w:r>
          </w:p>
        </w:tc>
        <w:tc>
          <w:tcPr>
            <w:tcW w:w="7380" w:type="dxa"/>
            <w:shd w:val="clear" w:color="auto" w:fill="auto"/>
          </w:tcPr>
          <w:p w14:paraId="0E0A9C22" w14:textId="596BA558" w:rsidR="006E26D4" w:rsidRPr="0067548E" w:rsidRDefault="006E26D4" w:rsidP="006E26D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Completed Software Classification: </w:t>
            </w:r>
            <w:r w:rsidRPr="0016168E">
              <w:rPr>
                <w:rStyle w:val="Strong"/>
                <w:rFonts w:asciiTheme="minorHAnsi" w:hAnsiTheme="minorHAnsi" w:cstheme="minorHAnsi"/>
                <w:b w:val="0"/>
                <w:bCs w:val="0"/>
                <w:sz w:val="22"/>
                <w:szCs w:val="22"/>
                <w:shd w:val="clear" w:color="auto" w:fill="FFFFFF"/>
              </w:rPr>
              <w:t>Available</w:t>
            </w:r>
          </w:p>
        </w:tc>
        <w:tc>
          <w:tcPr>
            <w:tcW w:w="900" w:type="dxa"/>
          </w:tcPr>
          <w:p w14:paraId="4814797A" w14:textId="77777777" w:rsidR="006E26D4" w:rsidRPr="0067548E" w:rsidRDefault="006E26D4" w:rsidP="006E26D4">
            <w:pPr>
              <w:jc w:val="center"/>
              <w:rPr>
                <w:rFonts w:asciiTheme="minorHAnsi" w:hAnsiTheme="minorHAnsi" w:cstheme="minorHAnsi"/>
                <w:sz w:val="22"/>
                <w:szCs w:val="22"/>
              </w:rPr>
            </w:pPr>
          </w:p>
        </w:tc>
        <w:tc>
          <w:tcPr>
            <w:tcW w:w="5310" w:type="dxa"/>
          </w:tcPr>
          <w:p w14:paraId="54850ED7" w14:textId="65DD9BB5"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6E26D4" w:rsidRPr="0067548E" w14:paraId="148A1879" w14:textId="77777777" w:rsidTr="009552C7">
        <w:trPr>
          <w:cantSplit/>
          <w:trHeight w:val="521"/>
        </w:trPr>
        <w:tc>
          <w:tcPr>
            <w:tcW w:w="895" w:type="dxa"/>
            <w:shd w:val="clear" w:color="auto" w:fill="auto"/>
            <w:tcMar>
              <w:left w:w="14" w:type="dxa"/>
              <w:right w:w="14" w:type="dxa"/>
            </w:tcMar>
          </w:tcPr>
          <w:p w14:paraId="535CD1AA" w14:textId="5F74DA76"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w:t>
            </w:r>
            <w:r>
              <w:t>5</w:t>
            </w:r>
          </w:p>
        </w:tc>
        <w:tc>
          <w:tcPr>
            <w:tcW w:w="7380" w:type="dxa"/>
            <w:shd w:val="clear" w:color="auto" w:fill="auto"/>
          </w:tcPr>
          <w:p w14:paraId="2AE45308" w14:textId="2C38B5FB" w:rsidR="006E26D4" w:rsidRDefault="006E26D4" w:rsidP="006E26D4">
            <w:pPr>
              <w:rPr>
                <w:rStyle w:val="Strong"/>
                <w:rFonts w:asciiTheme="minorHAnsi" w:hAnsiTheme="minorHAnsi" w:cstheme="minorHAnsi"/>
                <w:color w:val="1F497D" w:themeColor="text2"/>
                <w:sz w:val="22"/>
                <w:szCs w:val="22"/>
                <w:shd w:val="clear" w:color="auto" w:fill="FFFFFF"/>
              </w:rPr>
            </w:pPr>
            <w:r w:rsidRPr="0016168E">
              <w:rPr>
                <w:rStyle w:val="Strong"/>
                <w:rFonts w:asciiTheme="minorHAnsi" w:hAnsiTheme="minorHAnsi" w:cstheme="minorHAnsi"/>
                <w:color w:val="1F497D" w:themeColor="text2"/>
                <w:sz w:val="22"/>
                <w:szCs w:val="22"/>
                <w:shd w:val="clear" w:color="auto" w:fill="FFFFFF"/>
              </w:rPr>
              <w:t>NASA NPR 7150.2 requirements mapping matrix is complete</w:t>
            </w:r>
          </w:p>
        </w:tc>
        <w:tc>
          <w:tcPr>
            <w:tcW w:w="900" w:type="dxa"/>
          </w:tcPr>
          <w:p w14:paraId="14521F71" w14:textId="77777777" w:rsidR="006E26D4" w:rsidRPr="0067548E" w:rsidRDefault="006E26D4" w:rsidP="006E26D4">
            <w:pPr>
              <w:jc w:val="center"/>
              <w:rPr>
                <w:rFonts w:asciiTheme="minorHAnsi" w:hAnsiTheme="minorHAnsi" w:cstheme="minorHAnsi"/>
                <w:sz w:val="22"/>
                <w:szCs w:val="22"/>
              </w:rPr>
            </w:pPr>
          </w:p>
        </w:tc>
        <w:tc>
          <w:tcPr>
            <w:tcW w:w="5310" w:type="dxa"/>
          </w:tcPr>
          <w:p w14:paraId="2D8CFB1B" w14:textId="2678B4F6"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6E26D4" w:rsidRPr="0067548E" w14:paraId="3129FD7C" w14:textId="77777777" w:rsidTr="009552C7">
        <w:trPr>
          <w:cantSplit/>
          <w:trHeight w:val="521"/>
        </w:trPr>
        <w:tc>
          <w:tcPr>
            <w:tcW w:w="895" w:type="dxa"/>
            <w:shd w:val="clear" w:color="auto" w:fill="auto"/>
            <w:tcMar>
              <w:left w:w="14" w:type="dxa"/>
              <w:right w:w="14" w:type="dxa"/>
            </w:tcMar>
          </w:tcPr>
          <w:p w14:paraId="64DA02F0" w14:textId="5E763D04"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w:t>
            </w:r>
            <w:r>
              <w:t>6</w:t>
            </w:r>
          </w:p>
        </w:tc>
        <w:tc>
          <w:tcPr>
            <w:tcW w:w="7380" w:type="dxa"/>
            <w:shd w:val="clear" w:color="auto" w:fill="auto"/>
          </w:tcPr>
          <w:p w14:paraId="15955BAB" w14:textId="77777777" w:rsidR="006E26D4" w:rsidRPr="0016168E" w:rsidRDefault="006E26D4" w:rsidP="006E26D4">
            <w:pPr>
              <w:rPr>
                <w:rStyle w:val="Strong"/>
                <w:rFonts w:asciiTheme="minorHAnsi" w:hAnsiTheme="minorHAnsi" w:cstheme="minorHAnsi"/>
                <w:color w:val="1F497D" w:themeColor="text2"/>
                <w:sz w:val="22"/>
                <w:szCs w:val="22"/>
                <w:shd w:val="clear" w:color="auto" w:fill="FFFFFF"/>
              </w:rPr>
            </w:pPr>
            <w:r w:rsidRPr="0016168E">
              <w:rPr>
                <w:rStyle w:val="Strong"/>
                <w:rFonts w:asciiTheme="minorHAnsi" w:hAnsiTheme="minorHAnsi" w:cstheme="minorHAnsi"/>
                <w:color w:val="1F497D" w:themeColor="text2"/>
                <w:sz w:val="22"/>
                <w:szCs w:val="22"/>
                <w:shd w:val="clear" w:color="auto" w:fill="FFFFFF"/>
              </w:rPr>
              <w:t xml:space="preserve">NASA-STD-8739.8 requirements mapping matrix is </w:t>
            </w:r>
            <w:proofErr w:type="gramStart"/>
            <w:r w:rsidRPr="0016168E">
              <w:rPr>
                <w:rStyle w:val="Strong"/>
                <w:rFonts w:asciiTheme="minorHAnsi" w:hAnsiTheme="minorHAnsi" w:cstheme="minorHAnsi"/>
                <w:color w:val="1F497D" w:themeColor="text2"/>
                <w:sz w:val="22"/>
                <w:szCs w:val="22"/>
                <w:shd w:val="clear" w:color="auto" w:fill="FFFFFF"/>
              </w:rPr>
              <w:t>complete</w:t>
            </w:r>
            <w:proofErr w:type="gramEnd"/>
          </w:p>
          <w:p w14:paraId="1AAFAF85" w14:textId="77777777" w:rsidR="006E26D4" w:rsidRPr="0016168E" w:rsidRDefault="006E26D4" w:rsidP="006E26D4">
            <w:pPr>
              <w:rPr>
                <w:rStyle w:val="Strong"/>
                <w:rFonts w:asciiTheme="minorHAnsi" w:hAnsiTheme="minorHAnsi" w:cstheme="minorHAnsi"/>
                <w:color w:val="1F497D" w:themeColor="text2"/>
                <w:sz w:val="22"/>
                <w:szCs w:val="22"/>
                <w:shd w:val="clear" w:color="auto" w:fill="FFFFFF"/>
              </w:rPr>
            </w:pPr>
          </w:p>
        </w:tc>
        <w:tc>
          <w:tcPr>
            <w:tcW w:w="900" w:type="dxa"/>
          </w:tcPr>
          <w:p w14:paraId="60ED3E3B" w14:textId="77777777" w:rsidR="006E26D4" w:rsidRPr="0067548E" w:rsidRDefault="006E26D4" w:rsidP="006E26D4">
            <w:pPr>
              <w:jc w:val="center"/>
              <w:rPr>
                <w:rFonts w:asciiTheme="minorHAnsi" w:hAnsiTheme="minorHAnsi" w:cstheme="minorHAnsi"/>
                <w:sz w:val="22"/>
                <w:szCs w:val="22"/>
              </w:rPr>
            </w:pPr>
          </w:p>
        </w:tc>
        <w:tc>
          <w:tcPr>
            <w:tcW w:w="5310" w:type="dxa"/>
          </w:tcPr>
          <w:p w14:paraId="08795120" w14:textId="17690DA1"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6E26D4" w:rsidRPr="0067548E" w14:paraId="2BF85E8D" w14:textId="77777777" w:rsidTr="009552C7">
        <w:trPr>
          <w:cantSplit/>
          <w:trHeight w:val="521"/>
        </w:trPr>
        <w:tc>
          <w:tcPr>
            <w:tcW w:w="895" w:type="dxa"/>
            <w:shd w:val="clear" w:color="auto" w:fill="auto"/>
            <w:tcMar>
              <w:left w:w="14" w:type="dxa"/>
              <w:right w:w="14" w:type="dxa"/>
            </w:tcMar>
          </w:tcPr>
          <w:p w14:paraId="09351093" w14:textId="6767555B"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w:t>
            </w:r>
            <w:r>
              <w:t>7</w:t>
            </w:r>
          </w:p>
        </w:tc>
        <w:tc>
          <w:tcPr>
            <w:tcW w:w="7380" w:type="dxa"/>
            <w:shd w:val="clear" w:color="auto" w:fill="auto"/>
          </w:tcPr>
          <w:p w14:paraId="4E42D557" w14:textId="77777777" w:rsidR="006E26D4" w:rsidRPr="0016168E" w:rsidRDefault="006E26D4" w:rsidP="006E26D4">
            <w:pPr>
              <w:rPr>
                <w:rStyle w:val="Strong"/>
                <w:rFonts w:asciiTheme="minorHAnsi" w:hAnsiTheme="minorHAnsi" w:cstheme="minorHAnsi"/>
                <w:color w:val="1F497D" w:themeColor="text2"/>
                <w:sz w:val="22"/>
                <w:szCs w:val="22"/>
                <w:shd w:val="clear" w:color="auto" w:fill="FFFFFF"/>
              </w:rPr>
            </w:pPr>
            <w:r w:rsidRPr="0016168E">
              <w:rPr>
                <w:rStyle w:val="Strong"/>
                <w:rFonts w:asciiTheme="minorHAnsi" w:hAnsiTheme="minorHAnsi" w:cstheme="minorHAnsi"/>
                <w:color w:val="1F497D" w:themeColor="text2"/>
                <w:sz w:val="22"/>
                <w:szCs w:val="22"/>
                <w:shd w:val="clear" w:color="auto" w:fill="FFFFFF"/>
              </w:rPr>
              <w:t>Software Configuration Management Plan</w:t>
            </w:r>
          </w:p>
          <w:p w14:paraId="53C97AC5" w14:textId="77777777" w:rsidR="006E26D4" w:rsidRPr="0016168E" w:rsidRDefault="006E26D4" w:rsidP="006E26D4">
            <w:pPr>
              <w:rPr>
                <w:rStyle w:val="Strong"/>
                <w:rFonts w:asciiTheme="minorHAnsi" w:hAnsiTheme="minorHAnsi" w:cstheme="minorHAnsi"/>
                <w:color w:val="1F497D" w:themeColor="text2"/>
                <w:sz w:val="22"/>
                <w:szCs w:val="22"/>
                <w:shd w:val="clear" w:color="auto" w:fill="FFFFFF"/>
              </w:rPr>
            </w:pPr>
          </w:p>
        </w:tc>
        <w:tc>
          <w:tcPr>
            <w:tcW w:w="900" w:type="dxa"/>
          </w:tcPr>
          <w:p w14:paraId="7377A736" w14:textId="77777777" w:rsidR="006E26D4" w:rsidRPr="0067548E" w:rsidRDefault="006E26D4" w:rsidP="006E26D4">
            <w:pPr>
              <w:jc w:val="center"/>
              <w:rPr>
                <w:rFonts w:asciiTheme="minorHAnsi" w:hAnsiTheme="minorHAnsi" w:cstheme="minorHAnsi"/>
                <w:sz w:val="22"/>
                <w:szCs w:val="22"/>
              </w:rPr>
            </w:pPr>
          </w:p>
        </w:tc>
        <w:tc>
          <w:tcPr>
            <w:tcW w:w="5310" w:type="dxa"/>
          </w:tcPr>
          <w:p w14:paraId="5056C60A" w14:textId="3709A231"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6E26D4" w:rsidRPr="0067548E" w14:paraId="1360434F" w14:textId="77777777" w:rsidTr="009552C7">
        <w:trPr>
          <w:cantSplit/>
          <w:trHeight w:val="521"/>
        </w:trPr>
        <w:tc>
          <w:tcPr>
            <w:tcW w:w="895" w:type="dxa"/>
            <w:shd w:val="clear" w:color="auto" w:fill="auto"/>
            <w:tcMar>
              <w:left w:w="14" w:type="dxa"/>
              <w:right w:w="14" w:type="dxa"/>
            </w:tcMar>
          </w:tcPr>
          <w:p w14:paraId="6330FD8C" w14:textId="5A0A5E9F"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J8</w:t>
            </w:r>
          </w:p>
        </w:tc>
        <w:tc>
          <w:tcPr>
            <w:tcW w:w="7380" w:type="dxa"/>
            <w:shd w:val="clear" w:color="auto" w:fill="auto"/>
          </w:tcPr>
          <w:p w14:paraId="0DCBE50B" w14:textId="4A04721E" w:rsidR="006E26D4" w:rsidRPr="0016168E" w:rsidRDefault="006E26D4" w:rsidP="006E26D4">
            <w:pPr>
              <w:rPr>
                <w:rStyle w:val="Strong"/>
                <w:rFonts w:asciiTheme="minorHAnsi" w:hAnsiTheme="minorHAnsi" w:cstheme="minorHAnsi"/>
                <w:color w:val="1F497D" w:themeColor="text2"/>
                <w:sz w:val="22"/>
                <w:szCs w:val="22"/>
                <w:shd w:val="clear" w:color="auto" w:fill="FFFFFF"/>
              </w:rPr>
            </w:pPr>
            <w:r w:rsidRPr="0016168E">
              <w:rPr>
                <w:rStyle w:val="Strong"/>
                <w:rFonts w:asciiTheme="minorHAnsi" w:hAnsiTheme="minorHAnsi" w:cstheme="minorHAnsi"/>
                <w:color w:val="1F497D" w:themeColor="text2"/>
                <w:sz w:val="22"/>
                <w:szCs w:val="22"/>
                <w:shd w:val="clear" w:color="auto" w:fill="FFFFFF"/>
              </w:rPr>
              <w:t xml:space="preserve">Completed </w:t>
            </w:r>
            <w:r>
              <w:rPr>
                <w:rStyle w:val="Strong"/>
                <w:rFonts w:asciiTheme="minorHAnsi" w:hAnsiTheme="minorHAnsi" w:cstheme="minorHAnsi"/>
                <w:color w:val="1F497D" w:themeColor="text2"/>
                <w:sz w:val="22"/>
                <w:szCs w:val="22"/>
                <w:shd w:val="clear" w:color="auto" w:fill="FFFFFF"/>
              </w:rPr>
              <w:t>S</w:t>
            </w:r>
            <w:r w:rsidRPr="0016168E">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A</w:t>
            </w:r>
            <w:r w:rsidRPr="0016168E">
              <w:rPr>
                <w:rStyle w:val="Strong"/>
                <w:rFonts w:asciiTheme="minorHAnsi" w:hAnsiTheme="minorHAnsi" w:cstheme="minorHAnsi"/>
                <w:color w:val="1F497D" w:themeColor="text2"/>
                <w:sz w:val="22"/>
                <w:szCs w:val="22"/>
                <w:shd w:val="clear" w:color="auto" w:fill="FFFFFF"/>
              </w:rPr>
              <w:t xml:space="preserve">ssurance </w:t>
            </w:r>
            <w:r>
              <w:rPr>
                <w:rStyle w:val="Strong"/>
                <w:rFonts w:asciiTheme="minorHAnsi" w:hAnsiTheme="minorHAnsi" w:cstheme="minorHAnsi"/>
                <w:color w:val="1F497D" w:themeColor="text2"/>
                <w:sz w:val="22"/>
                <w:szCs w:val="22"/>
                <w:shd w:val="clear" w:color="auto" w:fill="FFFFFF"/>
              </w:rPr>
              <w:t>S</w:t>
            </w:r>
            <w:r w:rsidRPr="0016168E">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R</w:t>
            </w:r>
            <w:r w:rsidRPr="0016168E">
              <w:rPr>
                <w:rStyle w:val="Strong"/>
                <w:rFonts w:asciiTheme="minorHAnsi" w:hAnsiTheme="minorHAnsi" w:cstheme="minorHAnsi"/>
                <w:color w:val="1F497D" w:themeColor="text2"/>
                <w:sz w:val="22"/>
                <w:szCs w:val="22"/>
                <w:shd w:val="clear" w:color="auto" w:fill="FFFFFF"/>
              </w:rPr>
              <w:t xml:space="preserve">equirements </w:t>
            </w:r>
            <w:r>
              <w:rPr>
                <w:rStyle w:val="Strong"/>
                <w:rFonts w:asciiTheme="minorHAnsi" w:hAnsiTheme="minorHAnsi" w:cstheme="minorHAnsi"/>
                <w:color w:val="1F497D" w:themeColor="text2"/>
                <w:sz w:val="22"/>
                <w:szCs w:val="22"/>
                <w:shd w:val="clear" w:color="auto" w:fill="FFFFFF"/>
              </w:rPr>
              <w:t>A</w:t>
            </w:r>
            <w:r w:rsidRPr="0016168E">
              <w:rPr>
                <w:rStyle w:val="Strong"/>
                <w:rFonts w:asciiTheme="minorHAnsi" w:hAnsiTheme="minorHAnsi" w:cstheme="minorHAnsi"/>
                <w:color w:val="1F497D" w:themeColor="text2"/>
                <w:sz w:val="22"/>
                <w:szCs w:val="22"/>
                <w:shd w:val="clear" w:color="auto" w:fill="FFFFFF"/>
              </w:rPr>
              <w:t>nalysis</w:t>
            </w:r>
          </w:p>
          <w:p w14:paraId="697BD393" w14:textId="77777777" w:rsidR="006E26D4" w:rsidRPr="0016168E" w:rsidRDefault="006E26D4" w:rsidP="006E26D4">
            <w:pPr>
              <w:rPr>
                <w:rStyle w:val="Strong"/>
                <w:rFonts w:asciiTheme="minorHAnsi" w:hAnsiTheme="minorHAnsi" w:cstheme="minorHAnsi"/>
                <w:color w:val="1F497D" w:themeColor="text2"/>
                <w:sz w:val="22"/>
                <w:szCs w:val="22"/>
                <w:shd w:val="clear" w:color="auto" w:fill="FFFFFF"/>
              </w:rPr>
            </w:pPr>
          </w:p>
        </w:tc>
        <w:tc>
          <w:tcPr>
            <w:tcW w:w="900" w:type="dxa"/>
          </w:tcPr>
          <w:p w14:paraId="4E70A7EF" w14:textId="77777777" w:rsidR="006E26D4" w:rsidRPr="0067548E" w:rsidRDefault="006E26D4" w:rsidP="006E26D4">
            <w:pPr>
              <w:jc w:val="center"/>
              <w:rPr>
                <w:rFonts w:asciiTheme="minorHAnsi" w:hAnsiTheme="minorHAnsi" w:cstheme="minorHAnsi"/>
                <w:sz w:val="22"/>
                <w:szCs w:val="22"/>
              </w:rPr>
            </w:pPr>
          </w:p>
        </w:tc>
        <w:tc>
          <w:tcPr>
            <w:tcW w:w="5310" w:type="dxa"/>
          </w:tcPr>
          <w:p w14:paraId="52E76D7D" w14:textId="57565C81"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6E26D4" w:rsidRPr="0067548E" w14:paraId="0F765161" w14:textId="77777777" w:rsidTr="009552C7">
        <w:trPr>
          <w:cantSplit/>
          <w:trHeight w:val="521"/>
        </w:trPr>
        <w:tc>
          <w:tcPr>
            <w:tcW w:w="895" w:type="dxa"/>
            <w:shd w:val="clear" w:color="auto" w:fill="auto"/>
            <w:tcMar>
              <w:left w:w="14" w:type="dxa"/>
              <w:right w:w="14" w:type="dxa"/>
            </w:tcMar>
          </w:tcPr>
          <w:p w14:paraId="20CBBCB8" w14:textId="646C7DFA" w:rsidR="006E26D4" w:rsidRPr="0067548E"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J9</w:t>
            </w:r>
          </w:p>
        </w:tc>
        <w:tc>
          <w:tcPr>
            <w:tcW w:w="7380" w:type="dxa"/>
            <w:shd w:val="clear" w:color="auto" w:fill="auto"/>
          </w:tcPr>
          <w:p w14:paraId="5511C2FD" w14:textId="77777777" w:rsidR="006E26D4" w:rsidRPr="0016168E" w:rsidRDefault="006E26D4" w:rsidP="006E26D4">
            <w:pPr>
              <w:rPr>
                <w:rStyle w:val="Strong"/>
                <w:rFonts w:asciiTheme="minorHAnsi" w:hAnsiTheme="minorHAnsi" w:cstheme="minorHAnsi"/>
                <w:color w:val="1F497D" w:themeColor="text2"/>
                <w:sz w:val="22"/>
                <w:szCs w:val="22"/>
                <w:shd w:val="clear" w:color="auto" w:fill="FFFFFF"/>
              </w:rPr>
            </w:pPr>
            <w:r w:rsidRPr="0016168E">
              <w:rPr>
                <w:rStyle w:val="Strong"/>
                <w:rFonts w:asciiTheme="minorHAnsi" w:hAnsiTheme="minorHAnsi" w:cstheme="minorHAnsi"/>
                <w:color w:val="1F497D" w:themeColor="text2"/>
                <w:sz w:val="22"/>
                <w:szCs w:val="22"/>
                <w:shd w:val="clear" w:color="auto" w:fill="FFFFFF"/>
              </w:rPr>
              <w:t xml:space="preserve">Completed the IV&amp;V software requirements </w:t>
            </w:r>
            <w:proofErr w:type="gramStart"/>
            <w:r w:rsidRPr="0016168E">
              <w:rPr>
                <w:rStyle w:val="Strong"/>
                <w:rFonts w:asciiTheme="minorHAnsi" w:hAnsiTheme="minorHAnsi" w:cstheme="minorHAnsi"/>
                <w:color w:val="1F497D" w:themeColor="text2"/>
                <w:sz w:val="22"/>
                <w:szCs w:val="22"/>
                <w:shd w:val="clear" w:color="auto" w:fill="FFFFFF"/>
              </w:rPr>
              <w:t>analysis</w:t>
            </w:r>
            <w:proofErr w:type="gramEnd"/>
          </w:p>
          <w:p w14:paraId="4313A1E8" w14:textId="77777777" w:rsidR="006E26D4" w:rsidRPr="0016168E" w:rsidRDefault="006E26D4" w:rsidP="006E26D4">
            <w:pPr>
              <w:rPr>
                <w:rStyle w:val="Strong"/>
                <w:rFonts w:asciiTheme="minorHAnsi" w:hAnsiTheme="minorHAnsi" w:cstheme="minorHAnsi"/>
                <w:color w:val="1F497D" w:themeColor="text2"/>
                <w:sz w:val="22"/>
                <w:szCs w:val="22"/>
                <w:shd w:val="clear" w:color="auto" w:fill="FFFFFF"/>
              </w:rPr>
            </w:pPr>
          </w:p>
        </w:tc>
        <w:tc>
          <w:tcPr>
            <w:tcW w:w="900" w:type="dxa"/>
          </w:tcPr>
          <w:p w14:paraId="63370A8F" w14:textId="77777777" w:rsidR="006E26D4" w:rsidRPr="0067548E" w:rsidRDefault="006E26D4" w:rsidP="006E26D4">
            <w:pPr>
              <w:jc w:val="center"/>
              <w:rPr>
                <w:rFonts w:asciiTheme="minorHAnsi" w:hAnsiTheme="minorHAnsi" w:cstheme="minorHAnsi"/>
                <w:sz w:val="22"/>
                <w:szCs w:val="22"/>
              </w:rPr>
            </w:pPr>
          </w:p>
        </w:tc>
        <w:tc>
          <w:tcPr>
            <w:tcW w:w="5310" w:type="dxa"/>
          </w:tcPr>
          <w:p w14:paraId="519D0284" w14:textId="45CDEB3C" w:rsidR="006E26D4" w:rsidRPr="0067548E" w:rsidRDefault="006E26D4" w:rsidP="006E26D4">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6E26D4" w:rsidRPr="0067548E" w14:paraId="0DFE1E16" w14:textId="77777777" w:rsidTr="009552C7">
        <w:trPr>
          <w:cantSplit/>
          <w:trHeight w:val="521"/>
        </w:trPr>
        <w:tc>
          <w:tcPr>
            <w:tcW w:w="895" w:type="dxa"/>
            <w:shd w:val="clear" w:color="auto" w:fill="auto"/>
            <w:tcMar>
              <w:left w:w="14" w:type="dxa"/>
              <w:right w:w="14" w:type="dxa"/>
            </w:tcMar>
          </w:tcPr>
          <w:p w14:paraId="6FE8FE97" w14:textId="40D278BF" w:rsidR="006E26D4" w:rsidRDefault="006E26D4" w:rsidP="006E26D4">
            <w:pPr>
              <w:jc w:val="center"/>
              <w:rPr>
                <w:rFonts w:asciiTheme="minorHAnsi" w:hAnsiTheme="minorHAnsi" w:cstheme="minorHAnsi"/>
                <w:b/>
                <w:sz w:val="22"/>
                <w:szCs w:val="22"/>
              </w:rPr>
            </w:pPr>
            <w:r>
              <w:rPr>
                <w:rFonts w:asciiTheme="minorHAnsi" w:hAnsiTheme="minorHAnsi" w:cstheme="minorHAnsi"/>
                <w:b/>
                <w:sz w:val="22"/>
                <w:szCs w:val="22"/>
              </w:rPr>
              <w:t>J10</w:t>
            </w:r>
          </w:p>
        </w:tc>
        <w:tc>
          <w:tcPr>
            <w:tcW w:w="7380" w:type="dxa"/>
            <w:shd w:val="clear" w:color="auto" w:fill="auto"/>
          </w:tcPr>
          <w:p w14:paraId="587BDC7E" w14:textId="76F538F1" w:rsidR="006E26D4" w:rsidRPr="0016168E" w:rsidRDefault="006E26D4" w:rsidP="006E26D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Software Risks</w:t>
            </w:r>
            <w:r w:rsidRPr="00E75D9F">
              <w:rPr>
                <w:rStyle w:val="Strong"/>
                <w:rFonts w:asciiTheme="minorHAnsi" w:hAnsiTheme="minorHAnsi" w:cstheme="minorHAnsi"/>
                <w:color w:val="1F497D" w:themeColor="text2"/>
                <w:sz w:val="22"/>
                <w:szCs w:val="22"/>
                <w:shd w:val="clear" w:color="auto" w:fill="FFFFFF"/>
              </w:rPr>
              <w:t xml:space="preserve"> </w:t>
            </w:r>
            <w:r>
              <w:rPr>
                <w:rStyle w:val="Strong"/>
                <w:rFonts w:asciiTheme="minorHAnsi" w:hAnsiTheme="minorHAnsi" w:cstheme="minorHAnsi"/>
                <w:color w:val="1F497D" w:themeColor="text2"/>
                <w:sz w:val="22"/>
                <w:szCs w:val="22"/>
                <w:shd w:val="clear" w:color="auto" w:fill="FFFFFF"/>
              </w:rPr>
              <w:t>M</w:t>
            </w:r>
            <w:r w:rsidRPr="00E75D9F">
              <w:rPr>
                <w:rStyle w:val="Strong"/>
                <w:rFonts w:asciiTheme="minorHAnsi" w:hAnsiTheme="minorHAnsi" w:cstheme="minorHAnsi"/>
                <w:color w:val="1F497D" w:themeColor="text2"/>
                <w:sz w:val="22"/>
                <w:szCs w:val="22"/>
                <w:shd w:val="clear" w:color="auto" w:fill="FFFFFF"/>
              </w:rPr>
              <w:t>itigations</w:t>
            </w:r>
            <w:r>
              <w:rPr>
                <w:rStyle w:val="Strong"/>
                <w:rFonts w:asciiTheme="minorHAnsi" w:hAnsiTheme="minorHAnsi" w:cstheme="minorHAnsi"/>
                <w:color w:val="1F497D" w:themeColor="text2"/>
                <w:sz w:val="22"/>
                <w:szCs w:val="22"/>
                <w:shd w:val="clear" w:color="auto" w:fill="FFFFFF"/>
              </w:rPr>
              <w:t>:</w:t>
            </w:r>
            <w:r w:rsidRPr="00E75D9F">
              <w:rPr>
                <w:rStyle w:val="Strong"/>
                <w:rFonts w:asciiTheme="minorHAnsi" w:hAnsiTheme="minorHAnsi" w:cstheme="minorHAnsi"/>
                <w:b w:val="0"/>
                <w:bCs w:val="0"/>
                <w:sz w:val="22"/>
                <w:szCs w:val="22"/>
                <w:shd w:val="clear" w:color="auto" w:fill="FFFFFF"/>
              </w:rPr>
              <w:t xml:space="preserve"> </w:t>
            </w:r>
          </w:p>
        </w:tc>
        <w:tc>
          <w:tcPr>
            <w:tcW w:w="900" w:type="dxa"/>
          </w:tcPr>
          <w:p w14:paraId="22C6AE82" w14:textId="77777777" w:rsidR="006E26D4" w:rsidRPr="0067548E" w:rsidRDefault="006E26D4" w:rsidP="006E26D4">
            <w:pPr>
              <w:jc w:val="center"/>
              <w:rPr>
                <w:rFonts w:asciiTheme="minorHAnsi" w:hAnsiTheme="minorHAnsi" w:cstheme="minorHAnsi"/>
                <w:sz w:val="22"/>
                <w:szCs w:val="22"/>
              </w:rPr>
            </w:pPr>
          </w:p>
        </w:tc>
        <w:tc>
          <w:tcPr>
            <w:tcW w:w="5310" w:type="dxa"/>
          </w:tcPr>
          <w:p w14:paraId="3B2177CF" w14:textId="6BBBCA70" w:rsidR="006E26D4" w:rsidRDefault="006E26D4" w:rsidP="006E26D4">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3F39" w:rsidRPr="0067548E" w14:paraId="5BE38DE3" w14:textId="77777777" w:rsidTr="009552C7">
        <w:trPr>
          <w:cantSplit/>
          <w:trHeight w:val="521"/>
        </w:trPr>
        <w:tc>
          <w:tcPr>
            <w:tcW w:w="895" w:type="dxa"/>
            <w:shd w:val="clear" w:color="auto" w:fill="auto"/>
            <w:tcMar>
              <w:left w:w="14" w:type="dxa"/>
              <w:right w:w="14" w:type="dxa"/>
            </w:tcMar>
          </w:tcPr>
          <w:p w14:paraId="1312BEBD"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512C1713" w14:textId="390481D2" w:rsidR="004E3F39" w:rsidRPr="004E3F39"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b w:val="0"/>
                <w:bCs w:val="0"/>
                <w:sz w:val="22"/>
                <w:szCs w:val="22"/>
                <w:shd w:val="clear" w:color="auto" w:fill="FFFFFF"/>
              </w:rPr>
              <w:t>Adequate planning exists for developing, inserting, or deploying any enabling new software technologies.</w:t>
            </w:r>
          </w:p>
        </w:tc>
        <w:tc>
          <w:tcPr>
            <w:tcW w:w="900" w:type="dxa"/>
          </w:tcPr>
          <w:p w14:paraId="237E1982" w14:textId="77777777" w:rsidR="004E3F39" w:rsidRPr="0067548E" w:rsidRDefault="004E3F39" w:rsidP="004E3F39">
            <w:pPr>
              <w:jc w:val="center"/>
              <w:rPr>
                <w:rFonts w:asciiTheme="minorHAnsi" w:hAnsiTheme="minorHAnsi" w:cstheme="minorHAnsi"/>
                <w:sz w:val="22"/>
                <w:szCs w:val="22"/>
              </w:rPr>
            </w:pPr>
          </w:p>
        </w:tc>
        <w:tc>
          <w:tcPr>
            <w:tcW w:w="5310" w:type="dxa"/>
          </w:tcPr>
          <w:p w14:paraId="37A54F64" w14:textId="173FE290" w:rsidR="004E3F39" w:rsidRDefault="004E3F39" w:rsidP="004E3F39">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3F39" w:rsidRPr="0067548E" w14:paraId="70DD9773" w14:textId="77777777" w:rsidTr="009552C7">
        <w:trPr>
          <w:cantSplit/>
          <w:trHeight w:val="521"/>
        </w:trPr>
        <w:tc>
          <w:tcPr>
            <w:tcW w:w="895" w:type="dxa"/>
            <w:shd w:val="clear" w:color="auto" w:fill="auto"/>
            <w:tcMar>
              <w:left w:w="14" w:type="dxa"/>
              <w:right w:w="14" w:type="dxa"/>
            </w:tcMar>
          </w:tcPr>
          <w:p w14:paraId="66007176"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3A0D9E53" w14:textId="60B8D45E" w:rsidR="004E3F39" w:rsidRPr="004E3F39"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b w:val="0"/>
                <w:bCs w:val="0"/>
                <w:sz w:val="22"/>
                <w:szCs w:val="22"/>
                <w:shd w:val="clear" w:color="auto" w:fill="FFFFFF"/>
              </w:rPr>
              <w:t>The software engineering, software assurance, and software safety cost and schedule allocations are credible to meet program/project requirements with acceptable risk.</w:t>
            </w:r>
          </w:p>
        </w:tc>
        <w:tc>
          <w:tcPr>
            <w:tcW w:w="900" w:type="dxa"/>
          </w:tcPr>
          <w:p w14:paraId="377FA38E" w14:textId="77777777" w:rsidR="004E3F39" w:rsidRPr="0067548E" w:rsidRDefault="004E3F39" w:rsidP="004E3F39">
            <w:pPr>
              <w:jc w:val="center"/>
              <w:rPr>
                <w:rFonts w:asciiTheme="minorHAnsi" w:hAnsiTheme="minorHAnsi" w:cstheme="minorHAnsi"/>
                <w:sz w:val="22"/>
                <w:szCs w:val="22"/>
              </w:rPr>
            </w:pPr>
          </w:p>
        </w:tc>
        <w:tc>
          <w:tcPr>
            <w:tcW w:w="5310" w:type="dxa"/>
          </w:tcPr>
          <w:p w14:paraId="36B24A6A" w14:textId="7175C63C" w:rsidR="004E3F39" w:rsidRDefault="004E3F39" w:rsidP="004E3F39">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3F39" w:rsidRPr="0067548E" w14:paraId="6DC1ED36" w14:textId="77777777" w:rsidTr="009552C7">
        <w:trPr>
          <w:cantSplit/>
          <w:trHeight w:val="521"/>
        </w:trPr>
        <w:tc>
          <w:tcPr>
            <w:tcW w:w="895" w:type="dxa"/>
            <w:shd w:val="clear" w:color="auto" w:fill="auto"/>
            <w:tcMar>
              <w:left w:w="14" w:type="dxa"/>
              <w:right w:w="14" w:type="dxa"/>
            </w:tcMar>
          </w:tcPr>
          <w:p w14:paraId="5832A6E0"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2A38B791" w14:textId="2DB81568" w:rsidR="004E3F39" w:rsidRPr="004E3F39"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b w:val="0"/>
                <w:bCs w:val="0"/>
                <w:sz w:val="22"/>
                <w:szCs w:val="22"/>
                <w:shd w:val="clear" w:color="auto" w:fill="FFFFFF"/>
              </w:rPr>
              <w:t>Applicable Software Lessons Learned from other projects and programs have been identified and addressed.</w:t>
            </w:r>
          </w:p>
        </w:tc>
        <w:tc>
          <w:tcPr>
            <w:tcW w:w="900" w:type="dxa"/>
          </w:tcPr>
          <w:p w14:paraId="5CE7077F" w14:textId="77777777" w:rsidR="004E3F39" w:rsidRPr="0067548E" w:rsidRDefault="004E3F39" w:rsidP="004E3F39">
            <w:pPr>
              <w:jc w:val="center"/>
              <w:rPr>
                <w:rFonts w:asciiTheme="minorHAnsi" w:hAnsiTheme="minorHAnsi" w:cstheme="minorHAnsi"/>
                <w:sz w:val="22"/>
                <w:szCs w:val="22"/>
              </w:rPr>
            </w:pPr>
          </w:p>
        </w:tc>
        <w:tc>
          <w:tcPr>
            <w:tcW w:w="5310" w:type="dxa"/>
          </w:tcPr>
          <w:p w14:paraId="26177A77" w14:textId="6F6DE831" w:rsidR="004E3F39" w:rsidRDefault="004E3F39" w:rsidP="004E3F39">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3F39" w:rsidRPr="0067548E" w14:paraId="7E4A8D67" w14:textId="77777777" w:rsidTr="009552C7">
        <w:trPr>
          <w:cantSplit/>
          <w:trHeight w:val="521"/>
        </w:trPr>
        <w:tc>
          <w:tcPr>
            <w:tcW w:w="895" w:type="dxa"/>
            <w:shd w:val="clear" w:color="auto" w:fill="auto"/>
            <w:tcMar>
              <w:left w:w="14" w:type="dxa"/>
              <w:right w:w="14" w:type="dxa"/>
            </w:tcMar>
          </w:tcPr>
          <w:p w14:paraId="506D38AA"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0923B172" w14:textId="0A1A08E8" w:rsidR="004E3F39" w:rsidRPr="004E3F39"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b w:val="0"/>
                <w:bCs w:val="0"/>
                <w:sz w:val="22"/>
                <w:szCs w:val="22"/>
                <w:shd w:val="clear" w:color="auto" w:fill="FFFFFF"/>
              </w:rPr>
              <w:t>NASA has access to the software products in electronic format, including software development and management metrics.</w:t>
            </w:r>
          </w:p>
        </w:tc>
        <w:tc>
          <w:tcPr>
            <w:tcW w:w="900" w:type="dxa"/>
          </w:tcPr>
          <w:p w14:paraId="395B142B" w14:textId="77777777" w:rsidR="004E3F39" w:rsidRPr="0067548E" w:rsidRDefault="004E3F39" w:rsidP="004E3F39">
            <w:pPr>
              <w:jc w:val="center"/>
              <w:rPr>
                <w:rFonts w:asciiTheme="minorHAnsi" w:hAnsiTheme="minorHAnsi" w:cstheme="minorHAnsi"/>
                <w:sz w:val="22"/>
                <w:szCs w:val="22"/>
              </w:rPr>
            </w:pPr>
          </w:p>
        </w:tc>
        <w:tc>
          <w:tcPr>
            <w:tcW w:w="5310" w:type="dxa"/>
          </w:tcPr>
          <w:p w14:paraId="76218079" w14:textId="568D479D" w:rsidR="004E3F39" w:rsidRDefault="004E3F39" w:rsidP="004E3F39">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3F39" w:rsidRPr="0067548E" w14:paraId="15F3CAC5" w14:textId="77777777" w:rsidTr="009552C7">
        <w:trPr>
          <w:cantSplit/>
          <w:trHeight w:val="521"/>
        </w:trPr>
        <w:tc>
          <w:tcPr>
            <w:tcW w:w="895" w:type="dxa"/>
            <w:shd w:val="clear" w:color="auto" w:fill="auto"/>
            <w:tcMar>
              <w:left w:w="14" w:type="dxa"/>
              <w:right w:w="14" w:type="dxa"/>
            </w:tcMar>
          </w:tcPr>
          <w:p w14:paraId="724FCAE4"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7A278084" w14:textId="23D462C2" w:rsidR="004E3F39" w:rsidRPr="004E3F39"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b w:val="0"/>
                <w:bCs w:val="0"/>
                <w:sz w:val="22"/>
                <w:szCs w:val="22"/>
                <w:shd w:val="clear" w:color="auto" w:fill="FFFFFF"/>
              </w:rPr>
              <w:t xml:space="preserve">Software supply chain risks have been </w:t>
            </w:r>
            <w:proofErr w:type="gramStart"/>
            <w:r w:rsidRPr="004E3F39">
              <w:rPr>
                <w:rStyle w:val="Strong"/>
                <w:rFonts w:asciiTheme="minorHAnsi" w:hAnsiTheme="minorHAnsi" w:cstheme="minorHAnsi"/>
                <w:b w:val="0"/>
                <w:bCs w:val="0"/>
                <w:sz w:val="22"/>
                <w:szCs w:val="22"/>
                <w:shd w:val="clear" w:color="auto" w:fill="FFFFFF"/>
              </w:rPr>
              <w:t>identified..</w:t>
            </w:r>
            <w:proofErr w:type="gramEnd"/>
          </w:p>
        </w:tc>
        <w:tc>
          <w:tcPr>
            <w:tcW w:w="900" w:type="dxa"/>
          </w:tcPr>
          <w:p w14:paraId="587A332D" w14:textId="77777777" w:rsidR="004E3F39" w:rsidRPr="0067548E" w:rsidRDefault="004E3F39" w:rsidP="004E3F39">
            <w:pPr>
              <w:jc w:val="center"/>
              <w:rPr>
                <w:rFonts w:asciiTheme="minorHAnsi" w:hAnsiTheme="minorHAnsi" w:cstheme="minorHAnsi"/>
                <w:sz w:val="22"/>
                <w:szCs w:val="22"/>
              </w:rPr>
            </w:pPr>
          </w:p>
        </w:tc>
        <w:tc>
          <w:tcPr>
            <w:tcW w:w="5310" w:type="dxa"/>
          </w:tcPr>
          <w:p w14:paraId="630A1C7D" w14:textId="375DCF5A" w:rsidR="004E3F39" w:rsidRDefault="004E3F39" w:rsidP="004E3F39">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3F39" w:rsidRPr="0067548E" w14:paraId="68AC2173" w14:textId="77777777" w:rsidTr="009552C7">
        <w:trPr>
          <w:cantSplit/>
          <w:trHeight w:val="521"/>
        </w:trPr>
        <w:tc>
          <w:tcPr>
            <w:tcW w:w="895" w:type="dxa"/>
            <w:shd w:val="clear" w:color="auto" w:fill="auto"/>
            <w:tcMar>
              <w:left w:w="14" w:type="dxa"/>
              <w:right w:w="14" w:type="dxa"/>
            </w:tcMar>
          </w:tcPr>
          <w:p w14:paraId="362C0E60"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53303B1C" w14:textId="25DD61FA" w:rsidR="004E3F39" w:rsidRPr="004E3F39"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b w:val="0"/>
                <w:bCs w:val="0"/>
                <w:sz w:val="22"/>
                <w:szCs w:val="22"/>
                <w:shd w:val="clear" w:color="auto" w:fill="FFFFFF"/>
              </w:rPr>
              <w:t>Software risks, issues, and findings are documented.</w:t>
            </w:r>
          </w:p>
        </w:tc>
        <w:tc>
          <w:tcPr>
            <w:tcW w:w="900" w:type="dxa"/>
          </w:tcPr>
          <w:p w14:paraId="7C5890E3" w14:textId="77777777" w:rsidR="004E3F39" w:rsidRPr="0067548E" w:rsidRDefault="004E3F39" w:rsidP="004E3F39">
            <w:pPr>
              <w:jc w:val="center"/>
              <w:rPr>
                <w:rFonts w:asciiTheme="minorHAnsi" w:hAnsiTheme="minorHAnsi" w:cstheme="minorHAnsi"/>
                <w:sz w:val="22"/>
                <w:szCs w:val="22"/>
              </w:rPr>
            </w:pPr>
          </w:p>
        </w:tc>
        <w:tc>
          <w:tcPr>
            <w:tcW w:w="5310" w:type="dxa"/>
          </w:tcPr>
          <w:p w14:paraId="6CBB4DFF" w14:textId="34F8BF42" w:rsidR="004E3F39" w:rsidRDefault="004E3F39" w:rsidP="004E3F39">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3F39" w:rsidRPr="0067548E" w14:paraId="0BEBF31F" w14:textId="77777777" w:rsidTr="009552C7">
        <w:trPr>
          <w:cantSplit/>
          <w:trHeight w:val="521"/>
        </w:trPr>
        <w:tc>
          <w:tcPr>
            <w:tcW w:w="895" w:type="dxa"/>
            <w:shd w:val="clear" w:color="auto" w:fill="auto"/>
            <w:tcMar>
              <w:left w:w="14" w:type="dxa"/>
              <w:right w:w="14" w:type="dxa"/>
            </w:tcMar>
          </w:tcPr>
          <w:p w14:paraId="0CF6CC62"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730B8991" w14:textId="7F6CEBB1" w:rsidR="004E3F39" w:rsidRPr="004E3F39"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b w:val="0"/>
                <w:bCs w:val="0"/>
                <w:sz w:val="22"/>
                <w:szCs w:val="22"/>
                <w:shd w:val="clear" w:color="auto" w:fill="FFFFFF"/>
              </w:rPr>
              <w:t>Sufficient software workforce or software skillsets exist</w:t>
            </w:r>
          </w:p>
        </w:tc>
        <w:tc>
          <w:tcPr>
            <w:tcW w:w="900" w:type="dxa"/>
          </w:tcPr>
          <w:p w14:paraId="1CA961D6" w14:textId="77777777" w:rsidR="004E3F39" w:rsidRPr="0067548E" w:rsidRDefault="004E3F39" w:rsidP="004E3F39">
            <w:pPr>
              <w:jc w:val="center"/>
              <w:rPr>
                <w:rFonts w:asciiTheme="minorHAnsi" w:hAnsiTheme="minorHAnsi" w:cstheme="minorHAnsi"/>
                <w:sz w:val="22"/>
                <w:szCs w:val="22"/>
              </w:rPr>
            </w:pPr>
          </w:p>
        </w:tc>
        <w:tc>
          <w:tcPr>
            <w:tcW w:w="5310" w:type="dxa"/>
          </w:tcPr>
          <w:p w14:paraId="291B006C" w14:textId="7E67C0A8" w:rsidR="004E3F39" w:rsidRDefault="004E3F39" w:rsidP="004E3F39">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3F39" w:rsidRPr="0067548E" w14:paraId="431954B0" w14:textId="77777777" w:rsidTr="009552C7">
        <w:trPr>
          <w:cantSplit/>
          <w:trHeight w:val="521"/>
        </w:trPr>
        <w:tc>
          <w:tcPr>
            <w:tcW w:w="895" w:type="dxa"/>
            <w:shd w:val="clear" w:color="auto" w:fill="auto"/>
            <w:tcMar>
              <w:left w:w="14" w:type="dxa"/>
              <w:right w:w="14" w:type="dxa"/>
            </w:tcMar>
          </w:tcPr>
          <w:p w14:paraId="1E864BC1" w14:textId="69F3ED73" w:rsidR="004E3F39" w:rsidRDefault="004E3F39" w:rsidP="004E3F39">
            <w:pPr>
              <w:jc w:val="center"/>
              <w:rPr>
                <w:rFonts w:asciiTheme="minorHAnsi" w:hAnsiTheme="minorHAnsi" w:cstheme="minorHAnsi"/>
                <w:b/>
                <w:sz w:val="22"/>
                <w:szCs w:val="22"/>
              </w:rPr>
            </w:pPr>
            <w:r>
              <w:rPr>
                <w:rFonts w:asciiTheme="minorHAnsi" w:hAnsiTheme="minorHAnsi" w:cstheme="minorHAnsi"/>
                <w:b/>
                <w:sz w:val="22"/>
                <w:szCs w:val="22"/>
              </w:rPr>
              <w:t>J11</w:t>
            </w:r>
          </w:p>
        </w:tc>
        <w:tc>
          <w:tcPr>
            <w:tcW w:w="7380" w:type="dxa"/>
            <w:shd w:val="clear" w:color="auto" w:fill="auto"/>
          </w:tcPr>
          <w:p w14:paraId="2114EA6E" w14:textId="675A187C" w:rsidR="004E3F39" w:rsidRDefault="004E3F39" w:rsidP="004E3F39">
            <w:pPr>
              <w:rPr>
                <w:rStyle w:val="Strong"/>
                <w:rFonts w:asciiTheme="minorHAnsi" w:hAnsiTheme="minorHAnsi" w:cstheme="minorHAnsi"/>
                <w:color w:val="1F497D" w:themeColor="text2"/>
                <w:sz w:val="22"/>
                <w:szCs w:val="22"/>
                <w:shd w:val="clear" w:color="auto" w:fill="FFFFFF"/>
              </w:rPr>
            </w:pPr>
            <w:r w:rsidRPr="006E26D4">
              <w:rPr>
                <w:rStyle w:val="Strong"/>
                <w:rFonts w:asciiTheme="minorHAnsi" w:hAnsiTheme="minorHAnsi" w:cstheme="minorHAnsi"/>
                <w:color w:val="1F497D" w:themeColor="text2"/>
                <w:sz w:val="22"/>
                <w:szCs w:val="22"/>
                <w:shd w:val="clear" w:color="auto" w:fill="FFFFFF"/>
              </w:rPr>
              <w:t>Quality software requirements</w:t>
            </w:r>
            <w:r>
              <w:rPr>
                <w:rStyle w:val="Strong"/>
                <w:rFonts w:asciiTheme="minorHAnsi" w:hAnsiTheme="minorHAnsi" w:cstheme="minorHAnsi"/>
                <w:color w:val="1F497D" w:themeColor="text2"/>
                <w:sz w:val="22"/>
                <w:szCs w:val="22"/>
                <w:shd w:val="clear" w:color="auto" w:fill="FFFFFF"/>
              </w:rPr>
              <w:t xml:space="preserve">: established </w:t>
            </w:r>
          </w:p>
        </w:tc>
        <w:tc>
          <w:tcPr>
            <w:tcW w:w="900" w:type="dxa"/>
          </w:tcPr>
          <w:p w14:paraId="3A7251BB" w14:textId="77777777" w:rsidR="004E3F39" w:rsidRPr="0067548E" w:rsidRDefault="004E3F39" w:rsidP="004E3F39">
            <w:pPr>
              <w:jc w:val="center"/>
              <w:rPr>
                <w:rFonts w:asciiTheme="minorHAnsi" w:hAnsiTheme="minorHAnsi" w:cstheme="minorHAnsi"/>
                <w:sz w:val="22"/>
                <w:szCs w:val="22"/>
              </w:rPr>
            </w:pPr>
          </w:p>
        </w:tc>
        <w:tc>
          <w:tcPr>
            <w:tcW w:w="5310" w:type="dxa"/>
          </w:tcPr>
          <w:p w14:paraId="4EB64F9F" w14:textId="7722D5CA" w:rsidR="004E3F39" w:rsidRDefault="004E3F39" w:rsidP="004E3F39">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3F39" w:rsidRPr="0067548E" w14:paraId="0E606509" w14:textId="77777777" w:rsidTr="009552C7">
        <w:trPr>
          <w:cantSplit/>
          <w:trHeight w:val="521"/>
        </w:trPr>
        <w:tc>
          <w:tcPr>
            <w:tcW w:w="895" w:type="dxa"/>
            <w:shd w:val="clear" w:color="auto" w:fill="auto"/>
            <w:tcMar>
              <w:left w:w="14" w:type="dxa"/>
              <w:right w:w="14" w:type="dxa"/>
            </w:tcMar>
          </w:tcPr>
          <w:p w14:paraId="7AA8FB4D"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3FBDB6C7" w14:textId="23462392"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Software requirements include requirements for COTS, GOTS, MOTS, OSS, reused software components, interface requirements, cybersecurity requirements, fault management software requirements, and software-related safety constraints, controls, and mitigations.</w:t>
            </w:r>
          </w:p>
        </w:tc>
        <w:tc>
          <w:tcPr>
            <w:tcW w:w="900" w:type="dxa"/>
          </w:tcPr>
          <w:p w14:paraId="6C19C93B" w14:textId="77777777" w:rsidR="004E3F39" w:rsidRPr="0067548E" w:rsidRDefault="004E3F39" w:rsidP="004E3F39">
            <w:pPr>
              <w:jc w:val="center"/>
              <w:rPr>
                <w:rFonts w:asciiTheme="minorHAnsi" w:hAnsiTheme="minorHAnsi" w:cstheme="minorHAnsi"/>
                <w:sz w:val="22"/>
                <w:szCs w:val="22"/>
              </w:rPr>
            </w:pPr>
          </w:p>
        </w:tc>
        <w:tc>
          <w:tcPr>
            <w:tcW w:w="5310" w:type="dxa"/>
          </w:tcPr>
          <w:p w14:paraId="3449CD94" w14:textId="2149FBDB" w:rsidR="004E3F39" w:rsidRDefault="004E3F39" w:rsidP="004E3F39">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3F39" w:rsidRPr="0067548E" w14:paraId="456001DC" w14:textId="77777777" w:rsidTr="009552C7">
        <w:trPr>
          <w:cantSplit/>
          <w:trHeight w:val="521"/>
        </w:trPr>
        <w:tc>
          <w:tcPr>
            <w:tcW w:w="895" w:type="dxa"/>
            <w:shd w:val="clear" w:color="auto" w:fill="auto"/>
            <w:tcMar>
              <w:left w:w="14" w:type="dxa"/>
              <w:right w:w="14" w:type="dxa"/>
            </w:tcMar>
          </w:tcPr>
          <w:p w14:paraId="02DC5E4C"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5B1A35E4" w14:textId="28B42D9A"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The software requirements are testable.</w:t>
            </w:r>
          </w:p>
        </w:tc>
        <w:tc>
          <w:tcPr>
            <w:tcW w:w="900" w:type="dxa"/>
          </w:tcPr>
          <w:p w14:paraId="17925316" w14:textId="77777777" w:rsidR="004E3F39" w:rsidRPr="0067548E" w:rsidRDefault="004E3F39" w:rsidP="004E3F39">
            <w:pPr>
              <w:jc w:val="center"/>
              <w:rPr>
                <w:rFonts w:asciiTheme="minorHAnsi" w:hAnsiTheme="minorHAnsi" w:cstheme="minorHAnsi"/>
                <w:sz w:val="22"/>
                <w:szCs w:val="22"/>
              </w:rPr>
            </w:pPr>
          </w:p>
        </w:tc>
        <w:tc>
          <w:tcPr>
            <w:tcW w:w="5310" w:type="dxa"/>
          </w:tcPr>
          <w:p w14:paraId="638A22A5" w14:textId="640C483F" w:rsidR="004E3F39" w:rsidRDefault="004E3F39" w:rsidP="004E3F39">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3F39" w:rsidRPr="0067548E" w14:paraId="2977161D" w14:textId="77777777" w:rsidTr="009552C7">
        <w:trPr>
          <w:cantSplit/>
          <w:trHeight w:val="521"/>
        </w:trPr>
        <w:tc>
          <w:tcPr>
            <w:tcW w:w="895" w:type="dxa"/>
            <w:shd w:val="clear" w:color="auto" w:fill="auto"/>
            <w:tcMar>
              <w:left w:w="14" w:type="dxa"/>
              <w:right w:w="14" w:type="dxa"/>
            </w:tcMar>
          </w:tcPr>
          <w:p w14:paraId="3AC8022A"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2607CA0B" w14:textId="45B0BFA0"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The software requirements address the Software Fault Tree Analysis (FTA) or Software Failure Modes and Effects Analysis results.</w:t>
            </w:r>
          </w:p>
        </w:tc>
        <w:tc>
          <w:tcPr>
            <w:tcW w:w="900" w:type="dxa"/>
          </w:tcPr>
          <w:p w14:paraId="13DED819" w14:textId="77777777" w:rsidR="004E3F39" w:rsidRPr="0067548E" w:rsidRDefault="004E3F39" w:rsidP="004E3F39">
            <w:pPr>
              <w:jc w:val="center"/>
              <w:rPr>
                <w:rFonts w:asciiTheme="minorHAnsi" w:hAnsiTheme="minorHAnsi" w:cstheme="minorHAnsi"/>
                <w:sz w:val="22"/>
                <w:szCs w:val="22"/>
              </w:rPr>
            </w:pPr>
          </w:p>
        </w:tc>
        <w:tc>
          <w:tcPr>
            <w:tcW w:w="5310" w:type="dxa"/>
          </w:tcPr>
          <w:p w14:paraId="6714F139" w14:textId="372404A1" w:rsidR="004E3F39" w:rsidRDefault="004E3F39" w:rsidP="004E3F39">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3F39" w:rsidRPr="0067548E" w14:paraId="12235C4A" w14:textId="77777777" w:rsidTr="009552C7">
        <w:trPr>
          <w:cantSplit/>
          <w:trHeight w:val="521"/>
        </w:trPr>
        <w:tc>
          <w:tcPr>
            <w:tcW w:w="895" w:type="dxa"/>
            <w:shd w:val="clear" w:color="auto" w:fill="auto"/>
            <w:tcMar>
              <w:left w:w="14" w:type="dxa"/>
              <w:right w:w="14" w:type="dxa"/>
            </w:tcMar>
          </w:tcPr>
          <w:p w14:paraId="55F3EDF5"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09FCC14D" w14:textId="3A435F6E"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TBD and TBR items are identified with acceptable plans and schedules for their disposition, and the software volatility metric is less than 30%. The % of TBD/TBC/TBRs in the software requirements document does not exceed 20%</w:t>
            </w:r>
            <w:r>
              <w:rPr>
                <w:rStyle w:val="Strong"/>
                <w:rFonts w:asciiTheme="minorHAnsi" w:hAnsiTheme="minorHAnsi" w:cstheme="minorHAnsi"/>
                <w:b w:val="0"/>
                <w:bCs w:val="0"/>
                <w:sz w:val="22"/>
                <w:szCs w:val="22"/>
                <w:shd w:val="clear" w:color="auto" w:fill="FFFFFF"/>
              </w:rPr>
              <w:t>.</w:t>
            </w:r>
          </w:p>
        </w:tc>
        <w:tc>
          <w:tcPr>
            <w:tcW w:w="900" w:type="dxa"/>
          </w:tcPr>
          <w:p w14:paraId="40904CA9" w14:textId="77777777" w:rsidR="004E3F39" w:rsidRPr="0067548E" w:rsidRDefault="004E3F39" w:rsidP="004E3F39">
            <w:pPr>
              <w:jc w:val="center"/>
              <w:rPr>
                <w:rFonts w:asciiTheme="minorHAnsi" w:hAnsiTheme="minorHAnsi" w:cstheme="minorHAnsi"/>
                <w:sz w:val="22"/>
                <w:szCs w:val="22"/>
              </w:rPr>
            </w:pPr>
          </w:p>
        </w:tc>
        <w:tc>
          <w:tcPr>
            <w:tcW w:w="5310" w:type="dxa"/>
          </w:tcPr>
          <w:p w14:paraId="7AD9D73E" w14:textId="0244CB86" w:rsidR="004E3F39" w:rsidRDefault="004E3F39" w:rsidP="004E3F39">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3F39" w:rsidRPr="0067548E" w14:paraId="637895C7" w14:textId="77777777" w:rsidTr="009552C7">
        <w:trPr>
          <w:cantSplit/>
          <w:trHeight w:val="521"/>
        </w:trPr>
        <w:tc>
          <w:tcPr>
            <w:tcW w:w="895" w:type="dxa"/>
            <w:shd w:val="clear" w:color="auto" w:fill="auto"/>
            <w:tcMar>
              <w:left w:w="14" w:type="dxa"/>
              <w:right w:w="14" w:type="dxa"/>
            </w:tcMar>
          </w:tcPr>
          <w:p w14:paraId="6990833A"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680730E5" w14:textId="6CF7EA1F"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High software requirements quality risk score (software requirements quality score of 3 or higher).  Less than 3 is a risk, and fewer than 20% of the requirements have a high-risk or very high-risk score.</w:t>
            </w:r>
          </w:p>
        </w:tc>
        <w:tc>
          <w:tcPr>
            <w:tcW w:w="900" w:type="dxa"/>
          </w:tcPr>
          <w:p w14:paraId="76EB9F73" w14:textId="77777777" w:rsidR="004E3F39" w:rsidRPr="0067548E" w:rsidRDefault="004E3F39" w:rsidP="004E3F39">
            <w:pPr>
              <w:jc w:val="center"/>
              <w:rPr>
                <w:rFonts w:asciiTheme="minorHAnsi" w:hAnsiTheme="minorHAnsi" w:cstheme="minorHAnsi"/>
                <w:sz w:val="22"/>
                <w:szCs w:val="22"/>
              </w:rPr>
            </w:pPr>
          </w:p>
        </w:tc>
        <w:tc>
          <w:tcPr>
            <w:tcW w:w="5310" w:type="dxa"/>
          </w:tcPr>
          <w:p w14:paraId="4850EBF3" w14:textId="6339EEE4" w:rsidR="004E3F39" w:rsidRDefault="004E3F39" w:rsidP="004E3F39">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3F39" w:rsidRPr="0067548E" w14:paraId="78DB5D70" w14:textId="77777777" w:rsidTr="009552C7">
        <w:trPr>
          <w:cantSplit/>
          <w:trHeight w:val="521"/>
        </w:trPr>
        <w:tc>
          <w:tcPr>
            <w:tcW w:w="895" w:type="dxa"/>
            <w:shd w:val="clear" w:color="auto" w:fill="auto"/>
            <w:tcMar>
              <w:left w:w="14" w:type="dxa"/>
              <w:right w:w="14" w:type="dxa"/>
            </w:tcMar>
          </w:tcPr>
          <w:p w14:paraId="311E7A6F"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794BBAAE" w14:textId="7E004F87"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A sufficient number of detailed software requirements exist.</w:t>
            </w:r>
          </w:p>
        </w:tc>
        <w:tc>
          <w:tcPr>
            <w:tcW w:w="900" w:type="dxa"/>
          </w:tcPr>
          <w:p w14:paraId="6945948D" w14:textId="77777777" w:rsidR="004E3F39" w:rsidRPr="0067548E" w:rsidRDefault="004E3F39" w:rsidP="004E3F39">
            <w:pPr>
              <w:jc w:val="center"/>
              <w:rPr>
                <w:rFonts w:asciiTheme="minorHAnsi" w:hAnsiTheme="minorHAnsi" w:cstheme="minorHAnsi"/>
                <w:sz w:val="22"/>
                <w:szCs w:val="22"/>
              </w:rPr>
            </w:pPr>
          </w:p>
        </w:tc>
        <w:tc>
          <w:tcPr>
            <w:tcW w:w="5310" w:type="dxa"/>
          </w:tcPr>
          <w:p w14:paraId="2D60E26E" w14:textId="04697B21" w:rsidR="004E3F39" w:rsidRDefault="004E3F39" w:rsidP="004E3F39">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3F39" w:rsidRPr="0067548E" w14:paraId="41E9A039" w14:textId="77777777" w:rsidTr="009552C7">
        <w:trPr>
          <w:cantSplit/>
          <w:trHeight w:val="521"/>
        </w:trPr>
        <w:tc>
          <w:tcPr>
            <w:tcW w:w="895" w:type="dxa"/>
            <w:shd w:val="clear" w:color="auto" w:fill="auto"/>
            <w:tcMar>
              <w:left w:w="14" w:type="dxa"/>
              <w:right w:w="14" w:type="dxa"/>
            </w:tcMar>
          </w:tcPr>
          <w:p w14:paraId="2A6149EB"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715D74CA" w14:textId="1E0341CE"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Operational scenarios are defined enough to support the definition and allocation of software requirements.</w:t>
            </w:r>
          </w:p>
        </w:tc>
        <w:tc>
          <w:tcPr>
            <w:tcW w:w="900" w:type="dxa"/>
          </w:tcPr>
          <w:p w14:paraId="295660F8" w14:textId="77777777" w:rsidR="004E3F39" w:rsidRPr="0067548E" w:rsidRDefault="004E3F39" w:rsidP="004E3F39">
            <w:pPr>
              <w:jc w:val="center"/>
              <w:rPr>
                <w:rFonts w:asciiTheme="minorHAnsi" w:hAnsiTheme="minorHAnsi" w:cstheme="minorHAnsi"/>
                <w:sz w:val="22"/>
                <w:szCs w:val="22"/>
              </w:rPr>
            </w:pPr>
          </w:p>
        </w:tc>
        <w:tc>
          <w:tcPr>
            <w:tcW w:w="5310" w:type="dxa"/>
          </w:tcPr>
          <w:p w14:paraId="71D2E009" w14:textId="7B76DB51" w:rsidR="004E3F39" w:rsidRDefault="004E3F39" w:rsidP="004E3F39">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3F39" w:rsidRPr="0067548E" w14:paraId="23B25C24" w14:textId="77777777" w:rsidTr="009552C7">
        <w:trPr>
          <w:cantSplit/>
          <w:trHeight w:val="521"/>
        </w:trPr>
        <w:tc>
          <w:tcPr>
            <w:tcW w:w="895" w:type="dxa"/>
            <w:shd w:val="clear" w:color="auto" w:fill="auto"/>
            <w:tcMar>
              <w:left w:w="14" w:type="dxa"/>
              <w:right w:w="14" w:type="dxa"/>
            </w:tcMar>
          </w:tcPr>
          <w:p w14:paraId="0ED3214C"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54B106D2" w14:textId="23F98FFA" w:rsidR="004E3F39" w:rsidRPr="006E26D4" w:rsidRDefault="004E3F39" w:rsidP="004E3F39">
            <w:pPr>
              <w:pStyle w:val="ListParagraph"/>
              <w:numPr>
                <w:ilvl w:val="0"/>
                <w:numId w:val="61"/>
              </w:numPr>
              <w:rPr>
                <w:rStyle w:val="Strong"/>
                <w:rFonts w:asciiTheme="minorHAnsi" w:hAnsiTheme="minorHAnsi" w:cstheme="minorHAnsi"/>
                <w:b w:val="0"/>
                <w:bCs w:val="0"/>
                <w:sz w:val="22"/>
                <w:szCs w:val="22"/>
                <w:shd w:val="clear" w:color="auto" w:fill="FFFFFF"/>
              </w:rPr>
            </w:pPr>
            <w:r w:rsidRPr="006E26D4">
              <w:rPr>
                <w:rStyle w:val="Strong"/>
                <w:rFonts w:asciiTheme="minorHAnsi" w:hAnsiTheme="minorHAnsi" w:cstheme="minorHAnsi"/>
                <w:b w:val="0"/>
                <w:bCs w:val="0"/>
                <w:sz w:val="22"/>
                <w:szCs w:val="22"/>
                <w:shd w:val="clear" w:color="auto" w:fill="FFFFFF"/>
              </w:rPr>
              <w:t>Software cybersecurity requirements are defined</w:t>
            </w:r>
          </w:p>
        </w:tc>
        <w:tc>
          <w:tcPr>
            <w:tcW w:w="900" w:type="dxa"/>
          </w:tcPr>
          <w:p w14:paraId="265F988E" w14:textId="77777777" w:rsidR="004E3F39" w:rsidRPr="0067548E" w:rsidRDefault="004E3F39" w:rsidP="004E3F39">
            <w:pPr>
              <w:jc w:val="center"/>
              <w:rPr>
                <w:rFonts w:asciiTheme="minorHAnsi" w:hAnsiTheme="minorHAnsi" w:cstheme="minorHAnsi"/>
                <w:sz w:val="22"/>
                <w:szCs w:val="22"/>
              </w:rPr>
            </w:pPr>
          </w:p>
        </w:tc>
        <w:tc>
          <w:tcPr>
            <w:tcW w:w="5310" w:type="dxa"/>
          </w:tcPr>
          <w:p w14:paraId="3C6C5980" w14:textId="30A877EB" w:rsidR="004E3F39" w:rsidRDefault="004E3F39" w:rsidP="004E3F39">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3F39" w:rsidRPr="0067548E" w14:paraId="06BA333B" w14:textId="77777777" w:rsidTr="009552C7">
        <w:trPr>
          <w:cantSplit/>
          <w:trHeight w:val="521"/>
        </w:trPr>
        <w:tc>
          <w:tcPr>
            <w:tcW w:w="895" w:type="dxa"/>
            <w:shd w:val="clear" w:color="auto" w:fill="auto"/>
            <w:tcMar>
              <w:left w:w="14" w:type="dxa"/>
              <w:right w:w="14" w:type="dxa"/>
            </w:tcMar>
          </w:tcPr>
          <w:p w14:paraId="72871714" w14:textId="7DC86481" w:rsidR="004E3F39" w:rsidRDefault="004E3F39" w:rsidP="004E3F39">
            <w:pPr>
              <w:jc w:val="center"/>
              <w:rPr>
                <w:rFonts w:asciiTheme="minorHAnsi" w:hAnsiTheme="minorHAnsi" w:cstheme="minorHAnsi"/>
                <w:b/>
                <w:sz w:val="22"/>
                <w:szCs w:val="22"/>
              </w:rPr>
            </w:pPr>
            <w:r>
              <w:rPr>
                <w:rFonts w:asciiTheme="minorHAnsi" w:hAnsiTheme="minorHAnsi" w:cstheme="minorHAnsi"/>
                <w:b/>
                <w:sz w:val="22"/>
                <w:szCs w:val="22"/>
              </w:rPr>
              <w:t>J12</w:t>
            </w:r>
          </w:p>
        </w:tc>
        <w:tc>
          <w:tcPr>
            <w:tcW w:w="7380" w:type="dxa"/>
            <w:shd w:val="clear" w:color="auto" w:fill="auto"/>
          </w:tcPr>
          <w:p w14:paraId="438D3CB9" w14:textId="21DEB175" w:rsidR="004E3F39" w:rsidRPr="004E3F39" w:rsidRDefault="004E3F39" w:rsidP="004E3F39">
            <w:pPr>
              <w:pStyle w:val="NormalWeb"/>
              <w:shd w:val="clear" w:color="auto" w:fill="FFFFFF"/>
              <w:spacing w:before="0" w:beforeAutospacing="0" w:after="0" w:afterAutospacing="0"/>
              <w:rPr>
                <w:rStyle w:val="Strong"/>
                <w:rFonts w:asciiTheme="minorHAnsi" w:hAnsiTheme="minorHAnsi" w:cstheme="minorHAnsi"/>
                <w:b w:val="0"/>
                <w:bCs w:val="0"/>
                <w:sz w:val="22"/>
                <w:szCs w:val="22"/>
                <w:shd w:val="clear" w:color="auto" w:fill="FFFFFF"/>
              </w:rPr>
            </w:pPr>
            <w:r w:rsidRPr="004E3F39">
              <w:rPr>
                <w:rStyle w:val="Strong"/>
                <w:rFonts w:asciiTheme="minorHAnsi" w:hAnsiTheme="minorHAnsi" w:cstheme="minorHAnsi"/>
                <w:color w:val="1F497D" w:themeColor="text2"/>
                <w:sz w:val="22"/>
                <w:szCs w:val="22"/>
                <w:shd w:val="clear" w:color="auto" w:fill="FFFFFF"/>
              </w:rPr>
              <w:t>Software metrics</w:t>
            </w:r>
            <w:r>
              <w:rPr>
                <w:rStyle w:val="Strong"/>
                <w:rFonts w:asciiTheme="minorHAnsi" w:hAnsiTheme="minorHAnsi" w:cstheme="minorHAnsi"/>
                <w:color w:val="1F497D" w:themeColor="text2"/>
                <w:sz w:val="22"/>
                <w:szCs w:val="22"/>
                <w:shd w:val="clear" w:color="auto" w:fill="FFFFFF"/>
              </w:rPr>
              <w:t xml:space="preserve">: </w:t>
            </w:r>
            <w:r>
              <w:rPr>
                <w:rStyle w:val="Strong"/>
                <w:rFonts w:ascii="Arial" w:hAnsi="Arial" w:cs="Arial"/>
                <w:color w:val="222222"/>
                <w:sz w:val="18"/>
                <w:szCs w:val="18"/>
              </w:rPr>
              <w:t xml:space="preserve"> to track the software quality and maturity are being used.</w:t>
            </w:r>
          </w:p>
        </w:tc>
        <w:tc>
          <w:tcPr>
            <w:tcW w:w="900" w:type="dxa"/>
          </w:tcPr>
          <w:p w14:paraId="1C5F52C3" w14:textId="77777777" w:rsidR="004E3F39" w:rsidRPr="0067548E" w:rsidRDefault="004E3F39" w:rsidP="004E3F39">
            <w:pPr>
              <w:jc w:val="center"/>
              <w:rPr>
                <w:rFonts w:asciiTheme="minorHAnsi" w:hAnsiTheme="minorHAnsi" w:cstheme="minorHAnsi"/>
                <w:sz w:val="22"/>
                <w:szCs w:val="22"/>
              </w:rPr>
            </w:pPr>
          </w:p>
        </w:tc>
        <w:tc>
          <w:tcPr>
            <w:tcW w:w="5310" w:type="dxa"/>
          </w:tcPr>
          <w:p w14:paraId="0FF6B63E" w14:textId="5BE7F91C" w:rsidR="004E3F39" w:rsidRDefault="004E3F39" w:rsidP="004E3F39">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3F39" w:rsidRPr="0067548E" w14:paraId="78B46427" w14:textId="77777777" w:rsidTr="009552C7">
        <w:trPr>
          <w:cantSplit/>
          <w:trHeight w:val="521"/>
        </w:trPr>
        <w:tc>
          <w:tcPr>
            <w:tcW w:w="895" w:type="dxa"/>
            <w:shd w:val="clear" w:color="auto" w:fill="auto"/>
            <w:tcMar>
              <w:left w:w="14" w:type="dxa"/>
              <w:right w:w="14" w:type="dxa"/>
            </w:tcMar>
          </w:tcPr>
          <w:p w14:paraId="6EE7E201"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50D63C12" w14:textId="06A5DB1C" w:rsidR="004E3F39" w:rsidRDefault="004E3F39" w:rsidP="004E3F39">
            <w:pPr>
              <w:numPr>
                <w:ilvl w:val="0"/>
                <w:numId w:val="64"/>
              </w:numPr>
              <w:shd w:val="clear" w:color="auto" w:fill="FFFFFF"/>
              <w:spacing w:before="100" w:beforeAutospacing="1" w:after="100" w:afterAutospacing="1"/>
              <w:rPr>
                <w:rStyle w:val="Strong"/>
                <w:rFonts w:ascii="Arial" w:hAnsi="Arial" w:cs="Arial"/>
                <w:color w:val="222222"/>
                <w:sz w:val="18"/>
                <w:szCs w:val="18"/>
              </w:rPr>
            </w:pPr>
            <w:r w:rsidRPr="004E3F39">
              <w:rPr>
                <w:rFonts w:ascii="Arial" w:hAnsi="Arial" w:cs="Arial"/>
                <w:color w:val="222222"/>
                <w:sz w:val="18"/>
                <w:szCs w:val="18"/>
              </w:rPr>
              <w:t>The software technical metric margins are defined and are acceptable.</w:t>
            </w:r>
          </w:p>
        </w:tc>
        <w:tc>
          <w:tcPr>
            <w:tcW w:w="900" w:type="dxa"/>
          </w:tcPr>
          <w:p w14:paraId="45CB542F" w14:textId="77777777" w:rsidR="004E3F39" w:rsidRPr="0067548E" w:rsidRDefault="004E3F39" w:rsidP="004E3F39">
            <w:pPr>
              <w:jc w:val="center"/>
              <w:rPr>
                <w:rFonts w:asciiTheme="minorHAnsi" w:hAnsiTheme="minorHAnsi" w:cstheme="minorHAnsi"/>
                <w:sz w:val="22"/>
                <w:szCs w:val="22"/>
              </w:rPr>
            </w:pPr>
          </w:p>
        </w:tc>
        <w:tc>
          <w:tcPr>
            <w:tcW w:w="5310" w:type="dxa"/>
          </w:tcPr>
          <w:p w14:paraId="24695A28" w14:textId="12DC9D4A" w:rsidR="004E3F39" w:rsidRDefault="004E3F39" w:rsidP="004E3F39">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3F39" w:rsidRPr="0067548E" w14:paraId="40E1F29A" w14:textId="77777777" w:rsidTr="009552C7">
        <w:trPr>
          <w:cantSplit/>
          <w:trHeight w:val="521"/>
        </w:trPr>
        <w:tc>
          <w:tcPr>
            <w:tcW w:w="895" w:type="dxa"/>
            <w:shd w:val="clear" w:color="auto" w:fill="auto"/>
            <w:tcMar>
              <w:left w:w="14" w:type="dxa"/>
              <w:right w:w="14" w:type="dxa"/>
            </w:tcMar>
          </w:tcPr>
          <w:p w14:paraId="21F688AC" w14:textId="77777777" w:rsidR="004E3F39" w:rsidRDefault="004E3F39" w:rsidP="004E3F39">
            <w:pPr>
              <w:jc w:val="center"/>
              <w:rPr>
                <w:rFonts w:asciiTheme="minorHAnsi" w:hAnsiTheme="minorHAnsi" w:cstheme="minorHAnsi"/>
                <w:b/>
                <w:sz w:val="22"/>
                <w:szCs w:val="22"/>
              </w:rPr>
            </w:pPr>
          </w:p>
        </w:tc>
        <w:tc>
          <w:tcPr>
            <w:tcW w:w="7380" w:type="dxa"/>
            <w:shd w:val="clear" w:color="auto" w:fill="auto"/>
          </w:tcPr>
          <w:p w14:paraId="09E5ECC1" w14:textId="1F16C18D" w:rsidR="004E3F39" w:rsidRDefault="004E3F39" w:rsidP="004E3F39">
            <w:pPr>
              <w:pStyle w:val="NormalWeb"/>
              <w:numPr>
                <w:ilvl w:val="0"/>
                <w:numId w:val="61"/>
              </w:numPr>
              <w:shd w:val="clear" w:color="auto" w:fill="FFFFFF"/>
              <w:spacing w:before="0" w:beforeAutospacing="0" w:after="0" w:afterAutospacing="0"/>
              <w:rPr>
                <w:rStyle w:val="Strong"/>
                <w:rFonts w:ascii="Arial" w:hAnsi="Arial" w:cs="Arial"/>
                <w:color w:val="222222"/>
                <w:sz w:val="18"/>
                <w:szCs w:val="18"/>
              </w:rPr>
            </w:pPr>
            <w:r>
              <w:rPr>
                <w:rFonts w:ascii="Arial" w:hAnsi="Arial" w:cs="Arial"/>
                <w:color w:val="222222"/>
                <w:sz w:val="18"/>
                <w:szCs w:val="18"/>
              </w:rPr>
              <w:t xml:space="preserve">Adequate technical and programmatic margins (e.g., data throughput, memory, CPU utilization) and resources exist to complete the software development within budget, schedule, and known risks. </w:t>
            </w:r>
          </w:p>
        </w:tc>
        <w:tc>
          <w:tcPr>
            <w:tcW w:w="900" w:type="dxa"/>
          </w:tcPr>
          <w:p w14:paraId="54B8596A" w14:textId="77777777" w:rsidR="004E3F39" w:rsidRPr="0067548E" w:rsidRDefault="004E3F39" w:rsidP="004E3F39">
            <w:pPr>
              <w:jc w:val="center"/>
              <w:rPr>
                <w:rFonts w:asciiTheme="minorHAnsi" w:hAnsiTheme="minorHAnsi" w:cstheme="minorHAnsi"/>
                <w:sz w:val="22"/>
                <w:szCs w:val="22"/>
              </w:rPr>
            </w:pPr>
          </w:p>
        </w:tc>
        <w:tc>
          <w:tcPr>
            <w:tcW w:w="5310" w:type="dxa"/>
          </w:tcPr>
          <w:p w14:paraId="3F4B2547" w14:textId="234021DF" w:rsidR="004E3F39" w:rsidRDefault="004E3F39" w:rsidP="004E3F39">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3F39" w:rsidRPr="00FD5A4E" w14:paraId="0026B228" w14:textId="77777777" w:rsidTr="00F04E61">
        <w:trPr>
          <w:cantSplit/>
          <w:trHeight w:val="521"/>
        </w:trPr>
        <w:tc>
          <w:tcPr>
            <w:tcW w:w="895" w:type="dxa"/>
            <w:shd w:val="clear" w:color="auto" w:fill="EAF1DD" w:themeFill="accent3" w:themeFillTint="33"/>
            <w:tcMar>
              <w:left w:w="14" w:type="dxa"/>
              <w:right w:w="14" w:type="dxa"/>
            </w:tcMar>
          </w:tcPr>
          <w:p w14:paraId="06B1B219" w14:textId="00FF8F6C" w:rsidR="004E3F39" w:rsidRDefault="004E3F39" w:rsidP="004E3F39">
            <w:pPr>
              <w:jc w:val="center"/>
              <w:rPr>
                <w:rFonts w:asciiTheme="minorHAnsi" w:hAnsiTheme="minorHAnsi" w:cstheme="minorHAnsi"/>
                <w:sz w:val="28"/>
                <w:szCs w:val="28"/>
              </w:rPr>
            </w:pPr>
            <w:r>
              <w:rPr>
                <w:rFonts w:asciiTheme="minorHAnsi" w:hAnsiTheme="minorHAnsi" w:cstheme="minorHAnsi"/>
                <w:sz w:val="28"/>
                <w:szCs w:val="28"/>
              </w:rPr>
              <w:t>K</w:t>
            </w:r>
          </w:p>
        </w:tc>
        <w:tc>
          <w:tcPr>
            <w:tcW w:w="7380" w:type="dxa"/>
            <w:shd w:val="clear" w:color="auto" w:fill="EAF1DD" w:themeFill="accent3" w:themeFillTint="33"/>
          </w:tcPr>
          <w:p w14:paraId="6A0A10A4" w14:textId="0D8EE5C1" w:rsidR="004E3F39" w:rsidRPr="00C90B59" w:rsidRDefault="004E3F39" w:rsidP="004E3F39">
            <w:pPr>
              <w:rPr>
                <w:rFonts w:asciiTheme="minorHAnsi" w:hAnsiTheme="minorHAnsi" w:cstheme="minorHAnsi"/>
                <w:sz w:val="28"/>
                <w:szCs w:val="28"/>
              </w:rPr>
            </w:pPr>
            <w:r>
              <w:rPr>
                <w:rFonts w:asciiTheme="minorHAnsi" w:hAnsiTheme="minorHAnsi" w:cstheme="minorHAnsi"/>
                <w:sz w:val="28"/>
                <w:szCs w:val="28"/>
              </w:rPr>
              <w:t>Resources</w:t>
            </w:r>
          </w:p>
        </w:tc>
        <w:tc>
          <w:tcPr>
            <w:tcW w:w="900" w:type="dxa"/>
          </w:tcPr>
          <w:p w14:paraId="1F2D6030" w14:textId="77777777" w:rsidR="004E3F39" w:rsidRPr="009552C7" w:rsidRDefault="004E3F39" w:rsidP="004E3F39">
            <w:pPr>
              <w:jc w:val="center"/>
              <w:rPr>
                <w:rFonts w:asciiTheme="minorHAnsi" w:hAnsiTheme="minorHAnsi" w:cstheme="minorHAnsi"/>
                <w:sz w:val="20"/>
                <w:szCs w:val="20"/>
              </w:rPr>
            </w:pPr>
          </w:p>
        </w:tc>
        <w:tc>
          <w:tcPr>
            <w:tcW w:w="5310" w:type="dxa"/>
          </w:tcPr>
          <w:p w14:paraId="2ACFC78A" w14:textId="50451825" w:rsidR="004E3F39" w:rsidRPr="009552C7" w:rsidRDefault="004E3F39" w:rsidP="004E3F39">
            <w:pPr>
              <w:rPr>
                <w:rFonts w:asciiTheme="minorHAnsi" w:hAnsiTheme="minorHAnsi" w:cstheme="minorHAnsi"/>
                <w:sz w:val="20"/>
                <w:szCs w:val="20"/>
              </w:rPr>
            </w:pPr>
            <w:r>
              <w:rPr>
                <w:rFonts w:asciiTheme="minorHAnsi" w:hAnsiTheme="minorHAnsi" w:cstheme="minorHAnsi"/>
                <w:sz w:val="22"/>
                <w:szCs w:val="22"/>
              </w:rPr>
              <w:t>From earlier version of MCR.</w:t>
            </w:r>
          </w:p>
        </w:tc>
      </w:tr>
      <w:tr w:rsidR="004E3F39" w:rsidRPr="0067548E" w14:paraId="68B96AAE" w14:textId="77777777" w:rsidTr="009552C7">
        <w:trPr>
          <w:cantSplit/>
          <w:trHeight w:val="521"/>
        </w:trPr>
        <w:tc>
          <w:tcPr>
            <w:tcW w:w="895" w:type="dxa"/>
            <w:shd w:val="clear" w:color="auto" w:fill="auto"/>
            <w:tcMar>
              <w:left w:w="14" w:type="dxa"/>
              <w:right w:w="14" w:type="dxa"/>
            </w:tcMar>
          </w:tcPr>
          <w:p w14:paraId="421CCBCF" w14:textId="5EAB4D61" w:rsidR="004E3F39" w:rsidRPr="0067548E" w:rsidRDefault="004E3F39" w:rsidP="004E3F39">
            <w:pPr>
              <w:jc w:val="center"/>
              <w:rPr>
                <w:rFonts w:asciiTheme="minorHAnsi" w:hAnsiTheme="minorHAnsi" w:cstheme="minorHAnsi"/>
                <w:b/>
                <w:sz w:val="22"/>
                <w:szCs w:val="22"/>
              </w:rPr>
            </w:pPr>
            <w:r>
              <w:rPr>
                <w:rFonts w:asciiTheme="minorHAnsi" w:hAnsiTheme="minorHAnsi" w:cstheme="minorHAnsi"/>
                <w:b/>
                <w:sz w:val="22"/>
                <w:szCs w:val="22"/>
              </w:rPr>
              <w:t>K</w:t>
            </w:r>
            <w:r>
              <w:t>1</w:t>
            </w:r>
          </w:p>
        </w:tc>
        <w:tc>
          <w:tcPr>
            <w:tcW w:w="7380" w:type="dxa"/>
            <w:shd w:val="clear" w:color="auto" w:fill="auto"/>
          </w:tcPr>
          <w:p w14:paraId="4E886CCC" w14:textId="77777777" w:rsidR="004E3F39" w:rsidRPr="0016168E" w:rsidRDefault="004E3F39" w:rsidP="004E3F39">
            <w:pPr>
              <w:rPr>
                <w:rStyle w:val="Strong"/>
                <w:rFonts w:asciiTheme="minorHAnsi" w:hAnsiTheme="minorHAnsi" w:cstheme="minorHAnsi"/>
                <w:color w:val="1F497D" w:themeColor="text2"/>
                <w:sz w:val="22"/>
                <w:szCs w:val="22"/>
                <w:shd w:val="clear" w:color="auto" w:fill="FFFFFF"/>
              </w:rPr>
            </w:pPr>
            <w:r w:rsidRPr="0016168E">
              <w:rPr>
                <w:rStyle w:val="Strong"/>
                <w:rFonts w:asciiTheme="minorHAnsi" w:hAnsiTheme="minorHAnsi" w:cstheme="minorHAnsi"/>
                <w:color w:val="1F497D" w:themeColor="text2"/>
                <w:sz w:val="22"/>
                <w:szCs w:val="22"/>
                <w:shd w:val="clear" w:color="auto" w:fill="FFFFFF"/>
              </w:rPr>
              <w:t>Software test facilities, needs, and capabilities identified.</w:t>
            </w:r>
          </w:p>
          <w:p w14:paraId="65C3957F" w14:textId="77777777" w:rsidR="004E3F39" w:rsidRDefault="004E3F39" w:rsidP="004E3F39">
            <w:pPr>
              <w:rPr>
                <w:rStyle w:val="Strong"/>
                <w:rFonts w:asciiTheme="minorHAnsi" w:hAnsiTheme="minorHAnsi" w:cstheme="minorHAnsi"/>
                <w:color w:val="1F497D" w:themeColor="text2"/>
                <w:sz w:val="22"/>
                <w:szCs w:val="22"/>
                <w:shd w:val="clear" w:color="auto" w:fill="FFFFFF"/>
              </w:rPr>
            </w:pPr>
          </w:p>
        </w:tc>
        <w:tc>
          <w:tcPr>
            <w:tcW w:w="900" w:type="dxa"/>
          </w:tcPr>
          <w:p w14:paraId="1B4B060D" w14:textId="77777777" w:rsidR="004E3F39" w:rsidRPr="0067548E" w:rsidRDefault="004E3F39" w:rsidP="004E3F39">
            <w:pPr>
              <w:jc w:val="center"/>
              <w:rPr>
                <w:rFonts w:asciiTheme="minorHAnsi" w:hAnsiTheme="minorHAnsi" w:cstheme="minorHAnsi"/>
                <w:sz w:val="22"/>
                <w:szCs w:val="22"/>
              </w:rPr>
            </w:pPr>
          </w:p>
        </w:tc>
        <w:tc>
          <w:tcPr>
            <w:tcW w:w="5310" w:type="dxa"/>
          </w:tcPr>
          <w:p w14:paraId="2833DD31" w14:textId="63A7B192" w:rsidR="004E3F39" w:rsidRPr="0067548E" w:rsidRDefault="004E3F39" w:rsidP="004E3F39">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3F39" w:rsidRPr="0067548E" w14:paraId="71A39AF4" w14:textId="77777777" w:rsidTr="009552C7">
        <w:trPr>
          <w:cantSplit/>
          <w:trHeight w:val="521"/>
        </w:trPr>
        <w:tc>
          <w:tcPr>
            <w:tcW w:w="895" w:type="dxa"/>
            <w:shd w:val="clear" w:color="auto" w:fill="auto"/>
            <w:tcMar>
              <w:left w:w="14" w:type="dxa"/>
              <w:right w:w="14" w:type="dxa"/>
            </w:tcMar>
          </w:tcPr>
          <w:p w14:paraId="5183C3E6" w14:textId="485D2247" w:rsidR="004E3F39" w:rsidRPr="0067548E" w:rsidRDefault="004E3F39" w:rsidP="004E3F39">
            <w:pPr>
              <w:jc w:val="center"/>
              <w:rPr>
                <w:rFonts w:asciiTheme="minorHAnsi" w:hAnsiTheme="minorHAnsi" w:cstheme="minorHAnsi"/>
                <w:b/>
                <w:sz w:val="22"/>
                <w:szCs w:val="22"/>
              </w:rPr>
            </w:pPr>
            <w:r>
              <w:rPr>
                <w:rFonts w:asciiTheme="minorHAnsi" w:hAnsiTheme="minorHAnsi" w:cstheme="minorHAnsi"/>
                <w:b/>
                <w:sz w:val="22"/>
                <w:szCs w:val="22"/>
              </w:rPr>
              <w:t>K</w:t>
            </w:r>
            <w:r>
              <w:t>2</w:t>
            </w:r>
          </w:p>
        </w:tc>
        <w:tc>
          <w:tcPr>
            <w:tcW w:w="7380" w:type="dxa"/>
            <w:shd w:val="clear" w:color="auto" w:fill="auto"/>
          </w:tcPr>
          <w:p w14:paraId="46FF2D57" w14:textId="54ACC0EA" w:rsidR="004E3F39" w:rsidRPr="00E75D9F" w:rsidRDefault="004E3F39" w:rsidP="004E3F39">
            <w:pPr>
              <w:rPr>
                <w:rStyle w:val="Strong"/>
                <w:rFonts w:asciiTheme="minorHAnsi" w:hAnsiTheme="minorHAnsi" w:cstheme="minorHAnsi"/>
                <w:b w:val="0"/>
                <w:bCs w:val="0"/>
                <w:color w:val="1F497D" w:themeColor="text2"/>
                <w:sz w:val="22"/>
                <w:szCs w:val="22"/>
                <w:shd w:val="clear" w:color="auto" w:fill="FFFFFF"/>
              </w:rPr>
            </w:pPr>
            <w:r w:rsidRPr="00E75D9F">
              <w:rPr>
                <w:rStyle w:val="Strong"/>
                <w:rFonts w:asciiTheme="minorHAnsi" w:hAnsiTheme="minorHAnsi" w:cstheme="minorHAnsi"/>
                <w:color w:val="1F497D" w:themeColor="text2"/>
                <w:sz w:val="22"/>
                <w:szCs w:val="22"/>
                <w:shd w:val="clear" w:color="auto" w:fill="FFFFFF"/>
              </w:rPr>
              <w:t>Test tool requirements</w:t>
            </w:r>
            <w:r>
              <w:rPr>
                <w:rStyle w:val="Strong"/>
                <w:rFonts w:asciiTheme="minorHAnsi" w:hAnsiTheme="minorHAnsi" w:cstheme="minorHAnsi"/>
                <w:color w:val="1F497D" w:themeColor="text2"/>
                <w:sz w:val="22"/>
                <w:szCs w:val="22"/>
                <w:shd w:val="clear" w:color="auto" w:fill="FFFFFF"/>
              </w:rPr>
              <w:t>:</w:t>
            </w:r>
            <w:r w:rsidRPr="00E75D9F">
              <w:rPr>
                <w:rStyle w:val="Strong"/>
                <w:rFonts w:asciiTheme="minorHAnsi" w:hAnsiTheme="minorHAnsi" w:cstheme="minorHAnsi"/>
                <w:b w:val="0"/>
                <w:bCs w:val="0"/>
                <w:sz w:val="22"/>
                <w:szCs w:val="22"/>
                <w:shd w:val="clear" w:color="auto" w:fill="FFFFFF"/>
              </w:rPr>
              <w:t xml:space="preserve"> have been identified, and plans for any necessary test development are in place.</w:t>
            </w:r>
          </w:p>
        </w:tc>
        <w:tc>
          <w:tcPr>
            <w:tcW w:w="900" w:type="dxa"/>
          </w:tcPr>
          <w:p w14:paraId="467B33D4" w14:textId="77777777" w:rsidR="004E3F39" w:rsidRPr="0067548E" w:rsidRDefault="004E3F39" w:rsidP="004E3F39">
            <w:pPr>
              <w:jc w:val="center"/>
              <w:rPr>
                <w:rFonts w:asciiTheme="minorHAnsi" w:hAnsiTheme="minorHAnsi" w:cstheme="minorHAnsi"/>
                <w:sz w:val="22"/>
                <w:szCs w:val="22"/>
              </w:rPr>
            </w:pPr>
          </w:p>
        </w:tc>
        <w:tc>
          <w:tcPr>
            <w:tcW w:w="5310" w:type="dxa"/>
          </w:tcPr>
          <w:p w14:paraId="7F8021F4" w14:textId="3DB8F96D" w:rsidR="004E3F39" w:rsidRDefault="004E3F39" w:rsidP="004E3F39">
            <w:pPr>
              <w:rPr>
                <w:rFonts w:asciiTheme="minorHAnsi" w:hAnsiTheme="minorHAnsi" w:cstheme="minorHAnsi"/>
                <w:sz w:val="22"/>
                <w:szCs w:val="22"/>
              </w:rPr>
            </w:pPr>
            <w:r>
              <w:rPr>
                <w:rFonts w:asciiTheme="minorHAnsi" w:hAnsiTheme="minorHAnsi" w:cstheme="minorHAnsi"/>
                <w:sz w:val="22"/>
                <w:szCs w:val="22"/>
              </w:rPr>
              <w:t>From earlier version of MCR.</w:t>
            </w:r>
          </w:p>
        </w:tc>
      </w:tr>
      <w:tr w:rsidR="004E3F39" w:rsidRPr="0067548E" w14:paraId="31BC020F" w14:textId="77777777" w:rsidTr="00F04E61">
        <w:trPr>
          <w:cantSplit/>
          <w:trHeight w:val="521"/>
        </w:trPr>
        <w:tc>
          <w:tcPr>
            <w:tcW w:w="895" w:type="dxa"/>
            <w:shd w:val="clear" w:color="auto" w:fill="auto"/>
            <w:tcMar>
              <w:left w:w="14" w:type="dxa"/>
              <w:right w:w="14" w:type="dxa"/>
            </w:tcMar>
          </w:tcPr>
          <w:p w14:paraId="0CADDDF7" w14:textId="7CCD1D91" w:rsidR="004E3F39" w:rsidRPr="0067548E" w:rsidRDefault="004E3F39" w:rsidP="004E3F39">
            <w:pPr>
              <w:jc w:val="center"/>
              <w:rPr>
                <w:rFonts w:asciiTheme="minorHAnsi" w:hAnsiTheme="minorHAnsi" w:cstheme="minorHAnsi"/>
                <w:b/>
                <w:sz w:val="22"/>
                <w:szCs w:val="22"/>
              </w:rPr>
            </w:pPr>
            <w:r>
              <w:rPr>
                <w:rFonts w:asciiTheme="minorHAnsi" w:hAnsiTheme="minorHAnsi" w:cstheme="minorHAnsi"/>
                <w:b/>
                <w:sz w:val="22"/>
                <w:szCs w:val="22"/>
              </w:rPr>
              <w:t>K3</w:t>
            </w:r>
          </w:p>
        </w:tc>
        <w:tc>
          <w:tcPr>
            <w:tcW w:w="7380" w:type="dxa"/>
            <w:shd w:val="clear" w:color="auto" w:fill="auto"/>
          </w:tcPr>
          <w:p w14:paraId="0529054E" w14:textId="77777777" w:rsidR="004E3F39" w:rsidRPr="0016168E" w:rsidRDefault="004E3F39" w:rsidP="004E3F39">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Staffing: </w:t>
            </w:r>
            <w:r w:rsidRPr="0016168E">
              <w:rPr>
                <w:rStyle w:val="Strong"/>
                <w:rFonts w:asciiTheme="minorHAnsi" w:hAnsiTheme="minorHAnsi" w:cstheme="minorHAnsi"/>
                <w:b w:val="0"/>
                <w:bCs w:val="0"/>
                <w:sz w:val="22"/>
                <w:szCs w:val="22"/>
                <w:shd w:val="clear" w:color="auto" w:fill="FFFFFF"/>
              </w:rPr>
              <w:t>The software engineering, software assurance, software safety, and IV&amp;V personnel for the project and milestone review are defined.</w:t>
            </w:r>
          </w:p>
          <w:p w14:paraId="11BD3A22" w14:textId="77777777" w:rsidR="004E3F39" w:rsidRPr="0016168E" w:rsidRDefault="004E3F39" w:rsidP="004E3F39">
            <w:pPr>
              <w:rPr>
                <w:rStyle w:val="Strong"/>
                <w:rFonts w:asciiTheme="minorHAnsi" w:hAnsiTheme="minorHAnsi" w:cstheme="minorHAnsi"/>
                <w:color w:val="1F497D" w:themeColor="text2"/>
                <w:sz w:val="22"/>
                <w:szCs w:val="22"/>
                <w:shd w:val="clear" w:color="auto" w:fill="FFFFFF"/>
              </w:rPr>
            </w:pPr>
          </w:p>
        </w:tc>
        <w:tc>
          <w:tcPr>
            <w:tcW w:w="900" w:type="dxa"/>
          </w:tcPr>
          <w:p w14:paraId="236BF80E" w14:textId="77777777" w:rsidR="004E3F39" w:rsidRPr="0067548E" w:rsidRDefault="004E3F39" w:rsidP="004E3F39">
            <w:pPr>
              <w:jc w:val="center"/>
              <w:rPr>
                <w:rFonts w:asciiTheme="minorHAnsi" w:hAnsiTheme="minorHAnsi" w:cstheme="minorHAnsi"/>
                <w:sz w:val="22"/>
                <w:szCs w:val="22"/>
              </w:rPr>
            </w:pPr>
          </w:p>
        </w:tc>
        <w:tc>
          <w:tcPr>
            <w:tcW w:w="5310" w:type="dxa"/>
          </w:tcPr>
          <w:p w14:paraId="0017F26D" w14:textId="77777777" w:rsidR="004E3F39" w:rsidRPr="0067548E" w:rsidRDefault="004E3F39" w:rsidP="004E3F39">
            <w:pPr>
              <w:rPr>
                <w:rFonts w:asciiTheme="minorHAnsi" w:hAnsiTheme="minorHAnsi" w:cstheme="minorHAnsi"/>
                <w:sz w:val="22"/>
                <w:szCs w:val="22"/>
              </w:rPr>
            </w:pPr>
            <w:r>
              <w:rPr>
                <w:rFonts w:asciiTheme="minorHAnsi" w:hAnsiTheme="minorHAnsi" w:cstheme="minorHAnsi"/>
                <w:sz w:val="22"/>
                <w:szCs w:val="22"/>
              </w:rPr>
              <w:t>From earlier version of MCR.</w:t>
            </w: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66F4DA8" w14:textId="77777777" w:rsidR="007503A6" w:rsidRDefault="007503A6"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5072DC" w14:textId="77777777" w:rsidR="00F91069" w:rsidRDefault="00F91069" w:rsidP="00484A7B">
      <w:r>
        <w:separator/>
      </w:r>
    </w:p>
  </w:endnote>
  <w:endnote w:type="continuationSeparator" w:id="0">
    <w:p w14:paraId="6C9AC65F" w14:textId="77777777" w:rsidR="00F91069" w:rsidRDefault="00F91069"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B6E882" w14:textId="7502816A" w:rsidR="00C90B59" w:rsidRDefault="008F41EA">
    <w:pPr>
      <w:pStyle w:val="Footer"/>
    </w:pPr>
    <w:r>
      <w:t>PAT-</w:t>
    </w:r>
    <w:r w:rsidR="00B935DF">
      <w:t>0</w:t>
    </w:r>
    <w:r w:rsidR="002F79F7">
      <w:t>6</w:t>
    </w:r>
    <w:r w:rsidR="00C90B59">
      <w:t>8</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D5287B" w14:textId="77777777" w:rsidR="00F91069" w:rsidRDefault="00F91069" w:rsidP="00484A7B">
      <w:r>
        <w:separator/>
      </w:r>
    </w:p>
  </w:footnote>
  <w:footnote w:type="continuationSeparator" w:id="0">
    <w:p w14:paraId="49717D98" w14:textId="77777777" w:rsidR="00F91069" w:rsidRDefault="00F91069"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78530CFF" w:rsidR="009171CE" w:rsidRPr="00DC71F8" w:rsidRDefault="00C90B59" w:rsidP="00DC71F8">
          <w:pPr>
            <w:spacing w:line="259" w:lineRule="auto"/>
            <w:ind w:left="1"/>
            <w:jc w:val="center"/>
            <w:rPr>
              <w:b/>
              <w:sz w:val="28"/>
            </w:rPr>
          </w:pPr>
          <w:proofErr w:type="spellStart"/>
          <w:r w:rsidRPr="00C90B59">
            <w:rPr>
              <w:b/>
              <w:sz w:val="28"/>
            </w:rPr>
            <w:t>SwRR</w:t>
          </w:r>
          <w:proofErr w:type="spellEnd"/>
          <w:r w:rsidRPr="00C90B59">
            <w:rPr>
              <w:b/>
              <w:sz w:val="28"/>
            </w:rPr>
            <w:t xml:space="preserve"> - Software Requirements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5FF3EEAD"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2F79F7">
            <w:rPr>
              <w:b/>
              <w:sz w:val="18"/>
            </w:rPr>
            <w:t>6</w:t>
          </w:r>
          <w:r w:rsidR="00C90B59">
            <w:rPr>
              <w:b/>
              <w:sz w:val="18"/>
            </w:rPr>
            <w:t>8</w:t>
          </w:r>
          <w:r w:rsidR="00346173">
            <w:rPr>
              <w:b/>
              <w:sz w:val="18"/>
            </w:rPr>
            <w:t xml:space="preserve"> – </w:t>
          </w:r>
          <w:r w:rsidR="00B935DF">
            <w:rPr>
              <w:b/>
              <w:sz w:val="18"/>
            </w:rPr>
            <w:t>7</w:t>
          </w:r>
          <w:r w:rsidR="0090008C">
            <w:rPr>
              <w:b/>
              <w:sz w:val="18"/>
            </w:rPr>
            <w:t>/</w:t>
          </w:r>
          <w:r w:rsidR="00C90B59">
            <w:rPr>
              <w:b/>
              <w:sz w:val="18"/>
            </w:rPr>
            <w:t>8</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8"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5" w15:restartNumberingAfterBreak="0">
    <w:nsid w:val="3AEA51F4"/>
    <w:multiLevelType w:val="hybridMultilevel"/>
    <w:tmpl w:val="A2DA0D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8"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423243C3"/>
    <w:multiLevelType w:val="multilevel"/>
    <w:tmpl w:val="9E581D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2DE7021"/>
    <w:multiLevelType w:val="hybridMultilevel"/>
    <w:tmpl w:val="20A012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46D80247"/>
    <w:multiLevelType w:val="hybridMultilevel"/>
    <w:tmpl w:val="2D3E22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40"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42"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3"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8"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1"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3"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4"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742A4B23"/>
    <w:multiLevelType w:val="hybridMultilevel"/>
    <w:tmpl w:val="977CF8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72A62C3"/>
    <w:multiLevelType w:val="multilevel"/>
    <w:tmpl w:val="26525A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9"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1"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2"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6"/>
  </w:num>
  <w:num w:numId="5" w16cid:durableId="2088263025">
    <w:abstractNumId w:val="51"/>
  </w:num>
  <w:num w:numId="6" w16cid:durableId="2040163541">
    <w:abstractNumId w:val="3"/>
  </w:num>
  <w:num w:numId="7" w16cid:durableId="225075419">
    <w:abstractNumId w:val="11"/>
  </w:num>
  <w:num w:numId="8" w16cid:durableId="451559460">
    <w:abstractNumId w:val="0"/>
  </w:num>
  <w:num w:numId="9" w16cid:durableId="604113106">
    <w:abstractNumId w:val="35"/>
  </w:num>
  <w:num w:numId="10" w16cid:durableId="694038980">
    <w:abstractNumId w:val="63"/>
  </w:num>
  <w:num w:numId="11" w16cid:durableId="1671179282">
    <w:abstractNumId w:val="8"/>
  </w:num>
  <w:num w:numId="12" w16cid:durableId="1001155804">
    <w:abstractNumId w:val="2"/>
  </w:num>
  <w:num w:numId="13" w16cid:durableId="1793744170">
    <w:abstractNumId w:val="36"/>
  </w:num>
  <w:num w:numId="14" w16cid:durableId="1206717216">
    <w:abstractNumId w:val="21"/>
  </w:num>
  <w:num w:numId="15" w16cid:durableId="1444183930">
    <w:abstractNumId w:val="52"/>
  </w:num>
  <w:num w:numId="16" w16cid:durableId="408623733">
    <w:abstractNumId w:val="54"/>
  </w:num>
  <w:num w:numId="17" w16cid:durableId="510722702">
    <w:abstractNumId w:val="12"/>
  </w:num>
  <w:num w:numId="18" w16cid:durableId="1292664582">
    <w:abstractNumId w:val="32"/>
  </w:num>
  <w:num w:numId="19" w16cid:durableId="747339281">
    <w:abstractNumId w:val="14"/>
  </w:num>
  <w:num w:numId="20" w16cid:durableId="1768572106">
    <w:abstractNumId w:val="18"/>
  </w:num>
  <w:num w:numId="21" w16cid:durableId="1627077295">
    <w:abstractNumId w:val="24"/>
  </w:num>
  <w:num w:numId="22" w16cid:durableId="169219462">
    <w:abstractNumId w:val="26"/>
  </w:num>
  <w:num w:numId="23" w16cid:durableId="668217880">
    <w:abstractNumId w:val="38"/>
  </w:num>
  <w:num w:numId="24" w16cid:durableId="1041588575">
    <w:abstractNumId w:val="62"/>
  </w:num>
  <w:num w:numId="25" w16cid:durableId="1035959805">
    <w:abstractNumId w:val="39"/>
  </w:num>
  <w:num w:numId="26" w16cid:durableId="693658012">
    <w:abstractNumId w:val="50"/>
  </w:num>
  <w:num w:numId="27" w16cid:durableId="1358390874">
    <w:abstractNumId w:val="37"/>
  </w:num>
  <w:num w:numId="28" w16cid:durableId="946887868">
    <w:abstractNumId w:val="43"/>
  </w:num>
  <w:num w:numId="29" w16cid:durableId="473370111">
    <w:abstractNumId w:val="42"/>
  </w:num>
  <w:num w:numId="30" w16cid:durableId="267199589">
    <w:abstractNumId w:val="41"/>
  </w:num>
  <w:num w:numId="31" w16cid:durableId="950631081">
    <w:abstractNumId w:val="27"/>
  </w:num>
  <w:num w:numId="32" w16cid:durableId="877739440">
    <w:abstractNumId w:val="47"/>
  </w:num>
  <w:num w:numId="33" w16cid:durableId="445734647">
    <w:abstractNumId w:val="49"/>
  </w:num>
  <w:num w:numId="34" w16cid:durableId="723411917">
    <w:abstractNumId w:val="1"/>
  </w:num>
  <w:num w:numId="35" w16cid:durableId="1192186677">
    <w:abstractNumId w:val="5"/>
  </w:num>
  <w:num w:numId="36" w16cid:durableId="1924100256">
    <w:abstractNumId w:val="17"/>
  </w:num>
  <w:num w:numId="37" w16cid:durableId="1637879707">
    <w:abstractNumId w:val="9"/>
  </w:num>
  <w:num w:numId="38" w16cid:durableId="1128669968">
    <w:abstractNumId w:val="15"/>
  </w:num>
  <w:num w:numId="39" w16cid:durableId="1187214471">
    <w:abstractNumId w:val="7"/>
  </w:num>
  <w:num w:numId="40" w16cid:durableId="1352026813">
    <w:abstractNumId w:val="13"/>
  </w:num>
  <w:num w:numId="41" w16cid:durableId="621765987">
    <w:abstractNumId w:val="60"/>
  </w:num>
  <w:num w:numId="42" w16cid:durableId="730543222">
    <w:abstractNumId w:val="55"/>
  </w:num>
  <w:num w:numId="43" w16cid:durableId="1678265452">
    <w:abstractNumId w:val="28"/>
  </w:num>
  <w:num w:numId="44" w16cid:durableId="517426180">
    <w:abstractNumId w:val="48"/>
  </w:num>
  <w:num w:numId="45" w16cid:durableId="1106458635">
    <w:abstractNumId w:val="20"/>
  </w:num>
  <w:num w:numId="46" w16cid:durableId="1871332209">
    <w:abstractNumId w:val="22"/>
  </w:num>
  <w:num w:numId="47" w16cid:durableId="1829444186">
    <w:abstractNumId w:val="16"/>
  </w:num>
  <w:num w:numId="48" w16cid:durableId="566646447">
    <w:abstractNumId w:val="33"/>
  </w:num>
  <w:num w:numId="49" w16cid:durableId="246423141">
    <w:abstractNumId w:val="34"/>
  </w:num>
  <w:num w:numId="50" w16cid:durableId="1717656499">
    <w:abstractNumId w:val="44"/>
  </w:num>
  <w:num w:numId="51" w16cid:durableId="1163357242">
    <w:abstractNumId w:val="40"/>
  </w:num>
  <w:num w:numId="52" w16cid:durableId="1223903165">
    <w:abstractNumId w:val="53"/>
  </w:num>
  <w:num w:numId="53" w16cid:durableId="1083187857">
    <w:abstractNumId w:val="19"/>
  </w:num>
  <w:num w:numId="54" w16cid:durableId="1499227068">
    <w:abstractNumId w:val="45"/>
  </w:num>
  <w:num w:numId="55" w16cid:durableId="1998141839">
    <w:abstractNumId w:val="56"/>
  </w:num>
  <w:num w:numId="56" w16cid:durableId="1522091739">
    <w:abstractNumId w:val="59"/>
  </w:num>
  <w:num w:numId="57" w16cid:durableId="20666555">
    <w:abstractNumId w:val="23"/>
  </w:num>
  <w:num w:numId="58" w16cid:durableId="841776526">
    <w:abstractNumId w:val="61"/>
  </w:num>
  <w:num w:numId="59" w16cid:durableId="1855261097">
    <w:abstractNumId w:val="29"/>
  </w:num>
  <w:num w:numId="60" w16cid:durableId="914439891">
    <w:abstractNumId w:val="57"/>
  </w:num>
  <w:num w:numId="61" w16cid:durableId="926234315">
    <w:abstractNumId w:val="30"/>
  </w:num>
  <w:num w:numId="62" w16cid:durableId="535780956">
    <w:abstractNumId w:val="31"/>
  </w:num>
  <w:num w:numId="63" w16cid:durableId="1486777148">
    <w:abstractNumId w:val="25"/>
  </w:num>
  <w:num w:numId="64" w16cid:durableId="2016371665">
    <w:abstractNumId w:val="5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427B0"/>
    <w:rsid w:val="000678A6"/>
    <w:rsid w:val="00067972"/>
    <w:rsid w:val="000703B0"/>
    <w:rsid w:val="00077AB9"/>
    <w:rsid w:val="00090D6D"/>
    <w:rsid w:val="00112EFE"/>
    <w:rsid w:val="001257C4"/>
    <w:rsid w:val="001266FB"/>
    <w:rsid w:val="00126AC3"/>
    <w:rsid w:val="00127156"/>
    <w:rsid w:val="00144955"/>
    <w:rsid w:val="00147C12"/>
    <w:rsid w:val="00151801"/>
    <w:rsid w:val="00154037"/>
    <w:rsid w:val="0016168E"/>
    <w:rsid w:val="0016288C"/>
    <w:rsid w:val="001740E7"/>
    <w:rsid w:val="00191A67"/>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B03B4"/>
    <w:rsid w:val="002C0860"/>
    <w:rsid w:val="002D1B7A"/>
    <w:rsid w:val="002F2AB4"/>
    <w:rsid w:val="002F6C7F"/>
    <w:rsid w:val="002F79F7"/>
    <w:rsid w:val="00301143"/>
    <w:rsid w:val="003116D1"/>
    <w:rsid w:val="00324095"/>
    <w:rsid w:val="00325C96"/>
    <w:rsid w:val="003424B0"/>
    <w:rsid w:val="00346173"/>
    <w:rsid w:val="00347A65"/>
    <w:rsid w:val="00380054"/>
    <w:rsid w:val="00380DFD"/>
    <w:rsid w:val="00381C76"/>
    <w:rsid w:val="003947F1"/>
    <w:rsid w:val="003A34A1"/>
    <w:rsid w:val="003A6881"/>
    <w:rsid w:val="003B371D"/>
    <w:rsid w:val="003D6C13"/>
    <w:rsid w:val="003E6792"/>
    <w:rsid w:val="003E7260"/>
    <w:rsid w:val="00411CBD"/>
    <w:rsid w:val="004413F5"/>
    <w:rsid w:val="004432E1"/>
    <w:rsid w:val="00443BA7"/>
    <w:rsid w:val="004610C2"/>
    <w:rsid w:val="0046167F"/>
    <w:rsid w:val="00463C07"/>
    <w:rsid w:val="00475BB8"/>
    <w:rsid w:val="00480B54"/>
    <w:rsid w:val="00484A7B"/>
    <w:rsid w:val="004C7CA6"/>
    <w:rsid w:val="004E1051"/>
    <w:rsid w:val="004E3F39"/>
    <w:rsid w:val="004E7D6B"/>
    <w:rsid w:val="004F5762"/>
    <w:rsid w:val="00507063"/>
    <w:rsid w:val="005077AD"/>
    <w:rsid w:val="00514675"/>
    <w:rsid w:val="005163AD"/>
    <w:rsid w:val="005537EA"/>
    <w:rsid w:val="005574C6"/>
    <w:rsid w:val="00564DA7"/>
    <w:rsid w:val="00574431"/>
    <w:rsid w:val="005864DE"/>
    <w:rsid w:val="005A16A9"/>
    <w:rsid w:val="005B69C8"/>
    <w:rsid w:val="005D0044"/>
    <w:rsid w:val="005D1B93"/>
    <w:rsid w:val="005F29FA"/>
    <w:rsid w:val="005F6085"/>
    <w:rsid w:val="006016FE"/>
    <w:rsid w:val="00616778"/>
    <w:rsid w:val="00625833"/>
    <w:rsid w:val="006415ED"/>
    <w:rsid w:val="00645AEC"/>
    <w:rsid w:val="0065457E"/>
    <w:rsid w:val="00661A75"/>
    <w:rsid w:val="0067548E"/>
    <w:rsid w:val="0067674C"/>
    <w:rsid w:val="00684800"/>
    <w:rsid w:val="00692A0E"/>
    <w:rsid w:val="00695197"/>
    <w:rsid w:val="006A2596"/>
    <w:rsid w:val="006C0B6A"/>
    <w:rsid w:val="006E26D4"/>
    <w:rsid w:val="006E5976"/>
    <w:rsid w:val="006F0156"/>
    <w:rsid w:val="006F1731"/>
    <w:rsid w:val="006F1FCA"/>
    <w:rsid w:val="00707895"/>
    <w:rsid w:val="00713CAC"/>
    <w:rsid w:val="0072624F"/>
    <w:rsid w:val="007503A6"/>
    <w:rsid w:val="007508C2"/>
    <w:rsid w:val="00750C0F"/>
    <w:rsid w:val="00762FAF"/>
    <w:rsid w:val="0077037E"/>
    <w:rsid w:val="00782391"/>
    <w:rsid w:val="00782DCC"/>
    <w:rsid w:val="00791E2F"/>
    <w:rsid w:val="007B0031"/>
    <w:rsid w:val="007C21FD"/>
    <w:rsid w:val="007C348F"/>
    <w:rsid w:val="007C3847"/>
    <w:rsid w:val="007E1EED"/>
    <w:rsid w:val="007F56A5"/>
    <w:rsid w:val="00806958"/>
    <w:rsid w:val="0081422E"/>
    <w:rsid w:val="00820FD4"/>
    <w:rsid w:val="00833C3A"/>
    <w:rsid w:val="00844C4A"/>
    <w:rsid w:val="00853969"/>
    <w:rsid w:val="008870FC"/>
    <w:rsid w:val="008920FB"/>
    <w:rsid w:val="00892E10"/>
    <w:rsid w:val="008A09B9"/>
    <w:rsid w:val="008B1979"/>
    <w:rsid w:val="008B7F54"/>
    <w:rsid w:val="008C05EF"/>
    <w:rsid w:val="008C1A49"/>
    <w:rsid w:val="008C49C7"/>
    <w:rsid w:val="008E150C"/>
    <w:rsid w:val="008F41EA"/>
    <w:rsid w:val="008F7447"/>
    <w:rsid w:val="0090008C"/>
    <w:rsid w:val="00907325"/>
    <w:rsid w:val="009171CE"/>
    <w:rsid w:val="00923310"/>
    <w:rsid w:val="00927133"/>
    <w:rsid w:val="009349D9"/>
    <w:rsid w:val="00947DDE"/>
    <w:rsid w:val="00952EC9"/>
    <w:rsid w:val="009535F7"/>
    <w:rsid w:val="009552C7"/>
    <w:rsid w:val="00975E6A"/>
    <w:rsid w:val="0097686A"/>
    <w:rsid w:val="00977917"/>
    <w:rsid w:val="00991767"/>
    <w:rsid w:val="00991D88"/>
    <w:rsid w:val="009A498F"/>
    <w:rsid w:val="009B6FF4"/>
    <w:rsid w:val="009B78F7"/>
    <w:rsid w:val="009C158E"/>
    <w:rsid w:val="009C2E09"/>
    <w:rsid w:val="009D5C85"/>
    <w:rsid w:val="00A171A3"/>
    <w:rsid w:val="00A2780D"/>
    <w:rsid w:val="00A36864"/>
    <w:rsid w:val="00A36AC8"/>
    <w:rsid w:val="00A3748A"/>
    <w:rsid w:val="00A5124E"/>
    <w:rsid w:val="00A5170C"/>
    <w:rsid w:val="00A560F6"/>
    <w:rsid w:val="00A66A3E"/>
    <w:rsid w:val="00A71C15"/>
    <w:rsid w:val="00A9479B"/>
    <w:rsid w:val="00A976F0"/>
    <w:rsid w:val="00AB4B0D"/>
    <w:rsid w:val="00AC350E"/>
    <w:rsid w:val="00AD19FD"/>
    <w:rsid w:val="00AE5613"/>
    <w:rsid w:val="00AE625D"/>
    <w:rsid w:val="00AE6A72"/>
    <w:rsid w:val="00AE7465"/>
    <w:rsid w:val="00B02C54"/>
    <w:rsid w:val="00B04AE1"/>
    <w:rsid w:val="00B10376"/>
    <w:rsid w:val="00B14315"/>
    <w:rsid w:val="00B33AD0"/>
    <w:rsid w:val="00B37ACE"/>
    <w:rsid w:val="00B46CFA"/>
    <w:rsid w:val="00B50588"/>
    <w:rsid w:val="00B544ED"/>
    <w:rsid w:val="00B55173"/>
    <w:rsid w:val="00B65852"/>
    <w:rsid w:val="00B75973"/>
    <w:rsid w:val="00B81F18"/>
    <w:rsid w:val="00B92E93"/>
    <w:rsid w:val="00B935DF"/>
    <w:rsid w:val="00B945A0"/>
    <w:rsid w:val="00BC6770"/>
    <w:rsid w:val="00BD3085"/>
    <w:rsid w:val="00BD757C"/>
    <w:rsid w:val="00BE1EB5"/>
    <w:rsid w:val="00BE507C"/>
    <w:rsid w:val="00C11D72"/>
    <w:rsid w:val="00C154F6"/>
    <w:rsid w:val="00C24F37"/>
    <w:rsid w:val="00C30DA1"/>
    <w:rsid w:val="00C315B3"/>
    <w:rsid w:val="00C42FA3"/>
    <w:rsid w:val="00C50AD4"/>
    <w:rsid w:val="00C66C38"/>
    <w:rsid w:val="00C75BAF"/>
    <w:rsid w:val="00C77C4B"/>
    <w:rsid w:val="00C8766F"/>
    <w:rsid w:val="00C90B59"/>
    <w:rsid w:val="00CA61B1"/>
    <w:rsid w:val="00CB209B"/>
    <w:rsid w:val="00CC702A"/>
    <w:rsid w:val="00CD1769"/>
    <w:rsid w:val="00D211A5"/>
    <w:rsid w:val="00D35127"/>
    <w:rsid w:val="00D538A1"/>
    <w:rsid w:val="00D552C3"/>
    <w:rsid w:val="00D63642"/>
    <w:rsid w:val="00D63646"/>
    <w:rsid w:val="00D849B3"/>
    <w:rsid w:val="00D91BDD"/>
    <w:rsid w:val="00DA14F9"/>
    <w:rsid w:val="00DB7D9F"/>
    <w:rsid w:val="00DC71F8"/>
    <w:rsid w:val="00DD4CCF"/>
    <w:rsid w:val="00DF1675"/>
    <w:rsid w:val="00E039F4"/>
    <w:rsid w:val="00E12E0D"/>
    <w:rsid w:val="00E168FF"/>
    <w:rsid w:val="00E30BCF"/>
    <w:rsid w:val="00E32AA5"/>
    <w:rsid w:val="00E50B08"/>
    <w:rsid w:val="00E571F7"/>
    <w:rsid w:val="00E60B3E"/>
    <w:rsid w:val="00E70585"/>
    <w:rsid w:val="00E75D9F"/>
    <w:rsid w:val="00EA6BC4"/>
    <w:rsid w:val="00EB78F5"/>
    <w:rsid w:val="00EC53F8"/>
    <w:rsid w:val="00ED0BC5"/>
    <w:rsid w:val="00EF32F7"/>
    <w:rsid w:val="00F261FE"/>
    <w:rsid w:val="00F32DD9"/>
    <w:rsid w:val="00F3584F"/>
    <w:rsid w:val="00F55C0F"/>
    <w:rsid w:val="00F76D08"/>
    <w:rsid w:val="00F85784"/>
    <w:rsid w:val="00F91069"/>
    <w:rsid w:val="00F960B3"/>
    <w:rsid w:val="00FA75E5"/>
    <w:rsid w:val="00FB4ED6"/>
    <w:rsid w:val="00FB6DA3"/>
    <w:rsid w:val="00FD5A4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5D9F"/>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08282265">
      <w:bodyDiv w:val="1"/>
      <w:marLeft w:val="0"/>
      <w:marRight w:val="0"/>
      <w:marTop w:val="0"/>
      <w:marBottom w:val="0"/>
      <w:divBdr>
        <w:top w:val="none" w:sz="0" w:space="0" w:color="auto"/>
        <w:left w:val="none" w:sz="0" w:space="0" w:color="auto"/>
        <w:bottom w:val="none" w:sz="0" w:space="0" w:color="auto"/>
        <w:right w:val="none" w:sz="0" w:space="0" w:color="auto"/>
      </w:divBdr>
      <w:divsChild>
        <w:div w:id="885677789">
          <w:marLeft w:val="0"/>
          <w:marRight w:val="0"/>
          <w:marTop w:val="0"/>
          <w:marBottom w:val="150"/>
          <w:divBdr>
            <w:top w:val="none" w:sz="0" w:space="0" w:color="auto"/>
            <w:left w:val="none" w:sz="0" w:space="0" w:color="auto"/>
            <w:bottom w:val="none" w:sz="0" w:space="0" w:color="auto"/>
            <w:right w:val="none" w:sz="0" w:space="0" w:color="auto"/>
          </w:divBdr>
        </w:div>
        <w:div w:id="57830309">
          <w:marLeft w:val="300"/>
          <w:marRight w:val="0"/>
          <w:marTop w:val="0"/>
          <w:marBottom w:val="150"/>
          <w:divBdr>
            <w:top w:val="none" w:sz="0" w:space="0" w:color="auto"/>
            <w:left w:val="none" w:sz="0" w:space="0" w:color="auto"/>
            <w:bottom w:val="none" w:sz="0" w:space="0" w:color="auto"/>
            <w:right w:val="none" w:sz="0" w:space="0" w:color="auto"/>
          </w:divBdr>
        </w:div>
      </w:divsChild>
    </w:div>
    <w:div w:id="1133211529">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71068255">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892156877">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2.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1F42E36C-4A3F-4845-B0B5-5D8A74BD0904}">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388</TotalTime>
  <Pages>6</Pages>
  <Words>1375</Words>
  <Characters>7839</Characters>
  <Application>Microsoft Office Word</Application>
  <DocSecurity>0</DocSecurity>
  <Lines>65</Lines>
  <Paragraphs>18</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9196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Haigh, Fred D. (MSFC-ED10)[Cepeda Systems]</cp:lastModifiedBy>
  <cp:revision>21</cp:revision>
  <dcterms:created xsi:type="dcterms:W3CDTF">2024-01-17T23:37:00Z</dcterms:created>
  <dcterms:modified xsi:type="dcterms:W3CDTF">2025-07-08T13:16:00Z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