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4636B" w14:textId="77777777" w:rsidR="00346173" w:rsidRDefault="00346173"/>
    <w:tbl>
      <w:tblPr>
        <w:tblStyle w:val="TableGrid"/>
        <w:tblW w:w="1448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485"/>
      </w:tblGrid>
      <w:tr w:rsidR="00695197" w:rsidRPr="00FD5A4E" w14:paraId="2DD6A575" w14:textId="77777777" w:rsidTr="00750C0F">
        <w:trPr>
          <w:cantSplit/>
          <w:tblHeader/>
        </w:trPr>
        <w:tc>
          <w:tcPr>
            <w:tcW w:w="1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19B77380" w14:textId="7527AE93" w:rsidR="00750C0F" w:rsidRPr="002F79F7" w:rsidRDefault="00814965" w:rsidP="002F79F7">
            <w:r w:rsidRPr="00814965">
              <w:t>The Software Systems Requirements Review (SRR) exit criteria outlined in NASA-HDBK-2203, Topic 7.0</w:t>
            </w:r>
            <w:r>
              <w:t>9</w:t>
            </w:r>
            <w:r w:rsidRPr="00814965">
              <w:t>, ensure that the software-related requirements derived from the system-level objectives are complete, consistent, achievable, and clearly documented. The SRR verifies that the software requirements align with mission objectives, system-level requirements, and stakeholder needs and provides a solid foundation for software design and development.</w:t>
            </w:r>
          </w:p>
        </w:tc>
      </w:tr>
    </w:tbl>
    <w:tbl>
      <w:tblPr>
        <w:tblW w:w="14175" w:type="dxa"/>
        <w:tblInd w:w="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4125"/>
        <w:gridCol w:w="50"/>
      </w:tblGrid>
      <w:tr w:rsidR="007503A6" w:rsidRPr="00750C0F" w14:paraId="1D2E2E04" w14:textId="77777777" w:rsidTr="00550904">
        <w:trPr>
          <w:gridAfter w:val="1"/>
          <w:wAfter w:w="50" w:type="dxa"/>
          <w:trHeight w:val="100"/>
        </w:trPr>
        <w:tc>
          <w:tcPr>
            <w:tcW w:w="14125" w:type="dxa"/>
          </w:tcPr>
          <w:p w14:paraId="49D8DDAC" w14:textId="77777777" w:rsidR="00707895" w:rsidRDefault="00707895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8B9D76" w14:textId="346FC032" w:rsidR="00550904" w:rsidRPr="001668ED" w:rsidRDefault="00550904" w:rsidP="00550904">
            <w:pPr>
              <w:pStyle w:val="Title"/>
              <w:jc w:val="both"/>
              <w:rPr>
                <w:sz w:val="48"/>
                <w:szCs w:val="48"/>
              </w:rPr>
            </w:pPr>
            <w:r w:rsidRPr="00814965">
              <w:t xml:space="preserve">Software Systems Requirements Review (SRR) </w:t>
            </w:r>
            <w:r w:rsidRPr="001668ED">
              <w:rPr>
                <w:sz w:val="48"/>
                <w:szCs w:val="48"/>
              </w:rPr>
              <w:t>– Checklist</w:t>
            </w:r>
          </w:p>
          <w:p w14:paraId="6D60117B" w14:textId="77777777" w:rsidR="00550904" w:rsidRDefault="00550904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E9F2C7" w14:textId="34965A12" w:rsidR="00550904" w:rsidRPr="00550904" w:rsidRDefault="00550904" w:rsidP="005509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234"/>
              <w:gridCol w:w="810"/>
              <w:gridCol w:w="2853"/>
            </w:tblGrid>
            <w:tr w:rsidR="00550904" w:rsidRPr="00550904" w14:paraId="45EC2FBD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139828" w14:textId="55190599" w:rsidR="00550904" w:rsidRPr="001A09E2" w:rsidRDefault="001A09E2" w:rsidP="00550904">
                  <w:pP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1A09E2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Software Criteria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C10488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Y/N</w:t>
                  </w: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D7B29E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Notes</w:t>
                  </w:r>
                </w:p>
              </w:tc>
            </w:tr>
            <w:tr w:rsidR="00550904" w:rsidRPr="00550904" w14:paraId="3787391F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F0456C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the software requirements complete, clearly written, and adequately documented?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3F8F4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295BC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4B143FD5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A71C59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all software requirements bidirectionally traceable?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7641C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C887F2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159EA91F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E19E07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hardware, software, system, and external interfaces clearly defined?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84F9C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2B7B7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4D087B76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CAC23D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 each software requirement been assessed for feasibility and constraints?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A4593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BE0B6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532DDE94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75336F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 a preliminary software test, verification, and validation approach been established?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313CD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5B5739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76FD4091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C0B6D3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safety-critical, mission-critical, and cybersecurity requirements defined?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327512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22B20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21E90951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A2E1A0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formal processes and tools in place to manage changes to software requirements?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6A725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6FF32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772750FD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172E56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Has the project identified the software resources needed?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95EC8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95C159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53485554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5AFC10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Are key software process documents prepared to at least a preliminary, reviewable state?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84B8EB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B6F7AC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04C1F4F2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E5B2C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Have all relevant stakeholders provided approval or concurrence to proceed?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C70C9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7FCC01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550904" w:rsidRPr="00550904" w14:paraId="0B6D6BCD" w14:textId="77777777" w:rsidTr="001A09E2">
              <w:tc>
                <w:tcPr>
                  <w:tcW w:w="10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DE8C55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50904">
                    <w:rPr>
                      <w:rFonts w:asciiTheme="minorHAnsi" w:hAnsiTheme="minorHAnsi" w:cstheme="minorHAnsi"/>
                      <w:sz w:val="22"/>
                      <w:szCs w:val="22"/>
                    </w:rPr>
                    <w:t>Have software-related risks been identified at this stage?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BA56FF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83E5F" w14:textId="77777777" w:rsidR="00550904" w:rsidRPr="00550904" w:rsidRDefault="00550904" w:rsidP="00550904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14:paraId="7FCD4E2B" w14:textId="77777777" w:rsidR="00550904" w:rsidRPr="00550904" w:rsidRDefault="00550904" w:rsidP="0055090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159BD0" w14:textId="7C2799B8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Detailed </w:t>
            </w: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Software Review Criteria </w:t>
            </w:r>
          </w:p>
          <w:p w14:paraId="4C01CD23" w14:textId="77777777" w:rsidR="001A09E2" w:rsidRDefault="001A09E2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6072F76" w14:textId="3BF89F3D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 Requirements Completeness &amp; Coverage</w:t>
            </w:r>
          </w:p>
          <w:p w14:paraId="6CB4A4D8" w14:textId="77777777" w:rsidR="00550904" w:rsidRPr="00550904" w:rsidRDefault="00550904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all software requirements documented, complete, and clearly written?</w:t>
            </w:r>
          </w:p>
          <w:p w14:paraId="6924F0A5" w14:textId="77777777" w:rsidR="00550904" w:rsidRPr="00550904" w:rsidRDefault="00550904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Do the requirements cover all functional, performance, interface, safety, cybersecurity, reliability, and operational needs?</w:t>
            </w:r>
          </w:p>
          <w:p w14:paraId="73E6E6DF" w14:textId="4C700C8F" w:rsidR="00550904" w:rsidRPr="00550904" w:rsidRDefault="00550904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Is the maturity of the software/system requirements sufficient to proceed to the next phase?</w:t>
            </w:r>
          </w:p>
          <w:p w14:paraId="7C33E37B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 Requirements Traceability</w:t>
            </w:r>
          </w:p>
          <w:p w14:paraId="6DAAEA3B" w14:textId="77777777" w:rsidR="00550904" w:rsidRPr="00550904" w:rsidRDefault="0055090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all software requirements bidirectionally traceable to system requirements, mission objectives, and stakeholder expectations?</w:t>
            </w:r>
          </w:p>
          <w:p w14:paraId="0C0F80B6" w14:textId="5049FE01" w:rsidR="00550904" w:rsidRPr="00550904" w:rsidRDefault="0055090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Is traceability complete from high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level system requirements down to software requirements and back?</w:t>
            </w:r>
          </w:p>
          <w:p w14:paraId="49C9868E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 Interface Requirements</w:t>
            </w:r>
          </w:p>
          <w:p w14:paraId="533BD784" w14:textId="77777777" w:rsidR="00550904" w:rsidRPr="00550904" w:rsidRDefault="00550904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hardware/software, system, and external interfaces fully defined and documented?</w:t>
            </w:r>
          </w:p>
          <w:p w14:paraId="40F58EA6" w14:textId="1B1C5317" w:rsidR="00550904" w:rsidRPr="00550904" w:rsidRDefault="00550904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Do interface definitions ensure compatibility with mission systems and dependencies?</w:t>
            </w:r>
          </w:p>
          <w:p w14:paraId="276E46A1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 Feasibility &amp; Risk Assessment</w:t>
            </w:r>
          </w:p>
          <w:p w14:paraId="4C985D8A" w14:textId="77777777" w:rsidR="00550904" w:rsidRPr="00550904" w:rsidRDefault="00550904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Has each software requirement been evaluated for feasibility within cost, schedule, and resource constraints?</w:t>
            </w:r>
          </w:p>
          <w:p w14:paraId="0C4942D0" w14:textId="77777777" w:rsidR="00550904" w:rsidRPr="00550904" w:rsidRDefault="00550904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Have software risks—including ambiguous, incomplete, or overly complex requirements—been identified with mitigation plans?</w:t>
            </w:r>
          </w:p>
          <w:p w14:paraId="7194EA92" w14:textId="1B5659F0" w:rsidR="00550904" w:rsidRPr="00550904" w:rsidRDefault="00550904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 xml:space="preserve">Are plans in place for enabling new technologies, including justification for </w:t>
            </w:r>
            <w:r w:rsidR="007E439A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I use when applicable?</w:t>
            </w:r>
          </w:p>
          <w:p w14:paraId="78F7C80A" w14:textId="77777777" w:rsidR="00550904" w:rsidRPr="00550904" w:rsidRDefault="00550904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software supply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chain risks identified?</w:t>
            </w:r>
          </w:p>
          <w:p w14:paraId="54C22224" w14:textId="77777777" w:rsidR="00550904" w:rsidRPr="00550904" w:rsidRDefault="00550904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resource estimates and schedules credible?</w:t>
            </w:r>
          </w:p>
          <w:p w14:paraId="63744213" w14:textId="5F80FA56" w:rsidR="00550904" w:rsidRPr="00550904" w:rsidRDefault="00550904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Have relevant lessons learned been incorporated?</w:t>
            </w:r>
          </w:p>
          <w:p w14:paraId="7E17CD42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 Verification &amp; Validation Planning</w:t>
            </w:r>
          </w:p>
          <w:p w14:paraId="722A4E91" w14:textId="77777777" w:rsidR="00550904" w:rsidRPr="00550904" w:rsidRDefault="00550904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Do requirements include measurable acceptance criteria for later verification and validation?</w:t>
            </w:r>
          </w:p>
          <w:p w14:paraId="2B920363" w14:textId="4C368C98" w:rsidR="00550904" w:rsidRPr="00550904" w:rsidRDefault="00550904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Has a preliminary V&amp;V approach or test strategy been defined?</w:t>
            </w:r>
          </w:p>
          <w:p w14:paraId="1B98C5D5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6. Safety &amp; Cybersecurity Requirements</w:t>
            </w:r>
          </w:p>
          <w:p w14:paraId="4EEA4030" w14:textId="77777777" w:rsidR="00550904" w:rsidRPr="00550904" w:rsidRDefault="00550904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all safety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critical, mission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critical, and cybersecurity requirements clearly defined?</w:t>
            </w:r>
          </w:p>
          <w:p w14:paraId="1463FAFE" w14:textId="7D76C251" w:rsidR="00550904" w:rsidRPr="00550904" w:rsidRDefault="00550904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Does the safety analysis show that hazards, controls, and verifications are adequately captured in the requirements?</w:t>
            </w:r>
          </w:p>
          <w:p w14:paraId="5AA08F14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 Consistency &amp; Clarity of Requirements</w:t>
            </w:r>
          </w:p>
          <w:p w14:paraId="5C9DE3EE" w14:textId="77777777" w:rsidR="00550904" w:rsidRPr="00550904" w:rsidRDefault="00550904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requirements clear, consistent, and free of conflicts or ambiguities?</w:t>
            </w:r>
          </w:p>
          <w:p w14:paraId="303E105B" w14:textId="77777777" w:rsidR="00550904" w:rsidRPr="00550904" w:rsidRDefault="00550904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Have any contradictions been resolved prior to design activities?</w:t>
            </w:r>
          </w:p>
          <w:p w14:paraId="5806464E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 Stakeholder Review &amp; Approval</w:t>
            </w:r>
          </w:p>
          <w:p w14:paraId="03C3F09C" w14:textId="77777777" w:rsidR="00550904" w:rsidRPr="00550904" w:rsidRDefault="00550904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Have all stakeholders (program, systems engineering, software assurance, safety, cybersecurity, IV&amp;V, end users) reviewed and approved the requirements?</w:t>
            </w:r>
          </w:p>
          <w:p w14:paraId="0EF25516" w14:textId="77777777" w:rsidR="00550904" w:rsidRPr="00550904" w:rsidRDefault="00550904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Have stakeholders confirmed alignment between system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level and software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level requirements?</w:t>
            </w:r>
          </w:p>
          <w:p w14:paraId="5EDF9800" w14:textId="4030DD2C" w:rsidR="00550904" w:rsidRPr="00550904" w:rsidRDefault="00550904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If</w:t>
            </w:r>
            <w:r w:rsidR="007E439A">
              <w:rPr>
                <w:rFonts w:asciiTheme="minorHAnsi" w:hAnsiTheme="minorHAnsi" w:cstheme="minorHAnsi"/>
                <w:sz w:val="22"/>
                <w:szCs w:val="22"/>
              </w:rPr>
              <w:t xml:space="preserve"> SI 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is planned, have stakeholders approved its use?</w:t>
            </w:r>
          </w:p>
          <w:p w14:paraId="42D70E2C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9. Supporting Documentation Readiness</w:t>
            </w:r>
          </w:p>
          <w:p w14:paraId="4F47741E" w14:textId="77777777" w:rsidR="00550904" w:rsidRPr="00550904" w:rsidRDefault="00550904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core requirement documents (SRS, interface documents, analyses, matrices) complete or at least in a reviewable draft state?</w:t>
            </w:r>
          </w:p>
          <w:p w14:paraId="033E7D57" w14:textId="77777777" w:rsidR="00550904" w:rsidRPr="00550904" w:rsidRDefault="00550904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requirement materials accessible and understandable to all participating teams?</w:t>
            </w:r>
          </w:p>
          <w:p w14:paraId="0F5B2F4D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10. Requirements Change Control</w:t>
            </w:r>
          </w:p>
          <w:p w14:paraId="38325566" w14:textId="77777777" w:rsidR="00550904" w:rsidRPr="00550904" w:rsidRDefault="00550904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formal tools and processes in place for managing requirement changes?</w:t>
            </w:r>
          </w:p>
          <w:p w14:paraId="5121633F" w14:textId="71C38229" w:rsidR="00550904" w:rsidRPr="00550904" w:rsidRDefault="00550904">
            <w:pPr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Do change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control procedures include traceability, impact analysis, and mitigation plans?</w:t>
            </w:r>
          </w:p>
          <w:p w14:paraId="08E94FD1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11. Resource &amp; Expertise Assessment</w:t>
            </w:r>
          </w:p>
          <w:p w14:paraId="79A7B5ED" w14:textId="77777777" w:rsidR="00550904" w:rsidRPr="00550904" w:rsidRDefault="0055090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Are software engineering and software assurance points of contact identified?</w:t>
            </w:r>
          </w:p>
          <w:p w14:paraId="31FB3D5C" w14:textId="77777777" w:rsidR="00550904" w:rsidRPr="00550904" w:rsidRDefault="0055090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Have required resources (staffing, tools, infrastructure, budget) been scoped and documented?</w:t>
            </w:r>
          </w:p>
          <w:p w14:paraId="0E6DBA6E" w14:textId="2DEE2054" w:rsidR="00550904" w:rsidRPr="00550904" w:rsidRDefault="00550904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 xml:space="preserve">For </w:t>
            </w:r>
            <w:r w:rsidR="007E439A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I systems, does the team have the domain expertise and organizational support needed to responsibly develop and operate them?</w:t>
            </w:r>
          </w:p>
          <w:p w14:paraId="2295D6CB" w14:textId="77777777" w:rsidR="00550904" w:rsidRPr="00550904" w:rsidRDefault="00550904" w:rsidP="0055090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12. Process Documentation &amp; Compliance</w:t>
            </w:r>
          </w:p>
          <w:p w14:paraId="695DF280" w14:textId="77777777" w:rsidR="00550904" w:rsidRPr="00550904" w:rsidRDefault="00550904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preliminary versions of key process documents (SW Development Plan, SA/SSP Plan, IV&amp;V Plan, cost estimates, schedules) available?</w:t>
            </w:r>
          </w:p>
          <w:p w14:paraId="542D00A6" w14:textId="77777777" w:rsidR="00550904" w:rsidRPr="00550904" w:rsidRDefault="00550904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software classifications, safety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critical determinations, and preliminary hazard analyses complete and traceable to requirements?</w:t>
            </w:r>
          </w:p>
          <w:p w14:paraId="5D7ECC93" w14:textId="77777777" w:rsidR="00550904" w:rsidRPr="00550904" w:rsidRDefault="00550904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hazard controls and required verifications defined?</w:t>
            </w:r>
          </w:p>
          <w:p w14:paraId="647B0F4C" w14:textId="77777777" w:rsidR="00550904" w:rsidRPr="00550904" w:rsidRDefault="00550904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NPR 7150.2 and NASA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STD</w:t>
            </w:r>
            <w:r w:rsidRPr="00550904">
              <w:rPr>
                <w:rFonts w:asciiTheme="minorHAnsi" w:hAnsiTheme="minorHAnsi" w:cstheme="minorHAnsi"/>
                <w:sz w:val="22"/>
                <w:szCs w:val="22"/>
              </w:rPr>
              <w:noBreakHyphen/>
              <w:t>8739.8 mapping matrices completed?</w:t>
            </w:r>
          </w:p>
          <w:p w14:paraId="7EE7D833" w14:textId="29AFF4F6" w:rsidR="00550904" w:rsidRPr="00550904" w:rsidRDefault="00550904">
            <w:pPr>
              <w:numPr>
                <w:ilvl w:val="0"/>
                <w:numId w:val="1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550904">
              <w:rPr>
                <w:rFonts w:asciiTheme="minorHAnsi" w:hAnsiTheme="minorHAnsi" w:cstheme="minorHAnsi"/>
                <w:sz w:val="22"/>
                <w:szCs w:val="22"/>
              </w:rPr>
              <w:t>Are lessons learned reviewed and incorporated?</w:t>
            </w:r>
          </w:p>
          <w:p w14:paraId="13696843" w14:textId="77777777" w:rsidR="00550904" w:rsidRDefault="00550904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3C140E" w14:textId="77777777" w:rsidR="00550904" w:rsidRDefault="00550904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9DA2CA" w14:textId="77777777" w:rsidR="00550904" w:rsidRPr="00750C0F" w:rsidRDefault="00550904" w:rsidP="0070789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FE9887" w14:textId="5E55586F" w:rsidR="001E6225" w:rsidRPr="00750C0F" w:rsidRDefault="001E6225" w:rsidP="00750C0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A0D71" w14:paraId="35CB1EC6" w14:textId="77777777" w:rsidTr="00550904">
        <w:trPr>
          <w:trHeight w:val="100"/>
        </w:trPr>
        <w:tc>
          <w:tcPr>
            <w:tcW w:w="14175" w:type="dxa"/>
            <w:gridSpan w:val="2"/>
          </w:tcPr>
          <w:p w14:paraId="5D4B88C7" w14:textId="77777777" w:rsidR="001A0D71" w:rsidRDefault="001A0D71" w:rsidP="00601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03A6" w14:paraId="1702E87F" w14:textId="77777777" w:rsidTr="00550904">
        <w:trPr>
          <w:trHeight w:val="100"/>
        </w:trPr>
        <w:tc>
          <w:tcPr>
            <w:tcW w:w="14175" w:type="dxa"/>
            <w:gridSpan w:val="2"/>
          </w:tcPr>
          <w:p w14:paraId="266F4DA8" w14:textId="77777777" w:rsidR="007503A6" w:rsidRDefault="007503A6" w:rsidP="00601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FB0FB9" w14:textId="6F8F6BD8" w:rsidR="00A560F6" w:rsidRDefault="00A560F6"/>
    <w:p w14:paraId="6DA26DCC" w14:textId="74A8F913" w:rsidR="007E1EED" w:rsidRDefault="007E1EED" w:rsidP="003424B0">
      <w:pPr>
        <w:rPr>
          <w:rFonts w:ascii="Arial" w:hAnsi="Arial" w:cs="Arial"/>
        </w:rPr>
      </w:pPr>
    </w:p>
    <w:sectPr w:rsidR="007E1EED" w:rsidSect="00574431">
      <w:headerReference w:type="default" r:id="rId11"/>
      <w:footerReference w:type="default" r:id="rId12"/>
      <w:pgSz w:w="15840" w:h="12240" w:orient="landscape"/>
      <w:pgMar w:top="1665" w:right="720" w:bottom="720" w:left="720" w:header="13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7D247" w14:textId="77777777" w:rsidR="00CB0FDF" w:rsidRDefault="00CB0FDF" w:rsidP="00484A7B">
      <w:r>
        <w:separator/>
      </w:r>
    </w:p>
  </w:endnote>
  <w:endnote w:type="continuationSeparator" w:id="0">
    <w:p w14:paraId="2E4A5648" w14:textId="77777777" w:rsidR="00CB0FDF" w:rsidRDefault="00CB0FDF" w:rsidP="0048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A4B1E" w14:textId="464DD813" w:rsidR="008F41EA" w:rsidRDefault="008F41EA">
    <w:pPr>
      <w:pStyle w:val="Footer"/>
    </w:pPr>
    <w:r>
      <w:t>PAT-</w:t>
    </w:r>
    <w:r w:rsidR="00B935DF">
      <w:t>0</w:t>
    </w:r>
    <w:r w:rsidR="002F79F7">
      <w:t>6</w:t>
    </w:r>
    <w:r w:rsidR="00814965">
      <w:t>7</w:t>
    </w:r>
  </w:p>
  <w:p w14:paraId="534D60BD" w14:textId="77777777" w:rsidR="008F41EA" w:rsidRDefault="008F41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7C54" w14:textId="77777777" w:rsidR="00CB0FDF" w:rsidRDefault="00CB0FDF" w:rsidP="00484A7B">
      <w:r>
        <w:separator/>
      </w:r>
    </w:p>
  </w:footnote>
  <w:footnote w:type="continuationSeparator" w:id="0">
    <w:p w14:paraId="66625D62" w14:textId="77777777" w:rsidR="00CB0FDF" w:rsidRDefault="00CB0FDF" w:rsidP="0048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pPr w:vertAnchor="page" w:horzAnchor="page" w:tblpX="712" w:tblpY="727"/>
      <w:tblOverlap w:val="never"/>
      <w:tblW w:w="14482" w:type="dxa"/>
      <w:tblInd w:w="0" w:type="dxa"/>
      <w:tblCellMar>
        <w:top w:w="15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3502"/>
      <w:gridCol w:w="7110"/>
      <w:gridCol w:w="3870"/>
    </w:tblGrid>
    <w:tr w:rsidR="009171CE" w:rsidRPr="00DC71F8" w14:paraId="4A55382D" w14:textId="77777777" w:rsidTr="00FD5A4E">
      <w:trPr>
        <w:trHeight w:val="504"/>
      </w:trPr>
      <w:tc>
        <w:tcPr>
          <w:tcW w:w="14482" w:type="dxa"/>
          <w:gridSpan w:val="3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390EFD67" w14:textId="3D2F11A5" w:rsidR="00814965" w:rsidRPr="00814965" w:rsidRDefault="00814965" w:rsidP="00814965">
          <w:pPr>
            <w:jc w:val="center"/>
            <w:rPr>
              <w:sz w:val="28"/>
              <w:szCs w:val="28"/>
            </w:rPr>
          </w:pPr>
          <w:r w:rsidRPr="00814965">
            <w:rPr>
              <w:sz w:val="28"/>
              <w:szCs w:val="28"/>
            </w:rPr>
            <w:t>SRR - Software Systems Requirements Milestone Review</w:t>
          </w:r>
          <w:r w:rsidR="00BF4145">
            <w:rPr>
              <w:sz w:val="28"/>
              <w:szCs w:val="28"/>
            </w:rPr>
            <w:t xml:space="preserve"> Checklist</w:t>
          </w:r>
        </w:p>
        <w:p w14:paraId="56D1D13F" w14:textId="3D3F1B81" w:rsidR="009171CE" w:rsidRPr="00DC71F8" w:rsidRDefault="009171CE" w:rsidP="00DC71F8">
          <w:pPr>
            <w:spacing w:line="259" w:lineRule="auto"/>
            <w:ind w:left="1"/>
            <w:jc w:val="center"/>
            <w:rPr>
              <w:b/>
              <w:sz w:val="28"/>
            </w:rPr>
          </w:pPr>
        </w:p>
      </w:tc>
    </w:tr>
    <w:tr w:rsidR="00EA6BC4" w14:paraId="0557AFC4" w14:textId="77777777" w:rsidTr="00346173">
      <w:trPr>
        <w:trHeight w:val="303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258EB77" w14:textId="77777777" w:rsidR="00EA6BC4" w:rsidRPr="00D552C3" w:rsidRDefault="00EA6BC4" w:rsidP="00EA6BC4">
          <w:pPr>
            <w:spacing w:line="259" w:lineRule="auto"/>
            <w:rPr>
              <w:b/>
              <w:sz w:val="18"/>
            </w:rPr>
          </w:pPr>
          <w:r>
            <w:rPr>
              <w:b/>
              <w:sz w:val="18"/>
            </w:rPr>
            <w:t xml:space="preserve">Project: </w:t>
          </w:r>
        </w:p>
      </w:tc>
      <w:tc>
        <w:tcPr>
          <w:tcW w:w="71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84E1B41" w14:textId="77777777" w:rsidR="00EA6BC4" w:rsidRPr="008A09B9" w:rsidRDefault="00EA6BC4" w:rsidP="00EA6BC4">
          <w:pPr>
            <w:spacing w:line="259" w:lineRule="auto"/>
            <w:rPr>
              <w:b/>
              <w:sz w:val="20"/>
              <w:szCs w:val="20"/>
            </w:rPr>
          </w:pPr>
          <w:r w:rsidRPr="00EA6BC4">
            <w:rPr>
              <w:b/>
              <w:sz w:val="20"/>
              <w:szCs w:val="20"/>
            </w:rPr>
            <w:t>Organization Examined</w:t>
          </w:r>
          <w:r>
            <w:rPr>
              <w:b/>
              <w:sz w:val="20"/>
              <w:szCs w:val="20"/>
            </w:rPr>
            <w:t>:</w:t>
          </w:r>
        </w:p>
      </w:tc>
      <w:tc>
        <w:tcPr>
          <w:tcW w:w="387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7788374" w14:textId="4901D8FB" w:rsidR="00EA6BC4" w:rsidRPr="008A09B9" w:rsidRDefault="00EA6BC4" w:rsidP="00574431">
          <w:pPr>
            <w:spacing w:line="259" w:lineRule="auto"/>
            <w:rPr>
              <w:b/>
            </w:rPr>
          </w:pPr>
          <w:r w:rsidRPr="008A09B9">
            <w:rPr>
              <w:b/>
              <w:sz w:val="18"/>
            </w:rPr>
            <w:t xml:space="preserve">Revision: </w:t>
          </w:r>
          <w:r w:rsidR="00346173">
            <w:rPr>
              <w:b/>
              <w:sz w:val="18"/>
            </w:rPr>
            <w:t>PAT-</w:t>
          </w:r>
          <w:r w:rsidR="00B935DF">
            <w:rPr>
              <w:b/>
              <w:sz w:val="18"/>
            </w:rPr>
            <w:t>0</w:t>
          </w:r>
          <w:r w:rsidR="002F79F7">
            <w:rPr>
              <w:b/>
              <w:sz w:val="18"/>
            </w:rPr>
            <w:t>6</w:t>
          </w:r>
          <w:r w:rsidR="00814965">
            <w:rPr>
              <w:b/>
              <w:sz w:val="18"/>
            </w:rPr>
            <w:t>7</w:t>
          </w:r>
          <w:r w:rsidR="00346173">
            <w:rPr>
              <w:b/>
              <w:sz w:val="18"/>
            </w:rPr>
            <w:t xml:space="preserve"> – </w:t>
          </w:r>
          <w:r w:rsidR="00B935DF">
            <w:rPr>
              <w:b/>
              <w:sz w:val="18"/>
            </w:rPr>
            <w:t>7</w:t>
          </w:r>
          <w:r w:rsidR="0090008C">
            <w:rPr>
              <w:b/>
              <w:sz w:val="18"/>
            </w:rPr>
            <w:t>/</w:t>
          </w:r>
          <w:r w:rsidR="008D77E4">
            <w:rPr>
              <w:b/>
              <w:sz w:val="18"/>
            </w:rPr>
            <w:t>25</w:t>
          </w:r>
          <w:r w:rsidR="0090008C">
            <w:rPr>
              <w:b/>
              <w:sz w:val="18"/>
            </w:rPr>
            <w:t>/2025</w:t>
          </w:r>
          <w:r w:rsidRPr="008A09B9">
            <w:rPr>
              <w:b/>
              <w:sz w:val="18"/>
            </w:rPr>
            <w:t xml:space="preserve"> </w:t>
          </w:r>
        </w:p>
      </w:tc>
    </w:tr>
    <w:tr w:rsidR="00EA6BC4" w14:paraId="0C7F2331" w14:textId="77777777" w:rsidTr="00346173">
      <w:trPr>
        <w:trHeight w:val="267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FFEB5A4" w14:textId="77777777" w:rsidR="00EA6BC4" w:rsidRPr="00EA6BC4" w:rsidRDefault="00EA6BC4" w:rsidP="00EA6BC4">
          <w:pPr>
            <w:spacing w:line="259" w:lineRule="auto"/>
            <w:rPr>
              <w:b/>
              <w:sz w:val="18"/>
            </w:rPr>
          </w:pPr>
          <w:r w:rsidRPr="00EA6BC4">
            <w:rPr>
              <w:b/>
              <w:sz w:val="18"/>
            </w:rPr>
            <w:t>Date</w:t>
          </w:r>
          <w:r>
            <w:rPr>
              <w:b/>
              <w:sz w:val="18"/>
            </w:rPr>
            <w:t>(s)</w:t>
          </w:r>
          <w:r w:rsidRPr="00EA6BC4">
            <w:rPr>
              <w:b/>
              <w:sz w:val="18"/>
            </w:rPr>
            <w:t xml:space="preserve">:    </w:t>
          </w:r>
        </w:p>
      </w:tc>
      <w:tc>
        <w:tcPr>
          <w:tcW w:w="71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98B1A56" w14:textId="77777777" w:rsidR="00EA6BC4" w:rsidRPr="00EA6BC4" w:rsidRDefault="00EA6BC4" w:rsidP="00EA6BC4">
          <w:pPr>
            <w:spacing w:line="259" w:lineRule="auto"/>
            <w:rPr>
              <w:b/>
              <w:sz w:val="20"/>
              <w:szCs w:val="20"/>
            </w:rPr>
          </w:pPr>
          <w:r w:rsidRPr="00EA6BC4">
            <w:rPr>
              <w:b/>
              <w:sz w:val="20"/>
              <w:szCs w:val="20"/>
            </w:rPr>
            <w:t xml:space="preserve">Assessor(s): </w:t>
          </w:r>
        </w:p>
      </w:tc>
      <w:tc>
        <w:tcPr>
          <w:tcW w:w="387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87E3334" w14:textId="77777777" w:rsidR="00EA6BC4" w:rsidRPr="008A09B9" w:rsidRDefault="00EA6BC4" w:rsidP="00EA6BC4">
          <w:pPr>
            <w:spacing w:line="259" w:lineRule="auto"/>
            <w:rPr>
              <w:b/>
            </w:rPr>
          </w:pPr>
          <w:r w:rsidRPr="008A09B9">
            <w:rPr>
              <w:b/>
              <w:sz w:val="18"/>
            </w:rPr>
            <w:t xml:space="preserve">Page:  </w:t>
          </w:r>
          <w:r w:rsidRPr="008A09B9">
            <w:rPr>
              <w:b/>
            </w:rPr>
            <w:fldChar w:fldCharType="begin"/>
          </w:r>
          <w:r w:rsidRPr="008A09B9">
            <w:rPr>
              <w:b/>
            </w:rPr>
            <w:instrText xml:space="preserve"> PAGE   \* MERGEFORMAT </w:instrText>
          </w:r>
          <w:r w:rsidRPr="008A09B9">
            <w:rPr>
              <w:b/>
            </w:rPr>
            <w:fldChar w:fldCharType="separate"/>
          </w:r>
          <w:r w:rsidR="00324095" w:rsidRPr="00324095">
            <w:rPr>
              <w:b/>
              <w:noProof/>
              <w:sz w:val="18"/>
            </w:rPr>
            <w:t>2</w:t>
          </w:r>
          <w:r w:rsidRPr="008A09B9">
            <w:rPr>
              <w:b/>
              <w:sz w:val="18"/>
            </w:rPr>
            <w:fldChar w:fldCharType="end"/>
          </w:r>
          <w:r w:rsidRPr="008A09B9">
            <w:rPr>
              <w:b/>
              <w:sz w:val="18"/>
            </w:rPr>
            <w:t xml:space="preserve"> of </w:t>
          </w:r>
          <w:r w:rsidRPr="008A09B9">
            <w:rPr>
              <w:b/>
              <w:noProof/>
              <w:sz w:val="18"/>
            </w:rPr>
            <w:fldChar w:fldCharType="begin"/>
          </w:r>
          <w:r w:rsidRPr="008A09B9">
            <w:rPr>
              <w:b/>
              <w:noProof/>
              <w:sz w:val="18"/>
            </w:rPr>
            <w:instrText xml:space="preserve"> NUMPAGES   \* MERGEFORMAT </w:instrText>
          </w:r>
          <w:r w:rsidRPr="008A09B9">
            <w:rPr>
              <w:b/>
              <w:noProof/>
              <w:sz w:val="18"/>
            </w:rPr>
            <w:fldChar w:fldCharType="separate"/>
          </w:r>
          <w:r w:rsidR="00324095">
            <w:rPr>
              <w:b/>
              <w:noProof/>
              <w:sz w:val="18"/>
            </w:rPr>
            <w:t>3</w:t>
          </w:r>
          <w:r w:rsidRPr="008A09B9">
            <w:rPr>
              <w:b/>
              <w:noProof/>
              <w:sz w:val="18"/>
            </w:rPr>
            <w:fldChar w:fldCharType="end"/>
          </w:r>
          <w:r w:rsidRPr="008A09B9">
            <w:rPr>
              <w:b/>
              <w:sz w:val="18"/>
            </w:rPr>
            <w:t xml:space="preserve"> </w:t>
          </w:r>
        </w:p>
      </w:tc>
    </w:tr>
  </w:tbl>
  <w:p w14:paraId="0475C55A" w14:textId="77777777" w:rsidR="009171CE" w:rsidRDefault="009171CE" w:rsidP="00574431">
    <w:pPr>
      <w:spacing w:line="259" w:lineRule="auto"/>
      <w:rPr>
        <w:sz w:val="2"/>
      </w:rPr>
    </w:pPr>
  </w:p>
  <w:p w14:paraId="3520CA2A" w14:textId="77777777" w:rsidR="00EA6BC4" w:rsidRPr="00574431" w:rsidRDefault="00EA6BC4" w:rsidP="00574431">
    <w:pPr>
      <w:spacing w:line="259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9C0"/>
    <w:multiLevelType w:val="multilevel"/>
    <w:tmpl w:val="BFD2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52A7B"/>
    <w:multiLevelType w:val="multilevel"/>
    <w:tmpl w:val="E42C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97407"/>
    <w:multiLevelType w:val="multilevel"/>
    <w:tmpl w:val="E2EE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868E1"/>
    <w:multiLevelType w:val="multilevel"/>
    <w:tmpl w:val="7CA0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07669"/>
    <w:multiLevelType w:val="multilevel"/>
    <w:tmpl w:val="BAA6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093474"/>
    <w:multiLevelType w:val="multilevel"/>
    <w:tmpl w:val="F826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617DC1"/>
    <w:multiLevelType w:val="multilevel"/>
    <w:tmpl w:val="484E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8D32C7"/>
    <w:multiLevelType w:val="multilevel"/>
    <w:tmpl w:val="5ADE6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50213"/>
    <w:multiLevelType w:val="multilevel"/>
    <w:tmpl w:val="6BA0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55F66"/>
    <w:multiLevelType w:val="multilevel"/>
    <w:tmpl w:val="0794F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0501B7"/>
    <w:multiLevelType w:val="multilevel"/>
    <w:tmpl w:val="F710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B62D3"/>
    <w:multiLevelType w:val="multilevel"/>
    <w:tmpl w:val="24FA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438078">
    <w:abstractNumId w:val="1"/>
  </w:num>
  <w:num w:numId="2" w16cid:durableId="974993068">
    <w:abstractNumId w:val="3"/>
  </w:num>
  <w:num w:numId="3" w16cid:durableId="1650358721">
    <w:abstractNumId w:val="2"/>
  </w:num>
  <w:num w:numId="4" w16cid:durableId="330987719">
    <w:abstractNumId w:val="6"/>
  </w:num>
  <w:num w:numId="5" w16cid:durableId="422266975">
    <w:abstractNumId w:val="4"/>
  </w:num>
  <w:num w:numId="6" w16cid:durableId="2143691395">
    <w:abstractNumId w:val="5"/>
  </w:num>
  <w:num w:numId="7" w16cid:durableId="895167436">
    <w:abstractNumId w:val="8"/>
  </w:num>
  <w:num w:numId="8" w16cid:durableId="1028066720">
    <w:abstractNumId w:val="11"/>
  </w:num>
  <w:num w:numId="9" w16cid:durableId="1475220931">
    <w:abstractNumId w:val="9"/>
  </w:num>
  <w:num w:numId="10" w16cid:durableId="765078480">
    <w:abstractNumId w:val="0"/>
  </w:num>
  <w:num w:numId="11" w16cid:durableId="528497135">
    <w:abstractNumId w:val="10"/>
  </w:num>
  <w:num w:numId="12" w16cid:durableId="95059505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66F"/>
    <w:rsid w:val="00014767"/>
    <w:rsid w:val="00022237"/>
    <w:rsid w:val="000310E2"/>
    <w:rsid w:val="000427B0"/>
    <w:rsid w:val="000678A6"/>
    <w:rsid w:val="00067972"/>
    <w:rsid w:val="000703B0"/>
    <w:rsid w:val="00077AB9"/>
    <w:rsid w:val="00086CE5"/>
    <w:rsid w:val="00090D6D"/>
    <w:rsid w:val="0009185A"/>
    <w:rsid w:val="00112EFE"/>
    <w:rsid w:val="001257C4"/>
    <w:rsid w:val="001266FB"/>
    <w:rsid w:val="00126AC3"/>
    <w:rsid w:val="00127156"/>
    <w:rsid w:val="00144955"/>
    <w:rsid w:val="00147C12"/>
    <w:rsid w:val="00151801"/>
    <w:rsid w:val="00154037"/>
    <w:rsid w:val="0016288C"/>
    <w:rsid w:val="001727FC"/>
    <w:rsid w:val="001740E7"/>
    <w:rsid w:val="00191A67"/>
    <w:rsid w:val="001A09E2"/>
    <w:rsid w:val="001A0D71"/>
    <w:rsid w:val="001B6A78"/>
    <w:rsid w:val="001D48B0"/>
    <w:rsid w:val="001E4FF1"/>
    <w:rsid w:val="001E6225"/>
    <w:rsid w:val="001E6497"/>
    <w:rsid w:val="00203FB5"/>
    <w:rsid w:val="002068E6"/>
    <w:rsid w:val="00211E8C"/>
    <w:rsid w:val="00232F4D"/>
    <w:rsid w:val="002334F4"/>
    <w:rsid w:val="00234B30"/>
    <w:rsid w:val="00245895"/>
    <w:rsid w:val="00246E14"/>
    <w:rsid w:val="0025498C"/>
    <w:rsid w:val="00267108"/>
    <w:rsid w:val="00271D45"/>
    <w:rsid w:val="002765BE"/>
    <w:rsid w:val="00285216"/>
    <w:rsid w:val="00292231"/>
    <w:rsid w:val="002B03B4"/>
    <w:rsid w:val="002C0860"/>
    <w:rsid w:val="002D1B7A"/>
    <w:rsid w:val="002F2AB4"/>
    <w:rsid w:val="002F638B"/>
    <w:rsid w:val="002F6C7F"/>
    <w:rsid w:val="002F79F7"/>
    <w:rsid w:val="00301143"/>
    <w:rsid w:val="003116D1"/>
    <w:rsid w:val="00324095"/>
    <w:rsid w:val="00325C96"/>
    <w:rsid w:val="003424B0"/>
    <w:rsid w:val="00344716"/>
    <w:rsid w:val="00346173"/>
    <w:rsid w:val="00347A65"/>
    <w:rsid w:val="00380054"/>
    <w:rsid w:val="00380DFD"/>
    <w:rsid w:val="00381C76"/>
    <w:rsid w:val="00387D60"/>
    <w:rsid w:val="003947F1"/>
    <w:rsid w:val="0039577C"/>
    <w:rsid w:val="003A34A1"/>
    <w:rsid w:val="003A4A03"/>
    <w:rsid w:val="003A6881"/>
    <w:rsid w:val="003B17DC"/>
    <w:rsid w:val="003B371D"/>
    <w:rsid w:val="003C7207"/>
    <w:rsid w:val="003C7F93"/>
    <w:rsid w:val="003D6C13"/>
    <w:rsid w:val="003E6792"/>
    <w:rsid w:val="003E7260"/>
    <w:rsid w:val="00411CBD"/>
    <w:rsid w:val="004413F5"/>
    <w:rsid w:val="004432E1"/>
    <w:rsid w:val="00443BA7"/>
    <w:rsid w:val="004610C2"/>
    <w:rsid w:val="0046167F"/>
    <w:rsid w:val="00463C07"/>
    <w:rsid w:val="00475BB8"/>
    <w:rsid w:val="00480B54"/>
    <w:rsid w:val="00484A7B"/>
    <w:rsid w:val="004C75A8"/>
    <w:rsid w:val="004C7CA6"/>
    <w:rsid w:val="004E1051"/>
    <w:rsid w:val="004E7D6B"/>
    <w:rsid w:val="004F5762"/>
    <w:rsid w:val="00507063"/>
    <w:rsid w:val="005077AD"/>
    <w:rsid w:val="00514675"/>
    <w:rsid w:val="005163AD"/>
    <w:rsid w:val="00550904"/>
    <w:rsid w:val="005537EA"/>
    <w:rsid w:val="005574C6"/>
    <w:rsid w:val="00564DA7"/>
    <w:rsid w:val="00574431"/>
    <w:rsid w:val="005864DE"/>
    <w:rsid w:val="005A16A9"/>
    <w:rsid w:val="005B3D43"/>
    <w:rsid w:val="005B69C8"/>
    <w:rsid w:val="005D0044"/>
    <w:rsid w:val="005D1B93"/>
    <w:rsid w:val="005E3256"/>
    <w:rsid w:val="005F29FA"/>
    <w:rsid w:val="005F6085"/>
    <w:rsid w:val="006016FE"/>
    <w:rsid w:val="00616778"/>
    <w:rsid w:val="00625833"/>
    <w:rsid w:val="006415ED"/>
    <w:rsid w:val="00644739"/>
    <w:rsid w:val="00645AEC"/>
    <w:rsid w:val="0065457E"/>
    <w:rsid w:val="00661A75"/>
    <w:rsid w:val="0067548E"/>
    <w:rsid w:val="0067674C"/>
    <w:rsid w:val="00684800"/>
    <w:rsid w:val="00692A0E"/>
    <w:rsid w:val="00695197"/>
    <w:rsid w:val="006A2596"/>
    <w:rsid w:val="006C0B6A"/>
    <w:rsid w:val="006C164A"/>
    <w:rsid w:val="006E5976"/>
    <w:rsid w:val="006F0156"/>
    <w:rsid w:val="006F1731"/>
    <w:rsid w:val="006F1FCA"/>
    <w:rsid w:val="00707895"/>
    <w:rsid w:val="00713CAC"/>
    <w:rsid w:val="0072624F"/>
    <w:rsid w:val="0074502E"/>
    <w:rsid w:val="007503A6"/>
    <w:rsid w:val="007508C2"/>
    <w:rsid w:val="00750C0F"/>
    <w:rsid w:val="00752B99"/>
    <w:rsid w:val="00762FAF"/>
    <w:rsid w:val="0077037E"/>
    <w:rsid w:val="00782391"/>
    <w:rsid w:val="00782DCC"/>
    <w:rsid w:val="00791E2F"/>
    <w:rsid w:val="007B0031"/>
    <w:rsid w:val="007B6396"/>
    <w:rsid w:val="007C21FD"/>
    <w:rsid w:val="007C348F"/>
    <w:rsid w:val="007C3847"/>
    <w:rsid w:val="007E1EED"/>
    <w:rsid w:val="007E439A"/>
    <w:rsid w:val="007F56A5"/>
    <w:rsid w:val="0080324B"/>
    <w:rsid w:val="00804682"/>
    <w:rsid w:val="00806958"/>
    <w:rsid w:val="0081422E"/>
    <w:rsid w:val="00814965"/>
    <w:rsid w:val="00816EFF"/>
    <w:rsid w:val="00820FD4"/>
    <w:rsid w:val="00844C4A"/>
    <w:rsid w:val="00853969"/>
    <w:rsid w:val="008870FC"/>
    <w:rsid w:val="008920FB"/>
    <w:rsid w:val="00892E10"/>
    <w:rsid w:val="008A09B9"/>
    <w:rsid w:val="008A50FF"/>
    <w:rsid w:val="008B1979"/>
    <w:rsid w:val="008B7F54"/>
    <w:rsid w:val="008C05EF"/>
    <w:rsid w:val="008C1A49"/>
    <w:rsid w:val="008C49C7"/>
    <w:rsid w:val="008D313A"/>
    <w:rsid w:val="008D77E4"/>
    <w:rsid w:val="008E150C"/>
    <w:rsid w:val="008F41EA"/>
    <w:rsid w:val="008F7447"/>
    <w:rsid w:val="0090008C"/>
    <w:rsid w:val="00907325"/>
    <w:rsid w:val="009171CE"/>
    <w:rsid w:val="00923310"/>
    <w:rsid w:val="00927133"/>
    <w:rsid w:val="009349D9"/>
    <w:rsid w:val="00947DDE"/>
    <w:rsid w:val="00952EC9"/>
    <w:rsid w:val="009535F7"/>
    <w:rsid w:val="009552C7"/>
    <w:rsid w:val="00975E6A"/>
    <w:rsid w:val="00977917"/>
    <w:rsid w:val="00991767"/>
    <w:rsid w:val="00991D88"/>
    <w:rsid w:val="009A498F"/>
    <w:rsid w:val="009B6FF4"/>
    <w:rsid w:val="009B78F7"/>
    <w:rsid w:val="009C158E"/>
    <w:rsid w:val="009C2E09"/>
    <w:rsid w:val="009D5C85"/>
    <w:rsid w:val="00A171A3"/>
    <w:rsid w:val="00A2780D"/>
    <w:rsid w:val="00A36864"/>
    <w:rsid w:val="00A36AC8"/>
    <w:rsid w:val="00A3748A"/>
    <w:rsid w:val="00A5124E"/>
    <w:rsid w:val="00A5170C"/>
    <w:rsid w:val="00A560F6"/>
    <w:rsid w:val="00A66A3E"/>
    <w:rsid w:val="00A71C15"/>
    <w:rsid w:val="00A9479B"/>
    <w:rsid w:val="00A976F0"/>
    <w:rsid w:val="00AB4B0D"/>
    <w:rsid w:val="00AC350E"/>
    <w:rsid w:val="00AD3390"/>
    <w:rsid w:val="00AE5613"/>
    <w:rsid w:val="00AE625D"/>
    <w:rsid w:val="00AE6A72"/>
    <w:rsid w:val="00AE7465"/>
    <w:rsid w:val="00B02C54"/>
    <w:rsid w:val="00B04AE1"/>
    <w:rsid w:val="00B10376"/>
    <w:rsid w:val="00B14315"/>
    <w:rsid w:val="00B33AD0"/>
    <w:rsid w:val="00B37ACE"/>
    <w:rsid w:val="00B46CFA"/>
    <w:rsid w:val="00B50588"/>
    <w:rsid w:val="00B544ED"/>
    <w:rsid w:val="00B55173"/>
    <w:rsid w:val="00B65852"/>
    <w:rsid w:val="00B75973"/>
    <w:rsid w:val="00B81F18"/>
    <w:rsid w:val="00B92E93"/>
    <w:rsid w:val="00B935DF"/>
    <w:rsid w:val="00B945A0"/>
    <w:rsid w:val="00BA408D"/>
    <w:rsid w:val="00BC6770"/>
    <w:rsid w:val="00BD3085"/>
    <w:rsid w:val="00BD757C"/>
    <w:rsid w:val="00BE1EB5"/>
    <w:rsid w:val="00BE507C"/>
    <w:rsid w:val="00BF4145"/>
    <w:rsid w:val="00C11D72"/>
    <w:rsid w:val="00C13CC7"/>
    <w:rsid w:val="00C154F6"/>
    <w:rsid w:val="00C24F37"/>
    <w:rsid w:val="00C30DA1"/>
    <w:rsid w:val="00C315B3"/>
    <w:rsid w:val="00C42FA3"/>
    <w:rsid w:val="00C43B8D"/>
    <w:rsid w:val="00C50AD4"/>
    <w:rsid w:val="00C66C38"/>
    <w:rsid w:val="00C75BAF"/>
    <w:rsid w:val="00C8766F"/>
    <w:rsid w:val="00CA61B1"/>
    <w:rsid w:val="00CB0FDF"/>
    <w:rsid w:val="00CB209B"/>
    <w:rsid w:val="00CC702A"/>
    <w:rsid w:val="00CD1769"/>
    <w:rsid w:val="00D211A5"/>
    <w:rsid w:val="00D35127"/>
    <w:rsid w:val="00D538A1"/>
    <w:rsid w:val="00D552C3"/>
    <w:rsid w:val="00D63642"/>
    <w:rsid w:val="00D63646"/>
    <w:rsid w:val="00D849B3"/>
    <w:rsid w:val="00D91BDD"/>
    <w:rsid w:val="00DA14F9"/>
    <w:rsid w:val="00DB7D9F"/>
    <w:rsid w:val="00DC71F8"/>
    <w:rsid w:val="00DD4CCF"/>
    <w:rsid w:val="00DF1675"/>
    <w:rsid w:val="00E039F4"/>
    <w:rsid w:val="00E12E0D"/>
    <w:rsid w:val="00E168FF"/>
    <w:rsid w:val="00E30BCF"/>
    <w:rsid w:val="00E32AA5"/>
    <w:rsid w:val="00E50B08"/>
    <w:rsid w:val="00E51CAF"/>
    <w:rsid w:val="00E571F7"/>
    <w:rsid w:val="00E60B3E"/>
    <w:rsid w:val="00E70585"/>
    <w:rsid w:val="00E96096"/>
    <w:rsid w:val="00EA6BC4"/>
    <w:rsid w:val="00EB78F5"/>
    <w:rsid w:val="00EC53F8"/>
    <w:rsid w:val="00ED0BC5"/>
    <w:rsid w:val="00EF32F7"/>
    <w:rsid w:val="00F261FE"/>
    <w:rsid w:val="00F32DD9"/>
    <w:rsid w:val="00F3584F"/>
    <w:rsid w:val="00F7107E"/>
    <w:rsid w:val="00F76D08"/>
    <w:rsid w:val="00F85784"/>
    <w:rsid w:val="00F960B3"/>
    <w:rsid w:val="00FA75E5"/>
    <w:rsid w:val="00FB4ED6"/>
    <w:rsid w:val="00FB6DA3"/>
    <w:rsid w:val="00FD5A4E"/>
    <w:rsid w:val="00FE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FABE7"/>
  <w15:docId w15:val="{1FBA470A-4BDD-451D-B231-00BBFB8A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8766F"/>
    <w:pPr>
      <w:keepNext/>
      <w:ind w:right="543"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0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2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766F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C8766F"/>
    <w:pPr>
      <w:ind w:left="720"/>
      <w:contextualSpacing/>
    </w:pPr>
  </w:style>
  <w:style w:type="table" w:styleId="TableGrid">
    <w:name w:val="Table Grid"/>
    <w:basedOn w:val="TableNormal"/>
    <w:uiPriority w:val="39"/>
    <w:rsid w:val="0064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Grid"/>
    <w:rsid w:val="00484A7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6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6A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8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8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8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E70585"/>
    <w:pPr>
      <w:spacing w:after="120" w:line="259" w:lineRule="auto"/>
    </w:pPr>
    <w:rPr>
      <w:rFonts w:ascii="Calibri" w:eastAsia="Calibri" w:hAnsi="Calibri" w:cs="Arial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70585"/>
    <w:rPr>
      <w:rFonts w:ascii="Calibri" w:eastAsia="Calibri" w:hAnsi="Calibri" w:cs="Arial"/>
      <w:sz w:val="24"/>
    </w:rPr>
  </w:style>
  <w:style w:type="paragraph" w:styleId="NormalWeb">
    <w:name w:val="Normal (Web)"/>
    <w:basedOn w:val="Normal"/>
    <w:uiPriority w:val="99"/>
    <w:unhideWhenUsed/>
    <w:rsid w:val="009B6FF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B6FF4"/>
    <w:rPr>
      <w:b/>
      <w:bCs/>
    </w:rPr>
  </w:style>
  <w:style w:type="paragraph" w:styleId="Revision">
    <w:name w:val="Revision"/>
    <w:hidden/>
    <w:uiPriority w:val="99"/>
    <w:semiHidden/>
    <w:rsid w:val="00031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pand-control-text">
    <w:name w:val="expand-control-text"/>
    <w:basedOn w:val="DefaultParagraphFont"/>
    <w:rsid w:val="007E1EED"/>
  </w:style>
  <w:style w:type="character" w:customStyle="1" w:styleId="Heading2Char">
    <w:name w:val="Heading 2 Char"/>
    <w:basedOn w:val="DefaultParagraphFont"/>
    <w:link w:val="Heading2"/>
    <w:uiPriority w:val="9"/>
    <w:semiHidden/>
    <w:rsid w:val="00A560F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jpfdse">
    <w:name w:val="jpfdse"/>
    <w:basedOn w:val="DefaultParagraphFont"/>
    <w:rsid w:val="009552C7"/>
  </w:style>
  <w:style w:type="character" w:customStyle="1" w:styleId="Heading3Char">
    <w:name w:val="Heading 3 Char"/>
    <w:basedOn w:val="DefaultParagraphFont"/>
    <w:link w:val="Heading3"/>
    <w:uiPriority w:val="9"/>
    <w:semiHidden/>
    <w:rsid w:val="003C720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50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0904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50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2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AAAAAA"/>
                            <w:left w:val="single" w:sz="6" w:space="2" w:color="AAAAAA"/>
                            <w:bottom w:val="single" w:sz="6" w:space="2" w:color="AAAAAA"/>
                            <w:right w:val="single" w:sz="6" w:space="2" w:color="AAAAAA"/>
                          </w:divBdr>
                          <w:divsChild>
                            <w:div w:id="14925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12" w:color="AAAAAA"/>
                                <w:left w:val="single" w:sz="2" w:space="17" w:color="AAAAAA"/>
                                <w:bottom w:val="single" w:sz="2" w:space="12" w:color="AAAAAA"/>
                                <w:right w:val="single" w:sz="2" w:space="17" w:color="AAAAAA"/>
                              </w:divBdr>
                              <w:divsChild>
                                <w:div w:id="71388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89142">
                                      <w:marLeft w:val="75"/>
                                      <w:marRight w:val="75"/>
                                      <w:marTop w:val="75"/>
                                      <w:marBottom w:val="75"/>
                                      <w:divBdr>
                                        <w:top w:val="dotted" w:sz="18" w:space="8" w:color="EEEECC"/>
                                        <w:left w:val="single" w:sz="12" w:space="11" w:color="0000BB"/>
                                        <w:bottom w:val="dotted" w:sz="18" w:space="8" w:color="EEEECC"/>
                                        <w:right w:val="single" w:sz="12" w:space="11" w:color="0000BB"/>
                                      </w:divBdr>
                                      <w:divsChild>
                                        <w:div w:id="1364749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68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734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95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463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2156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981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343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3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8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4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0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4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62B0F93F26C4482E8E6F0A2AFA083" ma:contentTypeVersion="" ma:contentTypeDescription="Create a new document." ma:contentTypeScope="" ma:versionID="a23a73203cacffe2f182663c80f5cc92">
  <xsd:schema xmlns:xsd="http://www.w3.org/2001/XMLSchema" xmlns:xs="http://www.w3.org/2001/XMLSchema" xmlns:p="http://schemas.microsoft.com/office/2006/metadata/properties" xmlns:ns2="633a09e5-2587-4d42-88f5-29346328dfea" targetNamespace="http://schemas.microsoft.com/office/2006/metadata/properties" ma:root="true" ma:fieldsID="c65b2546b8cebaac102f9a896dc4aa11" ns2:_="">
    <xsd:import namespace="633a09e5-2587-4d42-88f5-29346328df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a09e5-2587-4d42-88f5-29346328df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F74923-73DC-4120-9061-F2D358DFF9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373F68-51D0-4F24-866E-A909CC9A4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a09e5-2587-4d42-88f5-29346328d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EC0AB0-18A2-4C8B-BE9A-5F91E82806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42E36C-4A3F-4845-B0B5-5D8A74BD09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622</Words>
  <Characters>4327</Characters>
  <Application>Microsoft Office Word</Application>
  <DocSecurity>0</DocSecurity>
  <Lines>103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Safety Process Audit Checklist</vt:lpstr>
    </vt:vector>
  </TitlesOfParts>
  <Company>Northrop Grumman Corporation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Safety Process Audit Checklist</dc:title>
  <dc:subject/>
  <dc:creator>Rayfael Roman</dc:creator>
  <cp:keywords/>
  <dc:description/>
  <cp:lastModifiedBy>Crumbley, Robert T. (MSFC-GD000)</cp:lastModifiedBy>
  <cp:revision>33</cp:revision>
  <dcterms:created xsi:type="dcterms:W3CDTF">2024-01-17T23:37:00Z</dcterms:created>
  <dcterms:modified xsi:type="dcterms:W3CDTF">2026-10-13T18:33:00Z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0x010100DE762B0F93F26C4482E8E6F0A2AFA083</vt:lpwstr>
  </property>
  <property fmtid="{D5CDD505-2E9C-101B-9397-08002B2CF9AE}" pid="3" name="_dlc_DocIdItemGuid">
    <vt:lpwstr>0749d4db-06ea-4c3d-aafa-06e5013783cc</vt:lpwstr>
  </property>
</Properties>
</file>