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64B344AB" w:rsidR="00862FC8" w:rsidRPr="00406288" w:rsidRDefault="00C04804" w:rsidP="00573265">
      <w:pPr>
        <w:tabs>
          <w:tab w:val="left" w:pos="12060"/>
        </w:tabs>
      </w:pPr>
      <w:r>
        <w:t xml:space="preserve">This checklist is designed </w:t>
      </w:r>
      <w:r w:rsidR="001C0D9D">
        <w:t>to</w:t>
      </w:r>
      <w:r>
        <w:t xml:space="preserve"> </w:t>
      </w:r>
      <w:r w:rsidR="00F14BF2">
        <w:t>confirm</w:t>
      </w:r>
      <w:r>
        <w:t xml:space="preserve"> if a project is following the</w:t>
      </w:r>
      <w:r w:rsidR="008871D1">
        <w:t xml:space="preserve"> Software Architecture and Design </w:t>
      </w:r>
      <w:r w:rsidR="0003663A">
        <w:t xml:space="preserve">process </w:t>
      </w:r>
      <w:r>
        <w:t xml:space="preserve">specified for NASA software. </w:t>
      </w:r>
      <w:r w:rsidR="000808FF">
        <w:t>It contains the Software Engineering (SWE) Requirements and associated Software Assurance &amp; Software Safety Tasks that are applicable to Software Architecture and Design and used to formally audit their processes.</w:t>
      </w:r>
      <w:r>
        <w:t xml:space="preserve"> This checklist is specific to software but may be modified to address the needs of the project or organization.</w:t>
      </w:r>
      <w:r w:rsidR="00453E34">
        <w:t xml:space="preserve"> The audit schedule for the</w:t>
      </w:r>
      <w:r w:rsidR="007C71E5">
        <w:t xml:space="preserve"> </w:t>
      </w:r>
      <w:r w:rsidR="008871D1">
        <w:t xml:space="preserve">Software Architecture and Design </w:t>
      </w:r>
      <w:r w:rsidR="007C71E5">
        <w:t>process</w:t>
      </w:r>
      <w:r w:rsidR="00453E34">
        <w:t xml:space="preserve"> is available in Topic</w:t>
      </w:r>
      <w:r w:rsidR="00E31019">
        <w:t xml:space="preserve"> </w:t>
      </w:r>
      <w:hyperlink r:id="rId11" w:history="1">
        <w:r w:rsidR="00E31019" w:rsidRPr="00E31019">
          <w:rPr>
            <w:rStyle w:val="Hyperlink"/>
          </w:rPr>
          <w:t>8.59 - Audit Reports</w:t>
        </w:r>
      </w:hyperlink>
      <w:r w:rsidR="00453E34">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AF56CA">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58F19B76" w:rsidR="00C04804" w:rsidRPr="00C2302B" w:rsidRDefault="00C04804" w:rsidP="00406288">
            <w:r w:rsidRPr="00C2302B">
              <w:t>This audit was performed on</w:t>
            </w:r>
            <w:proofErr w:type="gramStart"/>
            <w:r w:rsidRPr="00C2302B">
              <w:t>:  [</w:t>
            </w:r>
            <w:proofErr w:type="gramEnd"/>
            <w:r w:rsidRPr="00F14BF2">
              <w:rPr>
                <w:highlight w:val="lightGray"/>
              </w:rPr>
              <w:t>Document</w:t>
            </w:r>
            <w:r w:rsidR="0003663A">
              <w:rPr>
                <w:highlight w:val="lightGray"/>
              </w:rPr>
              <w:t>/records</w:t>
            </w:r>
            <w:r w:rsidRPr="00F14BF2">
              <w:rPr>
                <w:highlight w:val="lightGray"/>
              </w:rPr>
              <w:t xml:space="preserve">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0AC27B2B" w:rsidR="00C04804" w:rsidRPr="00C2302B" w:rsidRDefault="00C04804" w:rsidP="00406288">
            <w:r w:rsidRPr="00C2302B">
              <w:t>Link to document</w:t>
            </w:r>
            <w:proofErr w:type="gramStart"/>
            <w:r w:rsidRPr="00C2302B">
              <w:t>:  [</w:t>
            </w:r>
            <w:proofErr w:type="gramEnd"/>
            <w:r w:rsidRPr="00DB1996">
              <w:rPr>
                <w:highlight w:val="lightGray"/>
              </w:rPr>
              <w:t>Link to documen</w:t>
            </w:r>
            <w:r w:rsidR="0003663A">
              <w:rPr>
                <w:highlight w:val="lightGray"/>
              </w:rPr>
              <w:t>t/records</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7C35E9B3"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w:t>
      </w:r>
      <w:r w:rsidR="00453E34">
        <w:t xml:space="preserve">and </w:t>
      </w:r>
      <w:hyperlink r:id="rId14" w:history="1">
        <w:r w:rsidR="00453E34" w:rsidRPr="003D4EA0">
          <w:rPr>
            <w:rStyle w:val="Hyperlink"/>
          </w:rPr>
          <w:t>NASA-STD-8739.8B</w:t>
        </w:r>
      </w:hyperlink>
      <w:r w:rsidR="00453E34">
        <w:t xml:space="preserve"> </w:t>
      </w:r>
      <w:r>
        <w:t>should be referenced when performing this</w:t>
      </w:r>
      <w:r w:rsidR="00C64580" w:rsidRPr="00C64580">
        <w:t xml:space="preserve"> </w:t>
      </w:r>
      <w:r w:rsidR="00C64580" w:rsidRPr="00C2302B">
        <w:t xml:space="preserve">audit </w:t>
      </w:r>
      <w:r>
        <w:t xml:space="preserve">as it may provide context </w:t>
      </w:r>
      <w:r w:rsidR="001049C2">
        <w:t xml:space="preserve">and insight </w:t>
      </w:r>
      <w:r>
        <w:t>for the topic at hand.</w:t>
      </w:r>
    </w:p>
    <w:p w14:paraId="2E072625" w14:textId="77777777" w:rsidR="00C0252C" w:rsidRPr="002D59F8" w:rsidRDefault="00C0252C" w:rsidP="00406288"/>
    <w:tbl>
      <w:tblPr>
        <w:tblW w:w="14482" w:type="dxa"/>
        <w:tblCellSpacing w:w="0" w:type="dxa"/>
        <w:tblBorders>
          <w:top w:val="outset" w:sz="6" w:space="0" w:color="auto"/>
          <w:left w:val="outset" w:sz="6" w:space="0" w:color="auto"/>
          <w:bottom w:val="outset" w:sz="6" w:space="0" w:color="auto"/>
          <w:right w:val="outset" w:sz="6" w:space="0" w:color="auto"/>
        </w:tblBorders>
        <w:tblLayout w:type="fixed"/>
        <w:tblCellMar>
          <w:top w:w="58" w:type="dxa"/>
          <w:left w:w="58" w:type="dxa"/>
          <w:bottom w:w="58" w:type="dxa"/>
          <w:right w:w="58" w:type="dxa"/>
        </w:tblCellMar>
        <w:tblLook w:val="04A0" w:firstRow="1" w:lastRow="0" w:firstColumn="1" w:lastColumn="0" w:noHBand="0" w:noVBand="1"/>
      </w:tblPr>
      <w:tblGrid>
        <w:gridCol w:w="5122"/>
        <w:gridCol w:w="1080"/>
        <w:gridCol w:w="3420"/>
        <w:gridCol w:w="1170"/>
        <w:gridCol w:w="3690"/>
      </w:tblGrid>
      <w:tr w:rsidR="00A457A9" w:rsidRPr="002D59F8" w14:paraId="424537BB" w14:textId="77777777" w:rsidTr="009C61CF">
        <w:trPr>
          <w:cantSplit/>
          <w:tblHeader/>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12A1C1D2" w:rsidR="00A457A9" w:rsidRPr="00EF3BBD" w:rsidRDefault="00A457A9" w:rsidP="00AF56CA">
            <w:pPr>
              <w:pStyle w:val="Heading1"/>
            </w:pPr>
            <w:r w:rsidRPr="00EF3BBD">
              <w:t xml:space="preserve">NPR 7150.2D </w:t>
            </w:r>
            <w:r w:rsidR="00C64580">
              <w:t>A</w:t>
            </w:r>
            <w:r w:rsidR="00C64580" w:rsidRPr="00C2302B">
              <w:t>udit</w:t>
            </w:r>
            <w:r w:rsidRPr="00EF3BBD">
              <w:t xml:space="preserve"> Findings Details</w:t>
            </w:r>
          </w:p>
          <w:p w14:paraId="10DB25C9" w14:textId="0A0ABE03" w:rsidR="00720E78" w:rsidRPr="00720E78" w:rsidRDefault="00720E78" w:rsidP="00EF3BBD">
            <w:pPr>
              <w:ind w:left="804"/>
            </w:pPr>
            <w:r>
              <w:t>Do the</w:t>
            </w:r>
            <w:r w:rsidR="008871D1" w:rsidRPr="008871D1">
              <w:t xml:space="preserve"> Software Architecture and Design</w:t>
            </w:r>
            <w:r w:rsidR="00D02C16">
              <w:t xml:space="preserve"> </w:t>
            </w:r>
            <w:r w:rsidR="00421799">
              <w:t>processes</w:t>
            </w:r>
            <w:r>
              <w:t xml:space="preserve"> address the following:</w:t>
            </w:r>
          </w:p>
        </w:tc>
      </w:tr>
      <w:tr w:rsidR="0003663A" w:rsidRPr="002D59F8" w14:paraId="11F011B7" w14:textId="77777777" w:rsidTr="009C61CF">
        <w:trPr>
          <w:cantSplit/>
          <w:tblHeader/>
          <w:tblCellSpacing w:w="0" w:type="dxa"/>
        </w:trPr>
        <w:tc>
          <w:tcPr>
            <w:tcW w:w="512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418EE326" w:rsidR="0003663A" w:rsidRPr="00406288" w:rsidRDefault="0003663A" w:rsidP="00283D3A">
            <w:pPr>
              <w:jc w:val="center"/>
              <w:rPr>
                <w:b/>
                <w:bCs w:val="0"/>
              </w:rPr>
            </w:pPr>
            <w:r>
              <w:rPr>
                <w:b/>
                <w:bCs w:val="0"/>
              </w:rPr>
              <w:t>SWE Requirement Text</w:t>
            </w:r>
          </w:p>
        </w:tc>
        <w:tc>
          <w:tcPr>
            <w:tcW w:w="108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2F3466EA" w:rsidR="0003663A" w:rsidRPr="00406288" w:rsidRDefault="0003663A" w:rsidP="00283D3A">
            <w:pPr>
              <w:jc w:val="center"/>
              <w:rPr>
                <w:b/>
                <w:bCs w:val="0"/>
              </w:rPr>
            </w:pPr>
            <w:r>
              <w:rPr>
                <w:b/>
                <w:bCs w:val="0"/>
              </w:rPr>
              <w:t>SWE #</w:t>
            </w:r>
          </w:p>
        </w:tc>
        <w:tc>
          <w:tcPr>
            <w:tcW w:w="342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19C3F9B4" w14:textId="54A149BA" w:rsidR="0003663A" w:rsidRPr="00406288" w:rsidRDefault="008378BF" w:rsidP="00283D3A">
            <w:pPr>
              <w:jc w:val="center"/>
              <w:rPr>
                <w:b/>
                <w:bCs w:val="0"/>
              </w:rPr>
            </w:pPr>
            <w:r w:rsidRPr="008378BF">
              <w:rPr>
                <w:b/>
                <w:bCs w:val="0"/>
              </w:rPr>
              <w:t>Software Assurance and Software Safety Tasks</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093D6C19" w:rsidR="0003663A" w:rsidRPr="00406288" w:rsidRDefault="0003663A" w:rsidP="00283D3A">
            <w:pPr>
              <w:jc w:val="center"/>
              <w:rPr>
                <w:b/>
                <w:bCs w:val="0"/>
                <w:i/>
              </w:rPr>
            </w:pPr>
            <w:r w:rsidRPr="00406288">
              <w:rPr>
                <w:b/>
                <w:bCs w:val="0"/>
              </w:rPr>
              <w:t>Compliant (</w:t>
            </w:r>
            <w:r w:rsidR="008378BF">
              <w:rPr>
                <w:b/>
                <w:bCs w:val="0"/>
              </w:rPr>
              <w:t>FC</w:t>
            </w:r>
            <w:r w:rsidRPr="00406288">
              <w:rPr>
                <w:b/>
                <w:bCs w:val="0"/>
              </w:rPr>
              <w:t>/</w:t>
            </w:r>
            <w:r w:rsidR="008378BF">
              <w:rPr>
                <w:b/>
                <w:bCs w:val="0"/>
              </w:rPr>
              <w:t>PC/</w:t>
            </w:r>
            <w:r w:rsidR="002579E7">
              <w:rPr>
                <w:b/>
                <w:bCs w:val="0"/>
              </w:rPr>
              <w:br/>
            </w:r>
            <w:r w:rsidRPr="00406288">
              <w:rPr>
                <w:b/>
                <w:bCs w:val="0"/>
              </w:rPr>
              <w:t>N</w:t>
            </w:r>
            <w:r w:rsidR="008378BF">
              <w:rPr>
                <w:b/>
                <w:bCs w:val="0"/>
              </w:rPr>
              <w:t>C</w:t>
            </w:r>
            <w:r>
              <w:rPr>
                <w:b/>
                <w:bCs w:val="0"/>
              </w:rPr>
              <w:t>/NA</w:t>
            </w:r>
            <w:r w:rsidRPr="00406288">
              <w:rPr>
                <w:b/>
                <w:bCs w:val="0"/>
              </w:rPr>
              <w:t>)</w:t>
            </w:r>
            <w:r w:rsidR="007C71E5">
              <w:rPr>
                <w:b/>
                <w:bCs w:val="0"/>
              </w:rPr>
              <w:t>?</w:t>
            </w:r>
          </w:p>
        </w:tc>
        <w:tc>
          <w:tcPr>
            <w:tcW w:w="36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23822F3E" w:rsidR="0003663A" w:rsidRPr="00406288" w:rsidRDefault="008378BF" w:rsidP="00283D3A">
            <w:pPr>
              <w:jc w:val="center"/>
              <w:rPr>
                <w:b/>
                <w:bCs w:val="0"/>
              </w:rPr>
            </w:pPr>
            <w:r w:rsidRPr="008378BF">
              <w:rPr>
                <w:b/>
                <w:bCs w:val="0"/>
              </w:rPr>
              <w:t xml:space="preserve">Evidence and </w:t>
            </w:r>
            <w:r w:rsidR="0003663A" w:rsidRPr="00406288">
              <w:rPr>
                <w:b/>
                <w:bCs w:val="0"/>
              </w:rPr>
              <w:t>Comments</w:t>
            </w:r>
          </w:p>
        </w:tc>
      </w:tr>
      <w:tr w:rsidR="007649E7" w:rsidRPr="002D59F8" w14:paraId="5BA5AA61" w14:textId="77777777" w:rsidTr="009C61CF">
        <w:trPr>
          <w:cantSplit/>
          <w:tblCellSpacing w:w="0" w:type="dxa"/>
        </w:trPr>
        <w:tc>
          <w:tcPr>
            <w:tcW w:w="14482" w:type="dxa"/>
            <w:gridSpan w:val="5"/>
            <w:tcBorders>
              <w:top w:val="outset" w:sz="6" w:space="0" w:color="auto"/>
              <w:left w:val="outset" w:sz="6" w:space="0" w:color="auto"/>
              <w:right w:val="outset" w:sz="6" w:space="0" w:color="auto"/>
            </w:tcBorders>
            <w:shd w:val="clear" w:color="auto" w:fill="CCFFCC"/>
          </w:tcPr>
          <w:p w14:paraId="37308687" w14:textId="5C9CE3D8" w:rsidR="007649E7" w:rsidRPr="007649E7" w:rsidRDefault="008871D1" w:rsidP="007649E7">
            <w:pPr>
              <w:pStyle w:val="Heading2"/>
            </w:pPr>
            <w:r w:rsidRPr="008871D1">
              <w:t>Software Architecture</w:t>
            </w:r>
          </w:p>
        </w:tc>
      </w:tr>
      <w:tr w:rsidR="002B08AB" w:rsidRPr="002D59F8" w14:paraId="4BB0D047" w14:textId="77777777" w:rsidTr="006F0E5C">
        <w:trPr>
          <w:cantSplit/>
          <w:tblCellSpacing w:w="0" w:type="dxa"/>
        </w:trPr>
        <w:tc>
          <w:tcPr>
            <w:tcW w:w="5122" w:type="dxa"/>
            <w:vMerge w:val="restart"/>
            <w:tcBorders>
              <w:top w:val="outset" w:sz="6" w:space="0" w:color="auto"/>
              <w:left w:val="outset" w:sz="6" w:space="0" w:color="auto"/>
              <w:right w:val="outset" w:sz="6" w:space="0" w:color="auto"/>
            </w:tcBorders>
          </w:tcPr>
          <w:p w14:paraId="41E44730" w14:textId="700DA092" w:rsidR="002B08AB" w:rsidRPr="00EF3BBD" w:rsidRDefault="002B08AB" w:rsidP="002B08AB">
            <w:pPr>
              <w:pStyle w:val="NoSpacing"/>
            </w:pPr>
            <w:r w:rsidRPr="00AD7913">
              <w:t>The project manager shall transform the requirements for the software into a recorded software architecture.</w:t>
            </w:r>
          </w:p>
        </w:tc>
        <w:tc>
          <w:tcPr>
            <w:tcW w:w="1080" w:type="dxa"/>
            <w:vMerge w:val="restart"/>
            <w:tcBorders>
              <w:top w:val="outset" w:sz="6" w:space="0" w:color="auto"/>
              <w:left w:val="outset" w:sz="6" w:space="0" w:color="auto"/>
              <w:right w:val="outset" w:sz="6" w:space="0" w:color="auto"/>
            </w:tcBorders>
            <w:shd w:val="clear" w:color="auto" w:fill="auto"/>
          </w:tcPr>
          <w:p w14:paraId="6D8BCEA2" w14:textId="6B67F5B5" w:rsidR="002B08AB" w:rsidRPr="00EF3BBD" w:rsidRDefault="00112A5C" w:rsidP="002B08AB">
            <w:pPr>
              <w:pStyle w:val="NoSpacing"/>
              <w:jc w:val="center"/>
            </w:pPr>
            <w:hyperlink r:id="rId15" w:history="1">
              <w:r w:rsidR="006F0E5C" w:rsidRPr="006F0E5C">
                <w:rPr>
                  <w:rStyle w:val="Hyperlink"/>
                </w:rPr>
                <w:t>SWE-</w:t>
              </w:r>
              <w:r w:rsidR="002B08AB" w:rsidRPr="006F0E5C">
                <w:rPr>
                  <w:rStyle w:val="Hyperlink"/>
                </w:rPr>
                <w:t>057</w:t>
              </w:r>
            </w:hyperlink>
          </w:p>
        </w:tc>
        <w:tc>
          <w:tcPr>
            <w:tcW w:w="3420" w:type="dxa"/>
            <w:tcBorders>
              <w:top w:val="outset" w:sz="6" w:space="0" w:color="auto"/>
              <w:left w:val="outset" w:sz="6" w:space="0" w:color="auto"/>
              <w:bottom w:val="outset" w:sz="6" w:space="0" w:color="auto"/>
              <w:right w:val="outset" w:sz="6" w:space="0" w:color="auto"/>
            </w:tcBorders>
          </w:tcPr>
          <w:p w14:paraId="278300A8" w14:textId="6FFC17B3" w:rsidR="002B08AB" w:rsidRPr="00EF3BBD" w:rsidRDefault="002B08AB" w:rsidP="002B08AB">
            <w:pPr>
              <w:pStyle w:val="MyListNumber"/>
            </w:pPr>
            <w:r w:rsidRPr="00AD7913">
              <w:t>Assess that the software architecture addresses or contains the software structure, qualities, interfaces, and external/internal components.</w:t>
            </w: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2B08AB" w:rsidRPr="00EF3BBD" w:rsidRDefault="002B08AB" w:rsidP="002B08A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2FF0006" w14:textId="77777777" w:rsidR="002B08AB" w:rsidRPr="00EF3BBD" w:rsidRDefault="002B08AB" w:rsidP="002B08AB">
            <w:pPr>
              <w:pStyle w:val="NoSpacing"/>
            </w:pPr>
          </w:p>
        </w:tc>
      </w:tr>
      <w:tr w:rsidR="002B08AB" w:rsidRPr="002D59F8" w14:paraId="0A7B0D22" w14:textId="77777777" w:rsidTr="006F0E5C">
        <w:trPr>
          <w:cantSplit/>
          <w:trHeight w:val="15"/>
          <w:tblCellSpacing w:w="0" w:type="dxa"/>
        </w:trPr>
        <w:tc>
          <w:tcPr>
            <w:tcW w:w="5122" w:type="dxa"/>
            <w:vMerge/>
            <w:tcBorders>
              <w:left w:val="outset" w:sz="6" w:space="0" w:color="auto"/>
              <w:bottom w:val="outset" w:sz="6" w:space="0" w:color="auto"/>
              <w:right w:val="outset" w:sz="6" w:space="0" w:color="auto"/>
            </w:tcBorders>
          </w:tcPr>
          <w:p w14:paraId="5933156C" w14:textId="688E2645" w:rsidR="002B08AB" w:rsidRPr="00EF3BBD" w:rsidRDefault="002B08AB" w:rsidP="002B08AB">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17C9C414" w14:textId="51F2BECA" w:rsidR="002B08AB" w:rsidRPr="00EF3BBD" w:rsidRDefault="002B08AB" w:rsidP="002B08AB">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273DFB3" w14:textId="23B6A3A4" w:rsidR="002B08AB" w:rsidRPr="00EF3BBD" w:rsidRDefault="002B08AB" w:rsidP="002B08AB">
            <w:pPr>
              <w:pStyle w:val="MyListNumber"/>
            </w:pPr>
            <w:r w:rsidRPr="00AD7913">
              <w:t>Analyze the software architecture to assess whether software safety and mission assurance requirements are met.</w:t>
            </w:r>
          </w:p>
        </w:tc>
        <w:tc>
          <w:tcPr>
            <w:tcW w:w="1170" w:type="dxa"/>
            <w:tcBorders>
              <w:top w:val="outset" w:sz="6" w:space="0" w:color="auto"/>
              <w:left w:val="outset" w:sz="6" w:space="0" w:color="auto"/>
              <w:bottom w:val="outset" w:sz="6" w:space="0" w:color="auto"/>
              <w:right w:val="outset" w:sz="6" w:space="0" w:color="auto"/>
            </w:tcBorders>
          </w:tcPr>
          <w:p w14:paraId="64161C54" w14:textId="77777777" w:rsidR="002B08AB" w:rsidRPr="00EF3BBD" w:rsidRDefault="002B08AB" w:rsidP="002B08A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F49BA40" w14:textId="77777777" w:rsidR="002B08AB" w:rsidRPr="00EF3BBD" w:rsidRDefault="002B08AB" w:rsidP="002B08AB">
            <w:pPr>
              <w:pStyle w:val="NoSpacing"/>
            </w:pPr>
          </w:p>
        </w:tc>
      </w:tr>
      <w:tr w:rsidR="0003663A" w:rsidRPr="002D59F8" w14:paraId="2D0CA91D" w14:textId="77777777" w:rsidTr="006F0E5C">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AB6E76F" w14:textId="77777777" w:rsidR="002B08AB" w:rsidRDefault="002B08AB" w:rsidP="002B08AB">
            <w:pPr>
              <w:pStyle w:val="NoSpacing"/>
            </w:pPr>
            <w:r>
              <w:t>The project manager shall perform a software architecture review on the following categories of projects:</w:t>
            </w:r>
          </w:p>
          <w:p w14:paraId="35D96C42" w14:textId="28A3DAA5" w:rsidR="002B08AB" w:rsidRDefault="002B08AB" w:rsidP="002B08AB">
            <w:pPr>
              <w:pStyle w:val="ListParagraph"/>
            </w:pPr>
            <w:r>
              <w:t>Category 1 Projects as defined in NPR 7120.5.</w:t>
            </w:r>
          </w:p>
          <w:p w14:paraId="3FA2A34C" w14:textId="7E83EC4E" w:rsidR="0003663A" w:rsidRPr="00EF3BBD" w:rsidRDefault="002B08AB" w:rsidP="002B08AB">
            <w:pPr>
              <w:pStyle w:val="ListParagraph"/>
            </w:pPr>
            <w:r>
              <w:t>Category 2 Projects as defined in NPR 7120.5 that have Class A or Class B payload risk classification per NPR 8705.4.</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5D5F6F21" w14:textId="51D7E8C0" w:rsidR="0003663A" w:rsidRPr="00EF3BBD" w:rsidRDefault="00112A5C" w:rsidP="00FD33D2">
            <w:pPr>
              <w:pStyle w:val="NoSpacing"/>
              <w:jc w:val="center"/>
            </w:pPr>
            <w:hyperlink r:id="rId16" w:history="1">
              <w:r w:rsidR="006F0E5C" w:rsidRPr="006F0E5C">
                <w:rPr>
                  <w:rStyle w:val="Hyperlink"/>
                </w:rPr>
                <w:t>SWE-</w:t>
              </w:r>
              <w:r w:rsidR="002B08AB" w:rsidRPr="006F0E5C">
                <w:rPr>
                  <w:rStyle w:val="Hyperlink"/>
                </w:rPr>
                <w:t>143</w:t>
              </w:r>
            </w:hyperlink>
          </w:p>
        </w:tc>
        <w:tc>
          <w:tcPr>
            <w:tcW w:w="3420" w:type="dxa"/>
            <w:tcBorders>
              <w:top w:val="outset" w:sz="6" w:space="0" w:color="auto"/>
              <w:left w:val="outset" w:sz="6" w:space="0" w:color="auto"/>
              <w:bottom w:val="outset" w:sz="6" w:space="0" w:color="auto"/>
              <w:right w:val="outset" w:sz="6" w:space="0" w:color="auto"/>
            </w:tcBorders>
          </w:tcPr>
          <w:p w14:paraId="31371AA2" w14:textId="5E33AD08" w:rsidR="0003663A" w:rsidRPr="00D72C70" w:rsidRDefault="002B08AB" w:rsidP="002B08AB">
            <w:pPr>
              <w:pStyle w:val="MyListNumber"/>
              <w:numPr>
                <w:ilvl w:val="0"/>
                <w:numId w:val="31"/>
              </w:numPr>
            </w:pPr>
            <w:r w:rsidRPr="002B08AB">
              <w:t>Assess the results of or participate in software architecture review activities held by the project.</w:t>
            </w:r>
          </w:p>
        </w:tc>
        <w:tc>
          <w:tcPr>
            <w:tcW w:w="1170" w:type="dxa"/>
            <w:tcBorders>
              <w:top w:val="outset" w:sz="6" w:space="0" w:color="auto"/>
              <w:left w:val="outset" w:sz="6" w:space="0" w:color="auto"/>
              <w:bottom w:val="outset" w:sz="6" w:space="0" w:color="auto"/>
              <w:right w:val="outset" w:sz="6" w:space="0" w:color="auto"/>
            </w:tcBorders>
          </w:tcPr>
          <w:p w14:paraId="30A31B73" w14:textId="77777777" w:rsidR="0003663A" w:rsidRPr="00EF3BBD" w:rsidRDefault="0003663A"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C60EA62" w14:textId="77777777" w:rsidR="0003663A" w:rsidRPr="00EF3BBD" w:rsidRDefault="0003663A" w:rsidP="00FD33D2">
            <w:pPr>
              <w:pStyle w:val="NoSpacing"/>
            </w:pPr>
          </w:p>
        </w:tc>
      </w:tr>
      <w:tr w:rsidR="008871D1" w:rsidRPr="007649E7" w14:paraId="029E8F47" w14:textId="77777777" w:rsidTr="005D0695">
        <w:trPr>
          <w:cantSplit/>
          <w:tblCellSpacing w:w="0" w:type="dxa"/>
        </w:trPr>
        <w:tc>
          <w:tcPr>
            <w:tcW w:w="14482" w:type="dxa"/>
            <w:gridSpan w:val="5"/>
            <w:tcBorders>
              <w:top w:val="outset" w:sz="6" w:space="0" w:color="auto"/>
              <w:left w:val="outset" w:sz="6" w:space="0" w:color="auto"/>
              <w:right w:val="outset" w:sz="6" w:space="0" w:color="auto"/>
            </w:tcBorders>
            <w:shd w:val="clear" w:color="auto" w:fill="CCFFCC"/>
          </w:tcPr>
          <w:p w14:paraId="2CE5B006" w14:textId="23F809E9" w:rsidR="008871D1" w:rsidRPr="007649E7" w:rsidRDefault="008871D1" w:rsidP="005D0695">
            <w:pPr>
              <w:pStyle w:val="Heading2"/>
            </w:pPr>
            <w:r w:rsidRPr="008871D1">
              <w:lastRenderedPageBreak/>
              <w:t xml:space="preserve">Software </w:t>
            </w:r>
            <w:r>
              <w:t>Design</w:t>
            </w:r>
          </w:p>
        </w:tc>
      </w:tr>
      <w:tr w:rsidR="002B08AB" w:rsidRPr="002D59F8" w14:paraId="42BF77E9" w14:textId="77777777" w:rsidTr="00D02C16">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03A12E2" w14:textId="77777777" w:rsidR="002B08AB" w:rsidRDefault="002B08AB" w:rsidP="002B08AB">
            <w:pPr>
              <w:pStyle w:val="NoSpacing"/>
            </w:pPr>
            <w:r>
              <w:t>The project manager shall satisfy the following conditions when a COTS, GOTS, MOTS, OSS, or reused software component is acquired or used:</w:t>
            </w:r>
          </w:p>
          <w:p w14:paraId="5EF356B2" w14:textId="7491BA1A" w:rsidR="002B08AB" w:rsidRDefault="002B08AB" w:rsidP="00AB0098">
            <w:pPr>
              <w:pStyle w:val="ListParagraph"/>
              <w:numPr>
                <w:ilvl w:val="0"/>
                <w:numId w:val="35"/>
              </w:numPr>
            </w:pPr>
            <w:r>
              <w:t xml:space="preserve">The requirements to be met by the software component are identified. </w:t>
            </w:r>
          </w:p>
          <w:p w14:paraId="3851C866" w14:textId="4A592402" w:rsidR="002B08AB" w:rsidRDefault="002B08AB" w:rsidP="00AB0098">
            <w:pPr>
              <w:pStyle w:val="ListParagraph"/>
            </w:pPr>
            <w:r>
              <w:t xml:space="preserve">The software component includes documentation to fulfill its intended purpose (e.g., usage instructions). </w:t>
            </w:r>
          </w:p>
          <w:p w14:paraId="3481D3D0" w14:textId="6ED2285F" w:rsidR="002B08AB" w:rsidRDefault="002B08AB" w:rsidP="00AB0098">
            <w:pPr>
              <w:pStyle w:val="ListParagraph"/>
            </w:pPr>
            <w:r>
              <w:t xml:space="preserve">Proprietary rights, usage rights, ownership, warranty, licensing rights, transfer rights, and conditions of use (e.g., required copyright, author, and applicable license notices within the software code, or a requirement to redistribute the licensed software only under the same license (e.g., GNU GPL, ver. 3, license)) have been addressed and coordinated with Center Intellectual Property Counsel. </w:t>
            </w:r>
          </w:p>
          <w:p w14:paraId="73A79578" w14:textId="051FED8C" w:rsidR="002B08AB" w:rsidRDefault="002B08AB" w:rsidP="00AB0098">
            <w:pPr>
              <w:pStyle w:val="ListParagraph"/>
            </w:pPr>
            <w:r>
              <w:t>Future support for the software product is planned and adequate for project needs.</w:t>
            </w:r>
          </w:p>
          <w:p w14:paraId="7F1E24A9" w14:textId="331D96C4" w:rsidR="002B08AB" w:rsidRDefault="002B08AB" w:rsidP="00AB0098">
            <w:pPr>
              <w:pStyle w:val="ListParagraph"/>
            </w:pPr>
            <w:r>
              <w:t>The software component is verified and validated to the same level required to accept a similar developed software component for its intended use.</w:t>
            </w:r>
          </w:p>
          <w:p w14:paraId="103C37F4" w14:textId="01070555" w:rsidR="002B08AB" w:rsidRPr="00EF3BBD" w:rsidRDefault="002B08AB" w:rsidP="00AB0098">
            <w:pPr>
              <w:pStyle w:val="ListParagraph"/>
            </w:pPr>
            <w:r>
              <w:t>The project has a plan to perform periodic assessments of vendor reported defects to ensure the defects do not impact the selected software components.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13B5298" w14:textId="4516E6D3" w:rsidR="002B08AB" w:rsidRPr="00EF3BBD" w:rsidRDefault="00112A5C" w:rsidP="002B08AB">
            <w:pPr>
              <w:pStyle w:val="NoSpacing"/>
              <w:jc w:val="center"/>
            </w:pPr>
            <w:hyperlink r:id="rId17" w:history="1">
              <w:r w:rsidR="006F0E5C" w:rsidRPr="006F0E5C">
                <w:rPr>
                  <w:rStyle w:val="Hyperlink"/>
                </w:rPr>
                <w:t>SWE-</w:t>
              </w:r>
              <w:r w:rsidR="002B08AB" w:rsidRPr="006F0E5C">
                <w:rPr>
                  <w:rStyle w:val="Hyperlink"/>
                </w:rPr>
                <w:t>027b</w:t>
              </w:r>
            </w:hyperlink>
          </w:p>
        </w:tc>
        <w:tc>
          <w:tcPr>
            <w:tcW w:w="3420" w:type="dxa"/>
            <w:tcBorders>
              <w:top w:val="outset" w:sz="6" w:space="0" w:color="auto"/>
              <w:left w:val="outset" w:sz="6" w:space="0" w:color="auto"/>
              <w:bottom w:val="outset" w:sz="6" w:space="0" w:color="auto"/>
              <w:right w:val="outset" w:sz="6" w:space="0" w:color="auto"/>
            </w:tcBorders>
          </w:tcPr>
          <w:p w14:paraId="776EE743" w14:textId="7D4C716C" w:rsidR="002B08AB" w:rsidRDefault="002B08AB" w:rsidP="002B08AB">
            <w:pPr>
              <w:pStyle w:val="MyListNumber"/>
              <w:numPr>
                <w:ilvl w:val="0"/>
                <w:numId w:val="21"/>
              </w:numPr>
            </w:pPr>
            <w:r w:rsidRPr="0042473F">
              <w:t>Confirm that the conditions listed in "a" through "f" are complete for any COTS, GOTS, MOTS, OSS, or reused software that is acquired or used.</w:t>
            </w:r>
          </w:p>
          <w:p w14:paraId="0BDC91F3" w14:textId="12BA3FAD" w:rsidR="00D85444" w:rsidRPr="00D85444" w:rsidRDefault="00D85444" w:rsidP="00594624">
            <w:pPr>
              <w:pStyle w:val="MyListNumber"/>
              <w:numPr>
                <w:ilvl w:val="0"/>
                <w:numId w:val="0"/>
              </w:numPr>
              <w:ind w:left="288" w:hanging="288"/>
            </w:pPr>
            <w:r w:rsidRPr="00D85444">
              <w:t>b.</w:t>
            </w:r>
            <w:r w:rsidR="00594624">
              <w:tab/>
            </w:r>
            <w:r w:rsidRPr="00D85444">
              <w:t>The software component includes documentation to fulfill its intended purpose (e.g., usage instructions).</w:t>
            </w:r>
          </w:p>
        </w:tc>
        <w:tc>
          <w:tcPr>
            <w:tcW w:w="1170" w:type="dxa"/>
            <w:tcBorders>
              <w:top w:val="outset" w:sz="6" w:space="0" w:color="auto"/>
              <w:left w:val="outset" w:sz="6" w:space="0" w:color="auto"/>
              <w:bottom w:val="outset" w:sz="6" w:space="0" w:color="auto"/>
              <w:right w:val="outset" w:sz="6" w:space="0" w:color="auto"/>
            </w:tcBorders>
          </w:tcPr>
          <w:p w14:paraId="27D7CD27" w14:textId="77777777" w:rsidR="002B08AB" w:rsidRPr="00EF3BBD" w:rsidRDefault="002B08AB" w:rsidP="002B08A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CE61BA6" w14:textId="77777777" w:rsidR="002B08AB" w:rsidRPr="00EF3BBD" w:rsidRDefault="002B08AB" w:rsidP="002B08AB">
            <w:pPr>
              <w:pStyle w:val="NoSpacing"/>
            </w:pPr>
          </w:p>
        </w:tc>
      </w:tr>
      <w:tr w:rsidR="00BE4267" w:rsidRPr="002D59F8" w14:paraId="2D0FE39C" w14:textId="77777777" w:rsidTr="006F0E5C">
        <w:trPr>
          <w:cantSplit/>
          <w:tblCellSpacing w:w="0" w:type="dxa"/>
        </w:trPr>
        <w:tc>
          <w:tcPr>
            <w:tcW w:w="5122" w:type="dxa"/>
            <w:vMerge w:val="restart"/>
            <w:tcBorders>
              <w:top w:val="outset" w:sz="6" w:space="0" w:color="auto"/>
              <w:left w:val="outset" w:sz="6" w:space="0" w:color="auto"/>
              <w:right w:val="outset" w:sz="6" w:space="0" w:color="auto"/>
            </w:tcBorders>
          </w:tcPr>
          <w:p w14:paraId="133797E4" w14:textId="77777777" w:rsidR="00BE4267" w:rsidRDefault="00BE4267" w:rsidP="00C90969">
            <w:pPr>
              <w:pStyle w:val="NoSpacing"/>
            </w:pPr>
            <w:r>
              <w:t>If a project has safety-critical software or mission-critical software, the project manager shall implement the following items in the software:</w:t>
            </w:r>
          </w:p>
          <w:p w14:paraId="56CAB568" w14:textId="77777777" w:rsidR="00BE4267" w:rsidRDefault="00BE4267" w:rsidP="00C90969">
            <w:pPr>
              <w:pStyle w:val="ListParagraph"/>
              <w:numPr>
                <w:ilvl w:val="0"/>
                <w:numId w:val="14"/>
              </w:numPr>
            </w:pPr>
            <w:r>
              <w:t>The software is initialized, at first start and restarts, to a known safe state.</w:t>
            </w:r>
          </w:p>
          <w:p w14:paraId="399E3DBC" w14:textId="77777777" w:rsidR="00BE4267" w:rsidRDefault="00BE4267" w:rsidP="00C90969">
            <w:pPr>
              <w:pStyle w:val="ListParagraph"/>
            </w:pPr>
            <w:r>
              <w:lastRenderedPageBreak/>
              <w:t>The software safely transitions between all predefined known states.</w:t>
            </w:r>
          </w:p>
          <w:p w14:paraId="06B31ECE" w14:textId="77777777" w:rsidR="00BE4267" w:rsidRDefault="00BE4267" w:rsidP="00C90969">
            <w:pPr>
              <w:pStyle w:val="ListParagraph"/>
            </w:pPr>
            <w:r>
              <w:t>Termination performed by software functions is performed to a known safe state.</w:t>
            </w:r>
          </w:p>
          <w:p w14:paraId="20B17F95" w14:textId="77777777" w:rsidR="00BE4267" w:rsidRDefault="00BE4267" w:rsidP="00C90969">
            <w:pPr>
              <w:pStyle w:val="ListParagraph"/>
            </w:pPr>
            <w:r>
              <w:t>Operator overrides of software functions require at least two independent actions by an operator.</w:t>
            </w:r>
          </w:p>
          <w:p w14:paraId="54783A30" w14:textId="77777777" w:rsidR="00BE4267" w:rsidRDefault="00BE4267" w:rsidP="00C90969">
            <w:pPr>
              <w:pStyle w:val="ListParagraph"/>
            </w:pPr>
            <w:r>
              <w:t>Software rejects commands received out of sequence when execution of those commands out of sequence can cause a hazard.</w:t>
            </w:r>
          </w:p>
          <w:p w14:paraId="235D3315" w14:textId="77777777" w:rsidR="00BE4267" w:rsidRDefault="00BE4267" w:rsidP="00C90969">
            <w:pPr>
              <w:pStyle w:val="ListParagraph"/>
            </w:pPr>
            <w:r>
              <w:t>The software detects inadvertent memory modification and recovers to a known safe state.</w:t>
            </w:r>
          </w:p>
          <w:p w14:paraId="497D78D5" w14:textId="77777777" w:rsidR="00BE4267" w:rsidRDefault="00BE4267" w:rsidP="00C90969">
            <w:pPr>
              <w:pStyle w:val="ListParagraph"/>
            </w:pPr>
            <w:r>
              <w:t>The software performs integrity checks on inputs and outputs to/from the software system.</w:t>
            </w:r>
          </w:p>
          <w:p w14:paraId="6D9152CD" w14:textId="77777777" w:rsidR="00BE4267" w:rsidRDefault="00BE4267" w:rsidP="00C90969">
            <w:pPr>
              <w:pStyle w:val="ListParagraph"/>
            </w:pPr>
            <w:r>
              <w:t>The software performs prerequisite checks prior to the execution of safety-critical software commands.</w:t>
            </w:r>
          </w:p>
          <w:p w14:paraId="7B2270FD" w14:textId="77777777" w:rsidR="00BE4267" w:rsidRDefault="00BE4267" w:rsidP="00C90969">
            <w:pPr>
              <w:pStyle w:val="ListParagraph"/>
            </w:pPr>
            <w:r>
              <w:t>No single software event or action is allowed to initiate an identified hazard.</w:t>
            </w:r>
          </w:p>
          <w:p w14:paraId="7355971D" w14:textId="77777777" w:rsidR="00BE4267" w:rsidRDefault="00BE4267" w:rsidP="00C90969">
            <w:pPr>
              <w:pStyle w:val="ListParagraph"/>
            </w:pPr>
            <w:r>
              <w:t>The software responds to an off-nominal condition within the time needed to prevent a hazardous event.</w:t>
            </w:r>
          </w:p>
          <w:p w14:paraId="35932175" w14:textId="77777777" w:rsidR="00BE4267" w:rsidRDefault="00BE4267" w:rsidP="00C90969">
            <w:pPr>
              <w:pStyle w:val="ListParagraph"/>
            </w:pPr>
            <w:r>
              <w:t>The software provides error handling.</w:t>
            </w:r>
          </w:p>
          <w:p w14:paraId="1159E358" w14:textId="099D19F8" w:rsidR="00BE4267" w:rsidRDefault="00BE4267" w:rsidP="002B08AB">
            <w:pPr>
              <w:pStyle w:val="ListParagraph"/>
            </w:pPr>
            <w:r>
              <w:t>The software can place the system into a safe state.</w:t>
            </w:r>
          </w:p>
        </w:tc>
        <w:tc>
          <w:tcPr>
            <w:tcW w:w="1080" w:type="dxa"/>
            <w:vMerge w:val="restart"/>
            <w:tcBorders>
              <w:top w:val="outset" w:sz="6" w:space="0" w:color="auto"/>
              <w:left w:val="outset" w:sz="6" w:space="0" w:color="auto"/>
              <w:right w:val="outset" w:sz="6" w:space="0" w:color="auto"/>
            </w:tcBorders>
            <w:shd w:val="clear" w:color="auto" w:fill="auto"/>
          </w:tcPr>
          <w:p w14:paraId="4073611D" w14:textId="2CC9DEB5" w:rsidR="00BE4267" w:rsidRPr="009A75AD" w:rsidRDefault="00112A5C" w:rsidP="00C90969">
            <w:pPr>
              <w:pStyle w:val="NoSpacing"/>
              <w:jc w:val="center"/>
            </w:pPr>
            <w:hyperlink r:id="rId18" w:history="1">
              <w:r w:rsidR="00BE4267" w:rsidRPr="009872E9">
                <w:rPr>
                  <w:rStyle w:val="Hyperlink"/>
                </w:rPr>
                <w:t>SWE-134</w:t>
              </w:r>
            </w:hyperlink>
          </w:p>
        </w:tc>
        <w:tc>
          <w:tcPr>
            <w:tcW w:w="3420" w:type="dxa"/>
            <w:tcBorders>
              <w:top w:val="outset" w:sz="6" w:space="0" w:color="auto"/>
              <w:left w:val="outset" w:sz="6" w:space="0" w:color="auto"/>
              <w:bottom w:val="outset" w:sz="6" w:space="0" w:color="auto"/>
              <w:right w:val="outset" w:sz="6" w:space="0" w:color="auto"/>
            </w:tcBorders>
          </w:tcPr>
          <w:p w14:paraId="25616D94" w14:textId="032B0E07" w:rsidR="00BE4267" w:rsidRPr="009A75AD" w:rsidRDefault="00BE4267" w:rsidP="00C90969">
            <w:pPr>
              <w:pStyle w:val="MyListNumber"/>
              <w:numPr>
                <w:ilvl w:val="0"/>
                <w:numId w:val="20"/>
              </w:numPr>
            </w:pPr>
            <w:r w:rsidRPr="00C90969">
              <w:t>Analyze the software requirements and the software design and work with the project to implement NPR 7150.2 requirement items "a" through "l."</w:t>
            </w:r>
          </w:p>
        </w:tc>
        <w:tc>
          <w:tcPr>
            <w:tcW w:w="1170" w:type="dxa"/>
            <w:tcBorders>
              <w:top w:val="outset" w:sz="6" w:space="0" w:color="auto"/>
              <w:left w:val="outset" w:sz="6" w:space="0" w:color="auto"/>
              <w:bottom w:val="outset" w:sz="6" w:space="0" w:color="auto"/>
              <w:right w:val="outset" w:sz="6" w:space="0" w:color="auto"/>
            </w:tcBorders>
          </w:tcPr>
          <w:p w14:paraId="25B58AA7" w14:textId="77777777" w:rsidR="00BE4267" w:rsidRPr="00EF3BBD" w:rsidRDefault="00BE4267" w:rsidP="00C90969">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094F1E0" w14:textId="77777777" w:rsidR="00BE4267" w:rsidRPr="00EF3BBD" w:rsidRDefault="00BE4267" w:rsidP="00C90969">
            <w:pPr>
              <w:pStyle w:val="NoSpacing"/>
            </w:pPr>
          </w:p>
        </w:tc>
      </w:tr>
      <w:tr w:rsidR="00BE4267" w:rsidRPr="002D59F8" w14:paraId="5064B90F" w14:textId="77777777" w:rsidTr="006F0E5C">
        <w:trPr>
          <w:cantSplit/>
          <w:tblCellSpacing w:w="0" w:type="dxa"/>
        </w:trPr>
        <w:tc>
          <w:tcPr>
            <w:tcW w:w="5122" w:type="dxa"/>
            <w:vMerge/>
            <w:tcBorders>
              <w:left w:val="outset" w:sz="6" w:space="0" w:color="auto"/>
              <w:bottom w:val="outset" w:sz="6" w:space="0" w:color="auto"/>
              <w:right w:val="outset" w:sz="6" w:space="0" w:color="auto"/>
            </w:tcBorders>
          </w:tcPr>
          <w:p w14:paraId="42D145B4" w14:textId="7D199D2A" w:rsidR="00BE4267" w:rsidRPr="008E516B" w:rsidRDefault="00BE4267" w:rsidP="002B08AB">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716BDBC3" w14:textId="14A70D36" w:rsidR="00BE4267" w:rsidRPr="008E516B" w:rsidRDefault="00BE4267" w:rsidP="00BE4267">
            <w:pPr>
              <w:pStyle w:val="NoSpacing"/>
            </w:pPr>
          </w:p>
        </w:tc>
        <w:tc>
          <w:tcPr>
            <w:tcW w:w="3420" w:type="dxa"/>
            <w:tcBorders>
              <w:top w:val="outset" w:sz="6" w:space="0" w:color="auto"/>
              <w:left w:val="outset" w:sz="6" w:space="0" w:color="auto"/>
              <w:bottom w:val="outset" w:sz="6" w:space="0" w:color="auto"/>
              <w:right w:val="outset" w:sz="6" w:space="0" w:color="auto"/>
            </w:tcBorders>
          </w:tcPr>
          <w:p w14:paraId="0BA7D0A1" w14:textId="0911F711" w:rsidR="00BE4267" w:rsidRDefault="00BE4267" w:rsidP="00594624">
            <w:pPr>
              <w:pStyle w:val="MyListNumber"/>
              <w:numPr>
                <w:ilvl w:val="0"/>
                <w:numId w:val="0"/>
              </w:numPr>
              <w:ind w:left="288" w:hanging="288"/>
            </w:pPr>
            <w:r w:rsidRPr="009A75AD">
              <w:t xml:space="preserve">4. </w:t>
            </w:r>
            <w:r w:rsidR="00594624">
              <w:tab/>
            </w:r>
            <w:r w:rsidRPr="009A75AD">
              <w:t>Analyze the software design to ensure the following:</w:t>
            </w:r>
          </w:p>
          <w:p w14:paraId="1CE30766" w14:textId="553860D0" w:rsidR="00BE4267" w:rsidRDefault="00BE4267" w:rsidP="00FC2419">
            <w:pPr>
              <w:pStyle w:val="ListParagraph3"/>
            </w:pPr>
            <w:r>
              <w:t xml:space="preserve">Use of partitioning or isolation methods in the design and code, </w:t>
            </w:r>
          </w:p>
          <w:p w14:paraId="51DAABB8" w14:textId="46554185" w:rsidR="00BE4267" w:rsidRPr="00C90969" w:rsidRDefault="00BE4267" w:rsidP="00FC2419">
            <w:pPr>
              <w:pStyle w:val="ListParagraph3"/>
            </w:pPr>
            <w:r>
              <w:t>That the design logically isolates the safety-critical design elements and data from those that are non-safety-critical.</w:t>
            </w:r>
          </w:p>
        </w:tc>
        <w:tc>
          <w:tcPr>
            <w:tcW w:w="1170" w:type="dxa"/>
            <w:tcBorders>
              <w:top w:val="outset" w:sz="6" w:space="0" w:color="auto"/>
              <w:left w:val="outset" w:sz="6" w:space="0" w:color="auto"/>
              <w:bottom w:val="outset" w:sz="6" w:space="0" w:color="auto"/>
              <w:right w:val="outset" w:sz="6" w:space="0" w:color="auto"/>
            </w:tcBorders>
          </w:tcPr>
          <w:p w14:paraId="4CFA90A1" w14:textId="77777777" w:rsidR="00BE4267" w:rsidRPr="00EF3BBD" w:rsidRDefault="00BE4267" w:rsidP="002B08A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38B41B6" w14:textId="77777777" w:rsidR="00BE4267" w:rsidRPr="00EF3BBD" w:rsidRDefault="00BE4267" w:rsidP="002B08AB">
            <w:pPr>
              <w:pStyle w:val="NoSpacing"/>
            </w:pPr>
          </w:p>
        </w:tc>
      </w:tr>
      <w:tr w:rsidR="00AB0098" w:rsidRPr="002D59F8" w14:paraId="2D88379A" w14:textId="77777777" w:rsidTr="006F0E5C">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4A9B26D" w14:textId="237EFFD5" w:rsidR="00AB0098" w:rsidRDefault="00AB0098" w:rsidP="00AB0098">
            <w:pPr>
              <w:pStyle w:val="NoSpacing"/>
            </w:pPr>
            <w:r w:rsidRPr="00CB3176">
              <w:t>The project manager shall implement protections for software systems with communications capabilities against unauthorized access per the requirements contained in the NASA-STD-1006, Space System Protection Standard.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D2EC43B" w14:textId="763F0A6A" w:rsidR="00AB0098" w:rsidRPr="009A75AD" w:rsidRDefault="00112A5C" w:rsidP="00AB0098">
            <w:pPr>
              <w:pStyle w:val="NoSpacing"/>
              <w:jc w:val="center"/>
            </w:pPr>
            <w:hyperlink r:id="rId19" w:history="1">
              <w:r w:rsidR="006F0E5C" w:rsidRPr="006F0E5C">
                <w:rPr>
                  <w:rStyle w:val="Hyperlink"/>
                </w:rPr>
                <w:t>SWE-</w:t>
              </w:r>
              <w:r w:rsidR="00AB0098" w:rsidRPr="006F0E5C">
                <w:rPr>
                  <w:rStyle w:val="Hyperlink"/>
                </w:rPr>
                <w:t>157</w:t>
              </w:r>
            </w:hyperlink>
          </w:p>
        </w:tc>
        <w:tc>
          <w:tcPr>
            <w:tcW w:w="3420" w:type="dxa"/>
            <w:tcBorders>
              <w:top w:val="outset" w:sz="6" w:space="0" w:color="auto"/>
              <w:left w:val="outset" w:sz="6" w:space="0" w:color="auto"/>
              <w:bottom w:val="outset" w:sz="6" w:space="0" w:color="auto"/>
              <w:right w:val="outset" w:sz="6" w:space="0" w:color="auto"/>
            </w:tcBorders>
          </w:tcPr>
          <w:p w14:paraId="062AF3F6" w14:textId="49474CFF" w:rsidR="00AB0098" w:rsidRPr="009A75AD" w:rsidRDefault="00AB0098" w:rsidP="00AB0098">
            <w:pPr>
              <w:pStyle w:val="MyListNumber"/>
              <w:numPr>
                <w:ilvl w:val="0"/>
                <w:numId w:val="34"/>
              </w:numPr>
            </w:pPr>
            <w:r w:rsidRPr="00CB3176">
              <w:t>For software products with communications capabilities, confirm that the software requirements, software design documentation, and software implementation address unauthorized access per the requirements contained in the Space System Protection Standard, NASA-STD-1006.</w:t>
            </w:r>
          </w:p>
        </w:tc>
        <w:tc>
          <w:tcPr>
            <w:tcW w:w="1170" w:type="dxa"/>
            <w:tcBorders>
              <w:top w:val="outset" w:sz="6" w:space="0" w:color="auto"/>
              <w:left w:val="outset" w:sz="6" w:space="0" w:color="auto"/>
              <w:bottom w:val="outset" w:sz="6" w:space="0" w:color="auto"/>
              <w:right w:val="outset" w:sz="6" w:space="0" w:color="auto"/>
            </w:tcBorders>
          </w:tcPr>
          <w:p w14:paraId="38DDE6D4" w14:textId="77777777" w:rsidR="00AB0098" w:rsidRPr="00EF3BBD" w:rsidRDefault="00AB0098" w:rsidP="00AB009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3ED3147" w14:textId="77777777" w:rsidR="00AB0098" w:rsidRPr="00EF3BBD" w:rsidRDefault="00AB0098" w:rsidP="00AB0098">
            <w:pPr>
              <w:pStyle w:val="NoSpacing"/>
            </w:pPr>
          </w:p>
        </w:tc>
      </w:tr>
      <w:tr w:rsidR="00D85444" w:rsidRPr="002D59F8" w14:paraId="4DFA5903" w14:textId="77777777" w:rsidTr="006F0E5C">
        <w:trPr>
          <w:cantSplit/>
          <w:tblCellSpacing w:w="0" w:type="dxa"/>
        </w:trPr>
        <w:tc>
          <w:tcPr>
            <w:tcW w:w="5122" w:type="dxa"/>
            <w:vMerge w:val="restart"/>
            <w:tcBorders>
              <w:top w:val="outset" w:sz="6" w:space="0" w:color="auto"/>
              <w:left w:val="outset" w:sz="6" w:space="0" w:color="auto"/>
              <w:right w:val="outset" w:sz="6" w:space="0" w:color="auto"/>
            </w:tcBorders>
          </w:tcPr>
          <w:p w14:paraId="45F69477" w14:textId="31DAB1D2" w:rsidR="00D85444" w:rsidRPr="008E516B" w:rsidRDefault="00D85444" w:rsidP="002B08AB">
            <w:pPr>
              <w:pStyle w:val="NoSpacing"/>
            </w:pPr>
            <w:r w:rsidRPr="00563B3F">
              <w:t xml:space="preserve">The project manager shall develop, record, and maintain a software design based on the software architectural design </w:t>
            </w:r>
            <w:r w:rsidRPr="00563B3F">
              <w:lastRenderedPageBreak/>
              <w:t>that describes the lower-level units so that they can be coded, compiled, and tested.</w:t>
            </w:r>
          </w:p>
        </w:tc>
        <w:tc>
          <w:tcPr>
            <w:tcW w:w="1080" w:type="dxa"/>
            <w:vMerge w:val="restart"/>
            <w:tcBorders>
              <w:top w:val="outset" w:sz="6" w:space="0" w:color="auto"/>
              <w:left w:val="outset" w:sz="6" w:space="0" w:color="auto"/>
              <w:right w:val="outset" w:sz="6" w:space="0" w:color="auto"/>
            </w:tcBorders>
            <w:shd w:val="clear" w:color="auto" w:fill="auto"/>
          </w:tcPr>
          <w:p w14:paraId="1FAA6390" w14:textId="519F910D" w:rsidR="00D85444" w:rsidRPr="008E516B" w:rsidRDefault="00112A5C" w:rsidP="002B08AB">
            <w:pPr>
              <w:pStyle w:val="NoSpacing"/>
              <w:jc w:val="center"/>
            </w:pPr>
            <w:hyperlink r:id="rId20" w:history="1">
              <w:r w:rsidR="006F0E5C" w:rsidRPr="006F0E5C">
                <w:rPr>
                  <w:rStyle w:val="Hyperlink"/>
                </w:rPr>
                <w:t>SWE-</w:t>
              </w:r>
              <w:r w:rsidR="00D85444" w:rsidRPr="006F0E5C">
                <w:rPr>
                  <w:rStyle w:val="Hyperlink"/>
                </w:rPr>
                <w:t>058</w:t>
              </w:r>
            </w:hyperlink>
          </w:p>
        </w:tc>
        <w:tc>
          <w:tcPr>
            <w:tcW w:w="3420" w:type="dxa"/>
            <w:tcBorders>
              <w:top w:val="outset" w:sz="6" w:space="0" w:color="auto"/>
              <w:left w:val="outset" w:sz="6" w:space="0" w:color="auto"/>
              <w:bottom w:val="outset" w:sz="6" w:space="0" w:color="auto"/>
              <w:right w:val="outset" w:sz="6" w:space="0" w:color="auto"/>
            </w:tcBorders>
          </w:tcPr>
          <w:p w14:paraId="66BA45FB" w14:textId="26B83D38" w:rsidR="00D85444" w:rsidRPr="008E516B" w:rsidRDefault="00D85444" w:rsidP="002B08AB">
            <w:pPr>
              <w:pStyle w:val="MyListNumber"/>
              <w:numPr>
                <w:ilvl w:val="0"/>
                <w:numId w:val="32"/>
              </w:numPr>
            </w:pPr>
            <w:r w:rsidRPr="00563B3F">
              <w:t>Assess the software design against the hardware and software requirements and identify any gaps.</w:t>
            </w:r>
          </w:p>
        </w:tc>
        <w:tc>
          <w:tcPr>
            <w:tcW w:w="1170" w:type="dxa"/>
            <w:tcBorders>
              <w:top w:val="outset" w:sz="6" w:space="0" w:color="auto"/>
              <w:left w:val="outset" w:sz="6" w:space="0" w:color="auto"/>
              <w:bottom w:val="outset" w:sz="6" w:space="0" w:color="auto"/>
              <w:right w:val="outset" w:sz="6" w:space="0" w:color="auto"/>
            </w:tcBorders>
          </w:tcPr>
          <w:p w14:paraId="131B90A4" w14:textId="77777777" w:rsidR="00D85444" w:rsidRPr="00EF3BBD" w:rsidRDefault="00D85444" w:rsidP="002B08A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388B0FB" w14:textId="77777777" w:rsidR="00D85444" w:rsidRPr="00EF3BBD" w:rsidRDefault="00D85444" w:rsidP="002B08AB">
            <w:pPr>
              <w:pStyle w:val="NoSpacing"/>
            </w:pPr>
          </w:p>
        </w:tc>
      </w:tr>
      <w:tr w:rsidR="00D85444" w:rsidRPr="002D59F8" w14:paraId="26E95FBD" w14:textId="77777777" w:rsidTr="006F0E5C">
        <w:trPr>
          <w:cantSplit/>
          <w:tblCellSpacing w:w="0" w:type="dxa"/>
        </w:trPr>
        <w:tc>
          <w:tcPr>
            <w:tcW w:w="5122" w:type="dxa"/>
            <w:vMerge/>
            <w:tcBorders>
              <w:left w:val="outset" w:sz="6" w:space="0" w:color="auto"/>
              <w:right w:val="outset" w:sz="6" w:space="0" w:color="auto"/>
            </w:tcBorders>
          </w:tcPr>
          <w:p w14:paraId="5496126A" w14:textId="46D31C8D" w:rsidR="00D85444" w:rsidRPr="008E516B" w:rsidRDefault="00D85444" w:rsidP="002B08AB">
            <w:pPr>
              <w:pStyle w:val="NoSpacing"/>
            </w:pPr>
          </w:p>
        </w:tc>
        <w:tc>
          <w:tcPr>
            <w:tcW w:w="1080" w:type="dxa"/>
            <w:vMerge/>
            <w:tcBorders>
              <w:left w:val="outset" w:sz="6" w:space="0" w:color="auto"/>
              <w:right w:val="outset" w:sz="6" w:space="0" w:color="auto"/>
            </w:tcBorders>
            <w:shd w:val="clear" w:color="auto" w:fill="auto"/>
          </w:tcPr>
          <w:p w14:paraId="1C4D47D9" w14:textId="2687E7C4" w:rsidR="00D85444" w:rsidRPr="008E516B" w:rsidRDefault="00D85444" w:rsidP="002B08AB">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BCA136A" w14:textId="1F63C067" w:rsidR="00D85444" w:rsidRPr="008E516B" w:rsidRDefault="00D85444" w:rsidP="002B08AB">
            <w:pPr>
              <w:pStyle w:val="MyListNumber"/>
              <w:numPr>
                <w:ilvl w:val="0"/>
                <w:numId w:val="20"/>
              </w:numPr>
            </w:pPr>
            <w:r w:rsidRPr="00563B3F">
              <w:t>Assess the software design to verify that the design is consistent with the software architectural design concepts and that the software design describes the lower-level units to be coded, compiled, and tested.</w:t>
            </w:r>
          </w:p>
        </w:tc>
        <w:tc>
          <w:tcPr>
            <w:tcW w:w="1170" w:type="dxa"/>
            <w:tcBorders>
              <w:top w:val="outset" w:sz="6" w:space="0" w:color="auto"/>
              <w:left w:val="outset" w:sz="6" w:space="0" w:color="auto"/>
              <w:bottom w:val="outset" w:sz="6" w:space="0" w:color="auto"/>
              <w:right w:val="outset" w:sz="6" w:space="0" w:color="auto"/>
            </w:tcBorders>
          </w:tcPr>
          <w:p w14:paraId="7257C390" w14:textId="77777777" w:rsidR="00D85444" w:rsidRPr="00EF3BBD" w:rsidRDefault="00D85444" w:rsidP="002B08A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BF66765" w14:textId="77777777" w:rsidR="00D85444" w:rsidRPr="00EF3BBD" w:rsidRDefault="00D85444" w:rsidP="002B08AB">
            <w:pPr>
              <w:pStyle w:val="NoSpacing"/>
            </w:pPr>
          </w:p>
        </w:tc>
      </w:tr>
      <w:tr w:rsidR="00D85444" w:rsidRPr="002D59F8" w14:paraId="6F221134" w14:textId="77777777" w:rsidTr="006F0E5C">
        <w:trPr>
          <w:cantSplit/>
          <w:tblCellSpacing w:w="0" w:type="dxa"/>
        </w:trPr>
        <w:tc>
          <w:tcPr>
            <w:tcW w:w="5122" w:type="dxa"/>
            <w:vMerge/>
            <w:tcBorders>
              <w:left w:val="outset" w:sz="6" w:space="0" w:color="auto"/>
              <w:right w:val="outset" w:sz="6" w:space="0" w:color="auto"/>
            </w:tcBorders>
          </w:tcPr>
          <w:p w14:paraId="1580C9E7" w14:textId="5AEB9B71" w:rsidR="00D85444" w:rsidRPr="008E516B" w:rsidRDefault="00D85444" w:rsidP="002B08AB">
            <w:pPr>
              <w:pStyle w:val="NoSpacing"/>
            </w:pPr>
          </w:p>
        </w:tc>
        <w:tc>
          <w:tcPr>
            <w:tcW w:w="1080" w:type="dxa"/>
            <w:vMerge/>
            <w:tcBorders>
              <w:left w:val="outset" w:sz="6" w:space="0" w:color="auto"/>
              <w:right w:val="outset" w:sz="6" w:space="0" w:color="auto"/>
            </w:tcBorders>
            <w:shd w:val="clear" w:color="auto" w:fill="auto"/>
          </w:tcPr>
          <w:p w14:paraId="08CE63CF" w14:textId="2BFB189A" w:rsidR="00D85444" w:rsidRPr="008E516B" w:rsidRDefault="00D85444" w:rsidP="002B08AB">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70D7BB36" w14:textId="79B07621" w:rsidR="00D85444" w:rsidRPr="008E516B" w:rsidRDefault="00D85444" w:rsidP="002B08AB">
            <w:pPr>
              <w:pStyle w:val="MyListNumber"/>
              <w:numPr>
                <w:ilvl w:val="0"/>
                <w:numId w:val="20"/>
              </w:numPr>
            </w:pPr>
            <w:r w:rsidRPr="00563B3F">
              <w:t>Assess that the design does not introduce undesirable behaviors or unnecessary capabilities.</w:t>
            </w:r>
          </w:p>
        </w:tc>
        <w:tc>
          <w:tcPr>
            <w:tcW w:w="1170" w:type="dxa"/>
            <w:tcBorders>
              <w:top w:val="outset" w:sz="6" w:space="0" w:color="auto"/>
              <w:left w:val="outset" w:sz="6" w:space="0" w:color="auto"/>
              <w:bottom w:val="outset" w:sz="6" w:space="0" w:color="auto"/>
              <w:right w:val="outset" w:sz="6" w:space="0" w:color="auto"/>
            </w:tcBorders>
          </w:tcPr>
          <w:p w14:paraId="1F35FD9B" w14:textId="77777777" w:rsidR="00D85444" w:rsidRPr="00EF3BBD" w:rsidRDefault="00D85444" w:rsidP="002B08A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54EE7DD" w14:textId="77777777" w:rsidR="00D85444" w:rsidRPr="00EF3BBD" w:rsidRDefault="00D85444" w:rsidP="002B08AB">
            <w:pPr>
              <w:pStyle w:val="NoSpacing"/>
            </w:pPr>
          </w:p>
        </w:tc>
      </w:tr>
      <w:tr w:rsidR="00D85444" w:rsidRPr="002D59F8" w14:paraId="6CD6D316" w14:textId="77777777" w:rsidTr="006F0E5C">
        <w:trPr>
          <w:cantSplit/>
          <w:tblCellSpacing w:w="0" w:type="dxa"/>
        </w:trPr>
        <w:tc>
          <w:tcPr>
            <w:tcW w:w="5122" w:type="dxa"/>
            <w:vMerge/>
            <w:tcBorders>
              <w:left w:val="outset" w:sz="6" w:space="0" w:color="auto"/>
              <w:right w:val="outset" w:sz="6" w:space="0" w:color="auto"/>
            </w:tcBorders>
          </w:tcPr>
          <w:p w14:paraId="401CCB53" w14:textId="5E4107C7" w:rsidR="00D85444" w:rsidRPr="008E516B" w:rsidRDefault="00D85444" w:rsidP="002B08AB">
            <w:pPr>
              <w:pStyle w:val="NoSpacing"/>
            </w:pPr>
          </w:p>
        </w:tc>
        <w:tc>
          <w:tcPr>
            <w:tcW w:w="1080" w:type="dxa"/>
            <w:vMerge/>
            <w:tcBorders>
              <w:left w:val="outset" w:sz="6" w:space="0" w:color="auto"/>
              <w:right w:val="outset" w:sz="6" w:space="0" w:color="auto"/>
            </w:tcBorders>
            <w:shd w:val="clear" w:color="auto" w:fill="auto"/>
          </w:tcPr>
          <w:p w14:paraId="2BB0F789" w14:textId="1BB7338A" w:rsidR="00D85444" w:rsidRPr="008E516B" w:rsidRDefault="00D85444" w:rsidP="002B08AB">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F150814" w14:textId="4044DABE" w:rsidR="00D85444" w:rsidRPr="008E516B" w:rsidRDefault="00D85444" w:rsidP="002B08AB">
            <w:pPr>
              <w:pStyle w:val="MyListNumber"/>
              <w:numPr>
                <w:ilvl w:val="0"/>
                <w:numId w:val="20"/>
              </w:numPr>
            </w:pPr>
            <w:r w:rsidRPr="00563B3F">
              <w:t xml:space="preserve">Confirm that the software design implements </w:t>
            </w:r>
            <w:proofErr w:type="gramStart"/>
            <w:r w:rsidRPr="00563B3F">
              <w:t>all of</w:t>
            </w:r>
            <w:proofErr w:type="gramEnd"/>
            <w:r w:rsidRPr="00563B3F">
              <w:t xml:space="preserve"> the required safety-critical functions and requirements.</w:t>
            </w:r>
          </w:p>
        </w:tc>
        <w:tc>
          <w:tcPr>
            <w:tcW w:w="1170" w:type="dxa"/>
            <w:tcBorders>
              <w:top w:val="outset" w:sz="6" w:space="0" w:color="auto"/>
              <w:left w:val="outset" w:sz="6" w:space="0" w:color="auto"/>
              <w:bottom w:val="outset" w:sz="6" w:space="0" w:color="auto"/>
              <w:right w:val="outset" w:sz="6" w:space="0" w:color="auto"/>
            </w:tcBorders>
          </w:tcPr>
          <w:p w14:paraId="24E3C1C8" w14:textId="77777777" w:rsidR="00D85444" w:rsidRPr="00EF3BBD" w:rsidRDefault="00D85444" w:rsidP="002B08A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08DD951" w14:textId="77777777" w:rsidR="00D85444" w:rsidRPr="00EF3BBD" w:rsidRDefault="00D85444" w:rsidP="002B08AB">
            <w:pPr>
              <w:pStyle w:val="NoSpacing"/>
            </w:pPr>
          </w:p>
        </w:tc>
      </w:tr>
      <w:tr w:rsidR="00D85444" w:rsidRPr="002D59F8" w14:paraId="5CA05DDA" w14:textId="77777777" w:rsidTr="006F0E5C">
        <w:trPr>
          <w:cantSplit/>
          <w:tblCellSpacing w:w="0" w:type="dxa"/>
        </w:trPr>
        <w:tc>
          <w:tcPr>
            <w:tcW w:w="5122" w:type="dxa"/>
            <w:vMerge/>
            <w:tcBorders>
              <w:left w:val="outset" w:sz="6" w:space="0" w:color="auto"/>
              <w:bottom w:val="outset" w:sz="6" w:space="0" w:color="auto"/>
              <w:right w:val="outset" w:sz="6" w:space="0" w:color="auto"/>
            </w:tcBorders>
          </w:tcPr>
          <w:p w14:paraId="7A2EDCB6" w14:textId="0D566DE1" w:rsidR="00D85444" w:rsidRPr="008E516B" w:rsidRDefault="00D85444" w:rsidP="002B08AB">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72D632FE" w14:textId="7FD4448A" w:rsidR="00D85444" w:rsidRPr="008E516B" w:rsidRDefault="00D85444" w:rsidP="002B08AB">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357A1AE" w14:textId="2A4D1556" w:rsidR="00D85444" w:rsidRDefault="00D85444" w:rsidP="002B08AB">
            <w:pPr>
              <w:pStyle w:val="MyListNumber"/>
              <w:numPr>
                <w:ilvl w:val="0"/>
                <w:numId w:val="20"/>
              </w:numPr>
            </w:pPr>
            <w:r w:rsidRPr="00563B3F">
              <w:t>Perform a software assurance design analysis.</w:t>
            </w:r>
          </w:p>
          <w:p w14:paraId="3E7A62DC" w14:textId="77777777" w:rsidR="00594624" w:rsidRDefault="00594624" w:rsidP="00594624">
            <w:pPr>
              <w:pStyle w:val="NoSpacing"/>
            </w:pPr>
          </w:p>
          <w:p w14:paraId="1E6F244D" w14:textId="56ACCE7D" w:rsidR="00594624" w:rsidRPr="00594624" w:rsidRDefault="00594624" w:rsidP="00594624">
            <w:pPr>
              <w:pStyle w:val="NoSpacing"/>
            </w:pPr>
            <w:r>
              <w:t xml:space="preserve">Note: For guidance, see Topic </w:t>
            </w:r>
            <w:hyperlink r:id="rId21" w:history="1">
              <w:r w:rsidRPr="00594624">
                <w:rPr>
                  <w:rStyle w:val="Hyperlink"/>
                </w:rPr>
                <w:t>8.55 - Software Design Analysis</w:t>
              </w:r>
            </w:hyperlink>
            <w:r>
              <w:t xml:space="preserve"> in the SWE Handbook.</w:t>
            </w:r>
          </w:p>
        </w:tc>
        <w:tc>
          <w:tcPr>
            <w:tcW w:w="1170" w:type="dxa"/>
            <w:tcBorders>
              <w:top w:val="outset" w:sz="6" w:space="0" w:color="auto"/>
              <w:left w:val="outset" w:sz="6" w:space="0" w:color="auto"/>
              <w:bottom w:val="outset" w:sz="6" w:space="0" w:color="auto"/>
              <w:right w:val="outset" w:sz="6" w:space="0" w:color="auto"/>
            </w:tcBorders>
          </w:tcPr>
          <w:p w14:paraId="28D05259" w14:textId="77777777" w:rsidR="00D85444" w:rsidRPr="00EF3BBD" w:rsidRDefault="00D85444" w:rsidP="002B08A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AF3F8E5" w14:textId="77777777" w:rsidR="00D85444" w:rsidRPr="00EF3BBD" w:rsidRDefault="00D85444" w:rsidP="002B08AB">
            <w:pPr>
              <w:pStyle w:val="NoSpacing"/>
            </w:pPr>
          </w:p>
        </w:tc>
      </w:tr>
      <w:tr w:rsidR="00D72C70" w:rsidRPr="002D59F8" w14:paraId="28D65C90" w14:textId="77777777" w:rsidTr="009C61CF">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2ABCD223" w14:textId="2D88EB7B" w:rsidR="00D72C70" w:rsidRPr="007649E7" w:rsidRDefault="00D72C70" w:rsidP="007649E7">
            <w:pPr>
              <w:pStyle w:val="Heading2"/>
            </w:pPr>
            <w:r w:rsidRPr="007649E7">
              <w:lastRenderedPageBreak/>
              <w:t>Requirements Traceability</w:t>
            </w:r>
          </w:p>
        </w:tc>
      </w:tr>
      <w:tr w:rsidR="002C5C2F" w:rsidRPr="002D59F8" w14:paraId="274891B7" w14:textId="77777777" w:rsidTr="00B86D48">
        <w:trPr>
          <w:cantSplit/>
          <w:tblCellSpacing w:w="0" w:type="dxa"/>
        </w:trPr>
        <w:tc>
          <w:tcPr>
            <w:tcW w:w="5122" w:type="dxa"/>
            <w:tcBorders>
              <w:top w:val="outset" w:sz="6" w:space="0" w:color="auto"/>
              <w:left w:val="outset" w:sz="6" w:space="0" w:color="auto"/>
              <w:right w:val="outset" w:sz="6" w:space="0" w:color="auto"/>
            </w:tcBorders>
          </w:tcPr>
          <w:p w14:paraId="54EFC311" w14:textId="254705AE" w:rsidR="002C5C2F" w:rsidRDefault="002C5C2F" w:rsidP="002C5C2F">
            <w:pPr>
              <w:pStyle w:val="NoSpacing"/>
            </w:pPr>
            <w:r>
              <w:t>Bidirectional requirements traceability between (with no widows or orphans, circular traces, traces within a requirements level, etc.) the:</w:t>
            </w:r>
          </w:p>
          <w:p w14:paraId="720BFCB3" w14:textId="77777777" w:rsidR="008541E1" w:rsidRDefault="008541E1" w:rsidP="002C5C2F">
            <w:pPr>
              <w:pStyle w:val="NoSpacing"/>
            </w:pPr>
          </w:p>
          <w:tbl>
            <w:tblPr>
              <w:tblW w:w="4568" w:type="dxa"/>
              <w:tblInd w:w="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4A0" w:firstRow="1" w:lastRow="0" w:firstColumn="1" w:lastColumn="0" w:noHBand="0" w:noVBand="1"/>
            </w:tblPr>
            <w:tblGrid>
              <w:gridCol w:w="2589"/>
              <w:gridCol w:w="720"/>
              <w:gridCol w:w="630"/>
              <w:gridCol w:w="629"/>
            </w:tblGrid>
            <w:tr w:rsidR="002C5C2F" w:rsidRPr="002C5C2F" w14:paraId="18233336" w14:textId="77777777" w:rsidTr="00CD752B">
              <w:trPr>
                <w:cantSplit/>
              </w:trPr>
              <w:tc>
                <w:tcPr>
                  <w:tcW w:w="2833" w:type="pct"/>
                  <w:tcBorders>
                    <w:bottom w:val="single" w:sz="12" w:space="0" w:color="auto"/>
                  </w:tcBorders>
                  <w:shd w:val="clear" w:color="auto" w:fill="D9D9D9" w:themeFill="background1" w:themeFillShade="D9"/>
                  <w:vAlign w:val="center"/>
                </w:tcPr>
                <w:p w14:paraId="59B29684"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Bi-directional Traceability</w:t>
                  </w:r>
                </w:p>
              </w:tc>
              <w:tc>
                <w:tcPr>
                  <w:tcW w:w="788" w:type="pct"/>
                  <w:tcBorders>
                    <w:bottom w:val="single" w:sz="12" w:space="0" w:color="auto"/>
                  </w:tcBorders>
                  <w:shd w:val="clear" w:color="auto" w:fill="D9D9D9" w:themeFill="background1" w:themeFillShade="D9"/>
                  <w:vAlign w:val="center"/>
                </w:tcPr>
                <w:p w14:paraId="334521E4" w14:textId="24EDA28B"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 A, B, &amp; C</w:t>
                  </w:r>
                </w:p>
              </w:tc>
              <w:tc>
                <w:tcPr>
                  <w:tcW w:w="690" w:type="pct"/>
                  <w:tcBorders>
                    <w:bottom w:val="single" w:sz="12" w:space="0" w:color="auto"/>
                  </w:tcBorders>
                  <w:shd w:val="clear" w:color="auto" w:fill="D9D9D9" w:themeFill="background1" w:themeFillShade="D9"/>
                  <w:vAlign w:val="center"/>
                </w:tcPr>
                <w:p w14:paraId="7E31FCCB" w14:textId="64C7369E"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w:t>
                  </w:r>
                </w:p>
                <w:p w14:paraId="5EBBF733"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D</w:t>
                  </w:r>
                </w:p>
              </w:tc>
              <w:tc>
                <w:tcPr>
                  <w:tcW w:w="690" w:type="pct"/>
                  <w:tcBorders>
                    <w:bottom w:val="single" w:sz="12" w:space="0" w:color="auto"/>
                  </w:tcBorders>
                  <w:shd w:val="clear" w:color="auto" w:fill="D9D9D9" w:themeFill="background1" w:themeFillShade="D9"/>
                  <w:vAlign w:val="center"/>
                </w:tcPr>
                <w:p w14:paraId="6C073851"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w:t>
                  </w:r>
                </w:p>
                <w:p w14:paraId="6C085EA1"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F</w:t>
                  </w:r>
                </w:p>
              </w:tc>
            </w:tr>
            <w:tr w:rsidR="00A91B07" w:rsidRPr="002C5C2F" w14:paraId="1A014691" w14:textId="77777777" w:rsidTr="00CD752B">
              <w:trPr>
                <w:cantSplit/>
              </w:trPr>
              <w:tc>
                <w:tcPr>
                  <w:tcW w:w="2833" w:type="pct"/>
                  <w:tcBorders>
                    <w:top w:val="single" w:sz="12" w:space="0" w:color="auto"/>
                  </w:tcBorders>
                  <w:shd w:val="clear" w:color="auto" w:fill="auto"/>
                </w:tcPr>
                <w:p w14:paraId="197067AD" w14:textId="77777777" w:rsidR="002C5C2F" w:rsidRPr="002C5C2F" w:rsidRDefault="002C5C2F" w:rsidP="002C5C2F">
                  <w:pPr>
                    <w:rPr>
                      <w:rFonts w:cs="Times New Roman"/>
                      <w:sz w:val="18"/>
                      <w:szCs w:val="18"/>
                      <w:lang w:val="en-GB"/>
                    </w:rPr>
                  </w:pPr>
                  <w:r w:rsidRPr="002C5C2F">
                    <w:rPr>
                      <w:rFonts w:cs="Times New Roman"/>
                      <w:sz w:val="18"/>
                      <w:szCs w:val="18"/>
                      <w:lang w:val="en-GB"/>
                    </w:rPr>
                    <w:t>Higher-level requirements to the software requirements</w:t>
                  </w:r>
                </w:p>
              </w:tc>
              <w:tc>
                <w:tcPr>
                  <w:tcW w:w="788" w:type="pct"/>
                  <w:tcBorders>
                    <w:top w:val="single" w:sz="12" w:space="0" w:color="auto"/>
                  </w:tcBorders>
                  <w:shd w:val="clear" w:color="auto" w:fill="auto"/>
                </w:tcPr>
                <w:p w14:paraId="08460F2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tcBorders>
                    <w:top w:val="single" w:sz="12" w:space="0" w:color="auto"/>
                  </w:tcBorders>
                  <w:shd w:val="clear" w:color="auto" w:fill="auto"/>
                </w:tcPr>
                <w:p w14:paraId="02BFDA3C" w14:textId="77777777" w:rsidR="002C5C2F" w:rsidRPr="002C5C2F" w:rsidRDefault="002C5C2F" w:rsidP="002C5C2F">
                  <w:pPr>
                    <w:jc w:val="center"/>
                    <w:rPr>
                      <w:rFonts w:cs="Times New Roman"/>
                      <w:sz w:val="18"/>
                      <w:szCs w:val="18"/>
                      <w:lang w:val="en-GB"/>
                    </w:rPr>
                  </w:pPr>
                </w:p>
              </w:tc>
              <w:tc>
                <w:tcPr>
                  <w:tcW w:w="690" w:type="pct"/>
                  <w:tcBorders>
                    <w:top w:val="single" w:sz="12" w:space="0" w:color="auto"/>
                  </w:tcBorders>
                </w:tcPr>
                <w:p w14:paraId="1523D078"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r>
            <w:tr w:rsidR="00A91B07" w:rsidRPr="002C5C2F" w14:paraId="05E4F999" w14:textId="77777777" w:rsidTr="00CD752B">
              <w:trPr>
                <w:cantSplit/>
              </w:trPr>
              <w:tc>
                <w:tcPr>
                  <w:tcW w:w="2833" w:type="pct"/>
                  <w:shd w:val="clear" w:color="auto" w:fill="auto"/>
                </w:tcPr>
                <w:p w14:paraId="3DFCF148"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requirements to the system hazards</w:t>
                  </w:r>
                </w:p>
              </w:tc>
              <w:tc>
                <w:tcPr>
                  <w:tcW w:w="788" w:type="pct"/>
                  <w:shd w:val="clear" w:color="auto" w:fill="auto"/>
                </w:tcPr>
                <w:p w14:paraId="2BC1315F"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shd w:val="clear" w:color="auto" w:fill="auto"/>
                </w:tcPr>
                <w:p w14:paraId="2D8FD7AA"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tcPr>
                <w:p w14:paraId="0251598C" w14:textId="77777777" w:rsidR="002C5C2F" w:rsidRPr="002C5C2F" w:rsidRDefault="002C5C2F" w:rsidP="002C5C2F">
                  <w:pPr>
                    <w:jc w:val="center"/>
                    <w:rPr>
                      <w:rFonts w:cs="Times New Roman"/>
                      <w:sz w:val="18"/>
                      <w:szCs w:val="18"/>
                      <w:lang w:val="en-GB"/>
                    </w:rPr>
                  </w:pPr>
                </w:p>
              </w:tc>
            </w:tr>
            <w:tr w:rsidR="00A91B07" w:rsidRPr="002C5C2F" w14:paraId="5219764C" w14:textId="77777777" w:rsidTr="00CD752B">
              <w:trPr>
                <w:cantSplit/>
              </w:trPr>
              <w:tc>
                <w:tcPr>
                  <w:tcW w:w="2833" w:type="pct"/>
                  <w:shd w:val="clear" w:color="auto" w:fill="auto"/>
                </w:tcPr>
                <w:p w14:paraId="3C481CBB" w14:textId="77777777" w:rsidR="002C5C2F" w:rsidRPr="00CD752B" w:rsidRDefault="002C5C2F" w:rsidP="002C5C2F">
                  <w:pPr>
                    <w:rPr>
                      <w:rFonts w:cs="Times New Roman"/>
                      <w:b/>
                      <w:bCs w:val="0"/>
                      <w:sz w:val="18"/>
                      <w:szCs w:val="18"/>
                      <w:lang w:val="en-GB"/>
                    </w:rPr>
                  </w:pPr>
                  <w:r w:rsidRPr="00CD752B">
                    <w:rPr>
                      <w:rFonts w:cs="Times New Roman"/>
                      <w:b/>
                      <w:bCs w:val="0"/>
                      <w:sz w:val="18"/>
                      <w:szCs w:val="18"/>
                      <w:lang w:val="en-GB"/>
                    </w:rPr>
                    <w:t>Software requirements to the software design components</w:t>
                  </w:r>
                </w:p>
              </w:tc>
              <w:tc>
                <w:tcPr>
                  <w:tcW w:w="788" w:type="pct"/>
                  <w:shd w:val="clear" w:color="auto" w:fill="auto"/>
                </w:tcPr>
                <w:p w14:paraId="3582FA9B" w14:textId="77777777" w:rsidR="002C5C2F" w:rsidRPr="00CD752B" w:rsidRDefault="002C5C2F" w:rsidP="002C5C2F">
                  <w:pPr>
                    <w:jc w:val="center"/>
                    <w:rPr>
                      <w:rFonts w:cs="Times New Roman"/>
                      <w:b/>
                      <w:bCs w:val="0"/>
                      <w:sz w:val="18"/>
                      <w:szCs w:val="18"/>
                      <w:lang w:val="en-GB"/>
                    </w:rPr>
                  </w:pPr>
                  <w:r w:rsidRPr="00CD752B">
                    <w:rPr>
                      <w:rFonts w:cs="Times New Roman"/>
                      <w:b/>
                      <w:bCs w:val="0"/>
                      <w:sz w:val="18"/>
                      <w:szCs w:val="18"/>
                      <w:lang w:val="en-GB"/>
                    </w:rPr>
                    <w:t>X</w:t>
                  </w:r>
                </w:p>
              </w:tc>
              <w:tc>
                <w:tcPr>
                  <w:tcW w:w="690" w:type="pct"/>
                  <w:shd w:val="clear" w:color="auto" w:fill="auto"/>
                </w:tcPr>
                <w:p w14:paraId="7CD4DE34" w14:textId="77777777" w:rsidR="002C5C2F" w:rsidRPr="002C5C2F" w:rsidRDefault="002C5C2F" w:rsidP="002C5C2F">
                  <w:pPr>
                    <w:jc w:val="center"/>
                    <w:rPr>
                      <w:rFonts w:cs="Times New Roman"/>
                      <w:sz w:val="18"/>
                      <w:szCs w:val="18"/>
                      <w:lang w:val="en-GB"/>
                    </w:rPr>
                  </w:pPr>
                </w:p>
              </w:tc>
              <w:tc>
                <w:tcPr>
                  <w:tcW w:w="690" w:type="pct"/>
                </w:tcPr>
                <w:p w14:paraId="0D5D5F30" w14:textId="77777777" w:rsidR="002C5C2F" w:rsidRPr="002C5C2F" w:rsidRDefault="002C5C2F" w:rsidP="002C5C2F">
                  <w:pPr>
                    <w:jc w:val="center"/>
                    <w:rPr>
                      <w:rFonts w:cs="Times New Roman"/>
                      <w:sz w:val="18"/>
                      <w:szCs w:val="18"/>
                      <w:lang w:val="en-GB"/>
                    </w:rPr>
                  </w:pPr>
                </w:p>
              </w:tc>
            </w:tr>
            <w:tr w:rsidR="00A91B07" w:rsidRPr="002C5C2F" w14:paraId="5EEF2EAC" w14:textId="77777777" w:rsidTr="00CD752B">
              <w:trPr>
                <w:cantSplit/>
              </w:trPr>
              <w:tc>
                <w:tcPr>
                  <w:tcW w:w="2833" w:type="pct"/>
                  <w:shd w:val="clear" w:color="auto" w:fill="auto"/>
                </w:tcPr>
                <w:p w14:paraId="35DC34DA"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design components to the software code</w:t>
                  </w:r>
                </w:p>
              </w:tc>
              <w:tc>
                <w:tcPr>
                  <w:tcW w:w="788" w:type="pct"/>
                  <w:shd w:val="clear" w:color="auto" w:fill="auto"/>
                </w:tcPr>
                <w:p w14:paraId="5BE4509B"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shd w:val="clear" w:color="auto" w:fill="auto"/>
                </w:tcPr>
                <w:p w14:paraId="60F53A1A" w14:textId="77777777" w:rsidR="002C5C2F" w:rsidRPr="002C5C2F" w:rsidRDefault="002C5C2F" w:rsidP="002C5C2F">
                  <w:pPr>
                    <w:jc w:val="center"/>
                    <w:rPr>
                      <w:rFonts w:cs="Times New Roman"/>
                      <w:sz w:val="18"/>
                      <w:szCs w:val="18"/>
                      <w:lang w:val="en-GB"/>
                    </w:rPr>
                  </w:pPr>
                </w:p>
              </w:tc>
              <w:tc>
                <w:tcPr>
                  <w:tcW w:w="690" w:type="pct"/>
                </w:tcPr>
                <w:p w14:paraId="3AC2D196" w14:textId="77777777" w:rsidR="002C5C2F" w:rsidRPr="002C5C2F" w:rsidRDefault="002C5C2F" w:rsidP="002C5C2F">
                  <w:pPr>
                    <w:jc w:val="center"/>
                    <w:rPr>
                      <w:rFonts w:cs="Times New Roman"/>
                      <w:sz w:val="18"/>
                      <w:szCs w:val="18"/>
                      <w:lang w:val="en-GB"/>
                    </w:rPr>
                  </w:pPr>
                </w:p>
              </w:tc>
            </w:tr>
            <w:tr w:rsidR="00A91B07" w:rsidRPr="002C5C2F" w14:paraId="0624C8FF" w14:textId="77777777" w:rsidTr="00CD752B">
              <w:trPr>
                <w:cantSplit/>
              </w:trPr>
              <w:tc>
                <w:tcPr>
                  <w:tcW w:w="2833" w:type="pct"/>
                  <w:shd w:val="clear" w:color="auto" w:fill="auto"/>
                </w:tcPr>
                <w:p w14:paraId="18DE6BC1"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requirements to the software verification(s)</w:t>
                  </w:r>
                </w:p>
              </w:tc>
              <w:tc>
                <w:tcPr>
                  <w:tcW w:w="788" w:type="pct"/>
                  <w:shd w:val="clear" w:color="auto" w:fill="auto"/>
                </w:tcPr>
                <w:p w14:paraId="27D89AD7"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shd w:val="clear" w:color="auto" w:fill="auto"/>
                </w:tcPr>
                <w:p w14:paraId="3BB8E7C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tcPr>
                <w:p w14:paraId="3FA05D3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r>
            <w:tr w:rsidR="00A91B07" w:rsidRPr="002C5C2F" w14:paraId="544F332B" w14:textId="77777777" w:rsidTr="00CD752B">
              <w:trPr>
                <w:cantSplit/>
              </w:trPr>
              <w:tc>
                <w:tcPr>
                  <w:tcW w:w="2833" w:type="pct"/>
                  <w:shd w:val="clear" w:color="auto" w:fill="auto"/>
                </w:tcPr>
                <w:p w14:paraId="4C3F9316" w14:textId="77777777" w:rsidR="002C5C2F" w:rsidRPr="002C5C2F" w:rsidRDefault="002C5C2F" w:rsidP="002C5C2F">
                  <w:pPr>
                    <w:rPr>
                      <w:rFonts w:cs="Times New Roman"/>
                      <w:sz w:val="18"/>
                      <w:szCs w:val="18"/>
                      <w:lang w:val="en-GB"/>
                    </w:rPr>
                  </w:pPr>
                  <w:r w:rsidRPr="002C5C2F">
                    <w:rPr>
                      <w:rFonts w:cs="Times New Roman"/>
                      <w:sz w:val="18"/>
                      <w:szCs w:val="18"/>
                      <w:lang w:val="en-GB"/>
                    </w:rPr>
                    <w:t xml:space="preserve">Software requirements to the </w:t>
                  </w:r>
                  <w:r w:rsidRPr="002C5C2F">
                    <w:rPr>
                      <w:rFonts w:cs="Times New Roman"/>
                      <w:sz w:val="18"/>
                      <w:szCs w:val="18"/>
                    </w:rPr>
                    <w:t>software non-conformances</w:t>
                  </w:r>
                </w:p>
              </w:tc>
              <w:tc>
                <w:tcPr>
                  <w:tcW w:w="788" w:type="pct"/>
                  <w:shd w:val="clear" w:color="auto" w:fill="auto"/>
                </w:tcPr>
                <w:p w14:paraId="3DFA9287"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c>
                <w:tcPr>
                  <w:tcW w:w="690" w:type="pct"/>
                  <w:shd w:val="clear" w:color="auto" w:fill="auto"/>
                </w:tcPr>
                <w:p w14:paraId="50D40F39"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c>
                <w:tcPr>
                  <w:tcW w:w="690" w:type="pct"/>
                </w:tcPr>
                <w:p w14:paraId="7258D0CD"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r>
          </w:tbl>
          <w:p w14:paraId="0D099E9E" w14:textId="44FDDA75" w:rsidR="002C5C2F" w:rsidRPr="00EF3BBD" w:rsidRDefault="002C5C2F" w:rsidP="00AF56CA">
            <w:pPr>
              <w:ind w:left="705"/>
            </w:pPr>
          </w:p>
        </w:tc>
        <w:tc>
          <w:tcPr>
            <w:tcW w:w="1080" w:type="dxa"/>
            <w:tcBorders>
              <w:top w:val="outset" w:sz="6" w:space="0" w:color="auto"/>
              <w:left w:val="outset" w:sz="6" w:space="0" w:color="auto"/>
              <w:right w:val="outset" w:sz="6" w:space="0" w:color="auto"/>
            </w:tcBorders>
            <w:shd w:val="clear" w:color="auto" w:fill="auto"/>
          </w:tcPr>
          <w:p w14:paraId="4516D26A" w14:textId="25843815" w:rsidR="002C5C2F" w:rsidRPr="00EF3BBD" w:rsidRDefault="00112A5C" w:rsidP="00FD33D2">
            <w:pPr>
              <w:pStyle w:val="NoSpacing"/>
              <w:jc w:val="center"/>
            </w:pPr>
            <w:hyperlink r:id="rId22" w:history="1">
              <w:r w:rsidR="002C5C2F" w:rsidRPr="00421799">
                <w:rPr>
                  <w:rStyle w:val="Hyperlink"/>
                </w:rPr>
                <w:t>SWE-052</w:t>
              </w:r>
            </w:hyperlink>
          </w:p>
        </w:tc>
        <w:tc>
          <w:tcPr>
            <w:tcW w:w="3420" w:type="dxa"/>
            <w:tcBorders>
              <w:top w:val="outset" w:sz="6" w:space="0" w:color="auto"/>
              <w:left w:val="outset" w:sz="6" w:space="0" w:color="auto"/>
              <w:bottom w:val="outset" w:sz="6" w:space="0" w:color="auto"/>
              <w:right w:val="outset" w:sz="6" w:space="0" w:color="auto"/>
            </w:tcBorders>
          </w:tcPr>
          <w:p w14:paraId="1792FD22" w14:textId="48BFF62D" w:rsidR="002C5C2F" w:rsidRPr="00EF3BBD" w:rsidRDefault="002C5C2F" w:rsidP="00DE59B3">
            <w:pPr>
              <w:pStyle w:val="MyListNumber"/>
              <w:numPr>
                <w:ilvl w:val="0"/>
                <w:numId w:val="26"/>
              </w:numPr>
            </w:pPr>
            <w:r>
              <w:t xml:space="preserve">Confirm that bi-directional traceability has been completed, recorded, and maintained. </w:t>
            </w:r>
          </w:p>
        </w:tc>
        <w:tc>
          <w:tcPr>
            <w:tcW w:w="1170" w:type="dxa"/>
            <w:tcBorders>
              <w:top w:val="outset" w:sz="6" w:space="0" w:color="auto"/>
              <w:left w:val="outset" w:sz="6" w:space="0" w:color="auto"/>
              <w:bottom w:val="outset" w:sz="6" w:space="0" w:color="auto"/>
              <w:right w:val="outset" w:sz="6" w:space="0" w:color="auto"/>
            </w:tcBorders>
          </w:tcPr>
          <w:p w14:paraId="61865D33" w14:textId="77777777" w:rsidR="002C5C2F" w:rsidRPr="00EF3BBD" w:rsidRDefault="002C5C2F"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AB25A8B" w14:textId="77777777" w:rsidR="002C5C2F" w:rsidRPr="00EF3BBD" w:rsidRDefault="002C5C2F" w:rsidP="00FD33D2">
            <w:pPr>
              <w:pStyle w:val="NoSpacing"/>
            </w:pPr>
          </w:p>
        </w:tc>
      </w:tr>
      <w:tr w:rsidR="008141FC" w:rsidRPr="00EF3BBD" w14:paraId="354443C4" w14:textId="77777777" w:rsidTr="009C61CF">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191427B7" w14:textId="7617ED92" w:rsidR="008141FC" w:rsidRPr="008141FC" w:rsidRDefault="004B3B8D" w:rsidP="007649E7">
            <w:pPr>
              <w:pStyle w:val="Heading2"/>
            </w:pPr>
            <w:r>
              <w:t>Software</w:t>
            </w:r>
            <w:r w:rsidR="008871D1" w:rsidRPr="008871D1">
              <w:t xml:space="preserve"> Architecture and Design</w:t>
            </w:r>
            <w:r w:rsidR="008871D1" w:rsidRPr="008141FC">
              <w:t xml:space="preserve"> </w:t>
            </w:r>
            <w:r w:rsidR="008141FC" w:rsidRPr="008141FC">
              <w:t>Peer Review</w:t>
            </w:r>
            <w:r w:rsidR="008141FC">
              <w:t>s</w:t>
            </w:r>
          </w:p>
        </w:tc>
      </w:tr>
      <w:tr w:rsidR="002C5C2F" w:rsidRPr="00EF3BBD" w14:paraId="291764E7" w14:textId="77777777" w:rsidTr="006F0E5C">
        <w:trPr>
          <w:cantSplit/>
          <w:tblCellSpacing w:w="0" w:type="dxa"/>
        </w:trPr>
        <w:tc>
          <w:tcPr>
            <w:tcW w:w="5122" w:type="dxa"/>
            <w:vMerge w:val="restart"/>
            <w:tcBorders>
              <w:top w:val="outset" w:sz="6" w:space="0" w:color="auto"/>
              <w:left w:val="outset" w:sz="6" w:space="0" w:color="auto"/>
              <w:right w:val="outset" w:sz="6" w:space="0" w:color="auto"/>
            </w:tcBorders>
          </w:tcPr>
          <w:p w14:paraId="46643D60" w14:textId="77777777" w:rsidR="002C5C2F" w:rsidRDefault="002C5C2F" w:rsidP="00A83B95">
            <w:pPr>
              <w:pStyle w:val="NoSpacing"/>
            </w:pPr>
            <w:r>
              <w:t xml:space="preserve">The project manager shall perform and report the results of software peer reviews or software inspections for: </w:t>
            </w:r>
          </w:p>
          <w:p w14:paraId="0E93692A" w14:textId="77777777" w:rsidR="002C5C2F" w:rsidRPr="008871D1" w:rsidRDefault="002C5C2F" w:rsidP="00DE59B3">
            <w:pPr>
              <w:pStyle w:val="ListParagraph"/>
              <w:numPr>
                <w:ilvl w:val="0"/>
                <w:numId w:val="8"/>
              </w:numPr>
            </w:pPr>
            <w:r w:rsidRPr="008871D1">
              <w:t xml:space="preserve">Software requirements. </w:t>
            </w:r>
          </w:p>
          <w:p w14:paraId="48362934" w14:textId="77777777" w:rsidR="002C5C2F" w:rsidRDefault="002C5C2F" w:rsidP="00AF56CA">
            <w:pPr>
              <w:pStyle w:val="ListParagraph"/>
            </w:pPr>
            <w:r>
              <w:t>Software plans, including cybersecurity.</w:t>
            </w:r>
          </w:p>
          <w:p w14:paraId="60D78B87" w14:textId="77777777" w:rsidR="002C5C2F" w:rsidRPr="008871D1" w:rsidRDefault="002C5C2F" w:rsidP="00AF56CA">
            <w:pPr>
              <w:pStyle w:val="ListParagraph"/>
              <w:rPr>
                <w:b/>
                <w:bCs/>
              </w:rPr>
            </w:pPr>
            <w:r w:rsidRPr="008871D1">
              <w:rPr>
                <w:b/>
                <w:bCs/>
              </w:rPr>
              <w:t>Any design items that the project identified for software peer review or software inspections according to the software development plans.</w:t>
            </w:r>
          </w:p>
          <w:p w14:paraId="48109980" w14:textId="77777777" w:rsidR="002C5C2F" w:rsidRDefault="002C5C2F" w:rsidP="00AF56CA">
            <w:pPr>
              <w:pStyle w:val="ListParagraph"/>
            </w:pPr>
            <w:r>
              <w:t>Software code as defined in the software and or project plans.</w:t>
            </w:r>
          </w:p>
          <w:p w14:paraId="3FDDAD13" w14:textId="77777777" w:rsidR="002C5C2F" w:rsidRDefault="002C5C2F" w:rsidP="00AF56CA">
            <w:pPr>
              <w:pStyle w:val="ListParagraph"/>
            </w:pPr>
            <w:r>
              <w:t>Software test procedures.</w:t>
            </w:r>
          </w:p>
        </w:tc>
        <w:tc>
          <w:tcPr>
            <w:tcW w:w="1080" w:type="dxa"/>
            <w:vMerge w:val="restart"/>
            <w:tcBorders>
              <w:top w:val="outset" w:sz="6" w:space="0" w:color="auto"/>
              <w:left w:val="outset" w:sz="6" w:space="0" w:color="auto"/>
              <w:right w:val="outset" w:sz="6" w:space="0" w:color="auto"/>
            </w:tcBorders>
            <w:shd w:val="clear" w:color="auto" w:fill="auto"/>
          </w:tcPr>
          <w:p w14:paraId="3645891F" w14:textId="06B9F2DB" w:rsidR="002C5C2F" w:rsidRPr="00EF3BBD" w:rsidRDefault="00112A5C" w:rsidP="00A83B95">
            <w:pPr>
              <w:pStyle w:val="NoSpacing"/>
              <w:jc w:val="center"/>
            </w:pPr>
            <w:hyperlink r:id="rId23" w:history="1">
              <w:r w:rsidR="002C5C2F" w:rsidRPr="00421799">
                <w:rPr>
                  <w:rStyle w:val="Hyperlink"/>
                </w:rPr>
                <w:t>SWE-087</w:t>
              </w:r>
            </w:hyperlink>
          </w:p>
        </w:tc>
        <w:tc>
          <w:tcPr>
            <w:tcW w:w="3420" w:type="dxa"/>
            <w:tcBorders>
              <w:top w:val="outset" w:sz="6" w:space="0" w:color="auto"/>
              <w:left w:val="outset" w:sz="6" w:space="0" w:color="auto"/>
              <w:bottom w:val="outset" w:sz="6" w:space="0" w:color="auto"/>
              <w:right w:val="outset" w:sz="6" w:space="0" w:color="auto"/>
            </w:tcBorders>
          </w:tcPr>
          <w:p w14:paraId="24AA2E39" w14:textId="77777777" w:rsidR="002C5C2F" w:rsidRPr="00D72C70" w:rsidRDefault="002C5C2F" w:rsidP="00DE59B3">
            <w:pPr>
              <w:pStyle w:val="MyListNumber"/>
              <w:numPr>
                <w:ilvl w:val="0"/>
                <w:numId w:val="30"/>
              </w:numPr>
            </w:pPr>
            <w:r w:rsidRPr="00D72C70">
              <w:t>Confirm that software peer reviews are performed and reported on for project activities.</w:t>
            </w:r>
          </w:p>
        </w:tc>
        <w:tc>
          <w:tcPr>
            <w:tcW w:w="1170" w:type="dxa"/>
            <w:tcBorders>
              <w:top w:val="outset" w:sz="6" w:space="0" w:color="auto"/>
              <w:left w:val="outset" w:sz="6" w:space="0" w:color="auto"/>
              <w:bottom w:val="outset" w:sz="6" w:space="0" w:color="auto"/>
              <w:right w:val="outset" w:sz="6" w:space="0" w:color="auto"/>
            </w:tcBorders>
          </w:tcPr>
          <w:p w14:paraId="2FBC10E2" w14:textId="77777777" w:rsidR="002C5C2F" w:rsidRPr="00EF3BBD" w:rsidRDefault="002C5C2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CE06F36" w14:textId="77777777" w:rsidR="002C5C2F" w:rsidRPr="00EF3BBD" w:rsidRDefault="002C5C2F" w:rsidP="00A83B95">
            <w:pPr>
              <w:pStyle w:val="NoSpacing"/>
            </w:pPr>
          </w:p>
        </w:tc>
      </w:tr>
      <w:tr w:rsidR="009C61CF" w:rsidRPr="00EF3BBD" w14:paraId="4DE8F3DB" w14:textId="77777777" w:rsidTr="006F0E5C">
        <w:trPr>
          <w:cantSplit/>
          <w:tblCellSpacing w:w="0" w:type="dxa"/>
        </w:trPr>
        <w:tc>
          <w:tcPr>
            <w:tcW w:w="5122" w:type="dxa"/>
            <w:vMerge/>
            <w:tcBorders>
              <w:top w:val="outset" w:sz="6" w:space="0" w:color="auto"/>
              <w:left w:val="outset" w:sz="6" w:space="0" w:color="auto"/>
              <w:right w:val="outset" w:sz="6" w:space="0" w:color="auto"/>
            </w:tcBorders>
          </w:tcPr>
          <w:p w14:paraId="23D36F56" w14:textId="77777777" w:rsidR="009C61CF" w:rsidRDefault="009C61CF" w:rsidP="00A83B95">
            <w:pPr>
              <w:pStyle w:val="NoSpacing"/>
            </w:pPr>
          </w:p>
        </w:tc>
        <w:tc>
          <w:tcPr>
            <w:tcW w:w="1080" w:type="dxa"/>
            <w:vMerge/>
            <w:tcBorders>
              <w:top w:val="outset" w:sz="6" w:space="0" w:color="auto"/>
              <w:left w:val="outset" w:sz="6" w:space="0" w:color="auto"/>
              <w:right w:val="outset" w:sz="6" w:space="0" w:color="auto"/>
            </w:tcBorders>
            <w:shd w:val="clear" w:color="auto" w:fill="auto"/>
          </w:tcPr>
          <w:p w14:paraId="01630AC4" w14:textId="77777777" w:rsidR="009C61CF" w:rsidRDefault="009C61CF" w:rsidP="00A83B9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FA0B07B" w14:textId="5B44A8FD" w:rsidR="009C61CF" w:rsidRPr="00D72C70" w:rsidRDefault="009C61CF" w:rsidP="00DE59B3">
            <w:pPr>
              <w:pStyle w:val="MyListNumber"/>
              <w:numPr>
                <w:ilvl w:val="0"/>
                <w:numId w:val="30"/>
              </w:numPr>
            </w:pPr>
            <w:r w:rsidRPr="00D72C70">
              <w:t>Confirm that the project addresses the accepted software peer review findings.</w:t>
            </w:r>
          </w:p>
        </w:tc>
        <w:tc>
          <w:tcPr>
            <w:tcW w:w="1170" w:type="dxa"/>
            <w:tcBorders>
              <w:top w:val="outset" w:sz="6" w:space="0" w:color="auto"/>
              <w:left w:val="outset" w:sz="6" w:space="0" w:color="auto"/>
              <w:bottom w:val="outset" w:sz="6" w:space="0" w:color="auto"/>
              <w:right w:val="outset" w:sz="6" w:space="0" w:color="auto"/>
            </w:tcBorders>
          </w:tcPr>
          <w:p w14:paraId="629F5020" w14:textId="77777777" w:rsidR="009C61CF" w:rsidRPr="00EF3BBD" w:rsidRDefault="009C61C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4D1C115" w14:textId="77777777" w:rsidR="009C61CF" w:rsidRPr="00EF3BBD" w:rsidRDefault="009C61CF" w:rsidP="00A83B95">
            <w:pPr>
              <w:pStyle w:val="NoSpacing"/>
            </w:pPr>
          </w:p>
        </w:tc>
      </w:tr>
      <w:tr w:rsidR="00251E96" w:rsidRPr="002D59F8" w14:paraId="542E73C6" w14:textId="77777777" w:rsidTr="00B86D48">
        <w:trPr>
          <w:cantSplit/>
          <w:tblCellSpacing w:w="0" w:type="dxa"/>
        </w:trPr>
        <w:tc>
          <w:tcPr>
            <w:tcW w:w="5122" w:type="dxa"/>
            <w:vMerge w:val="restart"/>
            <w:tcBorders>
              <w:top w:val="outset" w:sz="6" w:space="0" w:color="auto"/>
              <w:left w:val="outset" w:sz="6" w:space="0" w:color="auto"/>
              <w:right w:val="outset" w:sz="6" w:space="0" w:color="auto"/>
            </w:tcBorders>
          </w:tcPr>
          <w:p w14:paraId="0C8C0C30" w14:textId="77777777" w:rsidR="00251E96" w:rsidRDefault="00251E96" w:rsidP="00251E96">
            <w:pPr>
              <w:pStyle w:val="NoSpacing"/>
            </w:pPr>
            <w:r>
              <w:lastRenderedPageBreak/>
              <w:t xml:space="preserve">The project manager shall, for each planned software peer review or software inspection: </w:t>
            </w:r>
          </w:p>
          <w:p w14:paraId="73BC49D4" w14:textId="5F3BEFAA" w:rsidR="00251E96" w:rsidRDefault="00251E96" w:rsidP="00DE59B3">
            <w:pPr>
              <w:pStyle w:val="ListParagraph"/>
              <w:numPr>
                <w:ilvl w:val="0"/>
                <w:numId w:val="9"/>
              </w:numPr>
            </w:pPr>
            <w:r>
              <w:t xml:space="preserve">Use a checklist or formal reading technique (e.g., perspective-based reading) to evaluate the work products. </w:t>
            </w:r>
          </w:p>
          <w:p w14:paraId="1969334B" w14:textId="4B179CC2" w:rsidR="00251E96" w:rsidRDefault="00251E96" w:rsidP="00AF56CA">
            <w:pPr>
              <w:pStyle w:val="ListParagraph"/>
            </w:pPr>
            <w:r>
              <w:t>Use established readiness and completion criteria.</w:t>
            </w:r>
          </w:p>
          <w:p w14:paraId="73E17FA9" w14:textId="4249D865" w:rsidR="00251E96" w:rsidRDefault="00251E96" w:rsidP="00AF56CA">
            <w:pPr>
              <w:pStyle w:val="ListParagraph"/>
            </w:pPr>
            <w:r>
              <w:t>Track actions identified in the reviews until they are resolved.</w:t>
            </w:r>
          </w:p>
          <w:p w14:paraId="254B7FE7" w14:textId="2E50406A" w:rsidR="00251E96" w:rsidRDefault="00251E96" w:rsidP="00AF56CA">
            <w:pPr>
              <w:pStyle w:val="ListParagraph"/>
            </w:pPr>
            <w:r>
              <w:t>Identify the required participants.</w:t>
            </w:r>
          </w:p>
        </w:tc>
        <w:tc>
          <w:tcPr>
            <w:tcW w:w="1080" w:type="dxa"/>
            <w:vMerge w:val="restart"/>
            <w:tcBorders>
              <w:top w:val="outset" w:sz="6" w:space="0" w:color="auto"/>
              <w:left w:val="outset" w:sz="6" w:space="0" w:color="auto"/>
              <w:right w:val="outset" w:sz="6" w:space="0" w:color="auto"/>
            </w:tcBorders>
            <w:shd w:val="clear" w:color="auto" w:fill="auto"/>
          </w:tcPr>
          <w:p w14:paraId="5C769536" w14:textId="59CB5CCD" w:rsidR="00251E96" w:rsidRDefault="00112A5C" w:rsidP="00FD33D2">
            <w:pPr>
              <w:pStyle w:val="NoSpacing"/>
              <w:jc w:val="center"/>
            </w:pPr>
            <w:hyperlink r:id="rId24" w:history="1">
              <w:r w:rsidR="00251E96" w:rsidRPr="00421799">
                <w:rPr>
                  <w:rStyle w:val="Hyperlink"/>
                </w:rPr>
                <w:t>SWE-088</w:t>
              </w:r>
            </w:hyperlink>
          </w:p>
        </w:tc>
        <w:tc>
          <w:tcPr>
            <w:tcW w:w="3420" w:type="dxa"/>
            <w:tcBorders>
              <w:top w:val="outset" w:sz="6" w:space="0" w:color="auto"/>
              <w:left w:val="outset" w:sz="6" w:space="0" w:color="auto"/>
              <w:bottom w:val="outset" w:sz="6" w:space="0" w:color="auto"/>
              <w:right w:val="outset" w:sz="6" w:space="0" w:color="auto"/>
            </w:tcBorders>
          </w:tcPr>
          <w:p w14:paraId="4C471FB8" w14:textId="11C91D74" w:rsidR="00251E96" w:rsidRPr="00D72C70" w:rsidRDefault="00251E96" w:rsidP="00DE59B3">
            <w:pPr>
              <w:pStyle w:val="MyListNumber"/>
              <w:numPr>
                <w:ilvl w:val="0"/>
                <w:numId w:val="16"/>
              </w:numPr>
            </w:pPr>
            <w:r w:rsidRPr="00D72C70">
              <w:t>Confirm that the project meets the NPR 7150.2 criteria in "a" through "d" for each software peer review.</w:t>
            </w:r>
          </w:p>
        </w:tc>
        <w:tc>
          <w:tcPr>
            <w:tcW w:w="1170" w:type="dxa"/>
            <w:tcBorders>
              <w:top w:val="outset" w:sz="6" w:space="0" w:color="auto"/>
              <w:left w:val="outset" w:sz="6" w:space="0" w:color="auto"/>
              <w:bottom w:val="outset" w:sz="6" w:space="0" w:color="auto"/>
              <w:right w:val="outset" w:sz="6" w:space="0" w:color="auto"/>
            </w:tcBorders>
          </w:tcPr>
          <w:p w14:paraId="5F98AD49"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F3CA262" w14:textId="77777777" w:rsidR="00251E96" w:rsidRPr="00EF3BBD" w:rsidRDefault="00251E96" w:rsidP="00FD33D2">
            <w:pPr>
              <w:pStyle w:val="NoSpacing"/>
            </w:pPr>
          </w:p>
        </w:tc>
      </w:tr>
      <w:tr w:rsidR="00251E96" w:rsidRPr="002D59F8" w14:paraId="663710EC" w14:textId="77777777" w:rsidTr="00B86D48">
        <w:trPr>
          <w:cantSplit/>
          <w:tblCellSpacing w:w="0" w:type="dxa"/>
        </w:trPr>
        <w:tc>
          <w:tcPr>
            <w:tcW w:w="5122" w:type="dxa"/>
            <w:vMerge/>
            <w:tcBorders>
              <w:left w:val="outset" w:sz="6" w:space="0" w:color="auto"/>
              <w:right w:val="outset" w:sz="6" w:space="0" w:color="auto"/>
            </w:tcBorders>
          </w:tcPr>
          <w:p w14:paraId="0DF4F044" w14:textId="77777777" w:rsidR="00251E96" w:rsidRDefault="00251E96" w:rsidP="00251E96">
            <w:pPr>
              <w:pStyle w:val="NoSpacing"/>
            </w:pPr>
          </w:p>
        </w:tc>
        <w:tc>
          <w:tcPr>
            <w:tcW w:w="1080" w:type="dxa"/>
            <w:vMerge/>
            <w:tcBorders>
              <w:left w:val="outset" w:sz="6" w:space="0" w:color="auto"/>
              <w:right w:val="outset" w:sz="6" w:space="0" w:color="auto"/>
            </w:tcBorders>
            <w:shd w:val="clear" w:color="auto" w:fill="auto"/>
          </w:tcPr>
          <w:p w14:paraId="08B20BCA" w14:textId="77777777" w:rsidR="00251E96" w:rsidRDefault="00251E96"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17B08DE" w14:textId="7809E0CF" w:rsidR="00251E96" w:rsidRPr="005B72E0" w:rsidRDefault="00251E96" w:rsidP="005B72E0">
            <w:pPr>
              <w:pStyle w:val="MyListNumber"/>
            </w:pPr>
            <w:r w:rsidRPr="005B72E0">
              <w:t>Confirm that the project resolves the actions identified from the software peer reviews.</w:t>
            </w:r>
          </w:p>
        </w:tc>
        <w:tc>
          <w:tcPr>
            <w:tcW w:w="1170" w:type="dxa"/>
            <w:tcBorders>
              <w:top w:val="outset" w:sz="6" w:space="0" w:color="auto"/>
              <w:left w:val="outset" w:sz="6" w:space="0" w:color="auto"/>
              <w:bottom w:val="outset" w:sz="6" w:space="0" w:color="auto"/>
              <w:right w:val="outset" w:sz="6" w:space="0" w:color="auto"/>
            </w:tcBorders>
          </w:tcPr>
          <w:p w14:paraId="5810073C"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9F279C9" w14:textId="77777777" w:rsidR="00251E96" w:rsidRPr="00EF3BBD" w:rsidRDefault="00251E96" w:rsidP="00FD33D2">
            <w:pPr>
              <w:pStyle w:val="NoSpacing"/>
            </w:pPr>
          </w:p>
        </w:tc>
      </w:tr>
      <w:tr w:rsidR="00251E96" w:rsidRPr="002D59F8" w14:paraId="160E28E0" w14:textId="77777777" w:rsidTr="00B86D48">
        <w:trPr>
          <w:cantSplit/>
          <w:tblCellSpacing w:w="0" w:type="dxa"/>
        </w:trPr>
        <w:tc>
          <w:tcPr>
            <w:tcW w:w="5122" w:type="dxa"/>
            <w:vMerge/>
            <w:tcBorders>
              <w:left w:val="outset" w:sz="6" w:space="0" w:color="auto"/>
              <w:bottom w:val="outset" w:sz="6" w:space="0" w:color="auto"/>
              <w:right w:val="outset" w:sz="6" w:space="0" w:color="auto"/>
            </w:tcBorders>
          </w:tcPr>
          <w:p w14:paraId="192BCA60" w14:textId="77777777" w:rsidR="00251E96" w:rsidRDefault="00251E96" w:rsidP="00251E96">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3FFF8ED4" w14:textId="77777777" w:rsidR="00251E96" w:rsidRDefault="00251E96"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A173F92" w14:textId="449D7C1A" w:rsidR="00251E96" w:rsidRPr="00D72C70" w:rsidRDefault="00251E96" w:rsidP="005B72E0">
            <w:pPr>
              <w:pStyle w:val="MyListNumber"/>
            </w:pPr>
            <w:r w:rsidRPr="00D72C70">
              <w:t>Perform audits on the peer-review process.</w:t>
            </w:r>
          </w:p>
        </w:tc>
        <w:tc>
          <w:tcPr>
            <w:tcW w:w="1170" w:type="dxa"/>
            <w:tcBorders>
              <w:top w:val="outset" w:sz="6" w:space="0" w:color="auto"/>
              <w:left w:val="outset" w:sz="6" w:space="0" w:color="auto"/>
              <w:bottom w:val="outset" w:sz="6" w:space="0" w:color="auto"/>
              <w:right w:val="outset" w:sz="6" w:space="0" w:color="auto"/>
            </w:tcBorders>
          </w:tcPr>
          <w:p w14:paraId="78EE94BC"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3CCE22F" w14:textId="77777777" w:rsidR="00251E96" w:rsidRPr="00EF3BBD" w:rsidRDefault="00251E96" w:rsidP="00FD33D2">
            <w:pPr>
              <w:pStyle w:val="NoSpacing"/>
            </w:pPr>
          </w:p>
        </w:tc>
      </w:tr>
      <w:tr w:rsidR="002C5C2F" w:rsidRPr="002D59F8" w14:paraId="2BBE3C61" w14:textId="77777777" w:rsidTr="009C61C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1D390C8" w14:textId="63081B41" w:rsidR="002C5C2F" w:rsidRDefault="006338A6" w:rsidP="002C5C2F">
            <w:pPr>
              <w:pStyle w:val="NoSpacing"/>
            </w:pPr>
            <w:r w:rsidRPr="006338A6">
              <w:t>The project manager shall, for each planned software peer review or software inspection, record necessary measurements.</w:t>
            </w:r>
          </w:p>
        </w:tc>
        <w:tc>
          <w:tcPr>
            <w:tcW w:w="1080" w:type="dxa"/>
            <w:tcBorders>
              <w:top w:val="outset" w:sz="6" w:space="0" w:color="auto"/>
              <w:left w:val="outset" w:sz="6" w:space="0" w:color="auto"/>
              <w:bottom w:val="outset" w:sz="6" w:space="0" w:color="auto"/>
              <w:right w:val="outset" w:sz="6" w:space="0" w:color="auto"/>
            </w:tcBorders>
          </w:tcPr>
          <w:p w14:paraId="3C6628CA" w14:textId="7AC412CF" w:rsidR="002C5C2F" w:rsidRDefault="00112A5C" w:rsidP="00FD33D2">
            <w:pPr>
              <w:pStyle w:val="NoSpacing"/>
              <w:jc w:val="center"/>
            </w:pPr>
            <w:hyperlink r:id="rId25" w:history="1">
              <w:r w:rsidR="006338A6" w:rsidRPr="00421799">
                <w:rPr>
                  <w:rStyle w:val="Hyperlink"/>
                </w:rPr>
                <w:t>SWE-089</w:t>
              </w:r>
            </w:hyperlink>
          </w:p>
        </w:tc>
        <w:tc>
          <w:tcPr>
            <w:tcW w:w="3420" w:type="dxa"/>
            <w:tcBorders>
              <w:top w:val="outset" w:sz="6" w:space="0" w:color="auto"/>
              <w:left w:val="outset" w:sz="6" w:space="0" w:color="auto"/>
              <w:bottom w:val="outset" w:sz="6" w:space="0" w:color="auto"/>
              <w:right w:val="outset" w:sz="6" w:space="0" w:color="auto"/>
            </w:tcBorders>
          </w:tcPr>
          <w:p w14:paraId="3637A8F2" w14:textId="19B2E741" w:rsidR="002C5C2F" w:rsidRPr="005B72E0" w:rsidRDefault="006338A6" w:rsidP="00DE59B3">
            <w:pPr>
              <w:pStyle w:val="MyListNumber"/>
              <w:numPr>
                <w:ilvl w:val="0"/>
                <w:numId w:val="17"/>
              </w:numPr>
            </w:pPr>
            <w:r w:rsidRPr="005B72E0">
              <w:t>Confirm that the project records the software peer reviews and results of software inspection measurements.</w:t>
            </w:r>
          </w:p>
        </w:tc>
        <w:tc>
          <w:tcPr>
            <w:tcW w:w="1170" w:type="dxa"/>
            <w:tcBorders>
              <w:top w:val="outset" w:sz="6" w:space="0" w:color="auto"/>
              <w:left w:val="outset" w:sz="6" w:space="0" w:color="auto"/>
              <w:bottom w:val="outset" w:sz="6" w:space="0" w:color="auto"/>
              <w:right w:val="outset" w:sz="6" w:space="0" w:color="auto"/>
            </w:tcBorders>
          </w:tcPr>
          <w:p w14:paraId="10592468" w14:textId="77777777" w:rsidR="002C5C2F" w:rsidRPr="00EF3BBD" w:rsidRDefault="002C5C2F"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6D6711D" w14:textId="77777777" w:rsidR="002C5C2F" w:rsidRPr="00EF3BBD" w:rsidRDefault="002C5C2F" w:rsidP="00FD33D2">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9C61CF">
        <w:trPr>
          <w:cantSplit/>
          <w:trHeight w:val="64"/>
          <w:tblHeader/>
        </w:trPr>
        <w:tc>
          <w:tcPr>
            <w:tcW w:w="14485" w:type="dxa"/>
            <w:gridSpan w:val="3"/>
            <w:shd w:val="clear" w:color="auto" w:fill="B8CCE4" w:themeFill="accent1" w:themeFillTint="66"/>
            <w:tcMar>
              <w:left w:w="14" w:type="dxa"/>
              <w:right w:w="14" w:type="dxa"/>
            </w:tcMar>
          </w:tcPr>
          <w:p w14:paraId="6AE31598" w14:textId="71595182" w:rsidR="00627F92" w:rsidRPr="002E5E3C" w:rsidRDefault="00627F92" w:rsidP="00AF56CA">
            <w:pPr>
              <w:pStyle w:val="Heading1"/>
            </w:pPr>
            <w:r w:rsidRPr="002E5E3C">
              <w:t xml:space="preserve">NPR 7150.2D </w:t>
            </w:r>
            <w:r w:rsidR="00AA5F7F">
              <w:t>A</w:t>
            </w:r>
            <w:r w:rsidR="00AA5F7F" w:rsidRPr="00C2302B">
              <w:t>udit</w:t>
            </w:r>
            <w:r w:rsidRPr="002E5E3C">
              <w:t xml:space="preserve"> Summary</w:t>
            </w:r>
          </w:p>
        </w:tc>
      </w:tr>
      <w:tr w:rsidR="00627F92" w:rsidRPr="00947DDE" w14:paraId="46AEF44A" w14:textId="77777777" w:rsidTr="009C61CF">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9C61CF">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9C61CF">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9C61CF">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9C61CF">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9C61CF">
        <w:trPr>
          <w:cantSplit/>
          <w:tblHeader/>
        </w:trPr>
        <w:tc>
          <w:tcPr>
            <w:tcW w:w="14485" w:type="dxa"/>
            <w:shd w:val="clear" w:color="auto" w:fill="B8CCE4" w:themeFill="accent1" w:themeFillTint="66"/>
            <w:tcMar>
              <w:left w:w="14" w:type="dxa"/>
              <w:right w:w="14" w:type="dxa"/>
            </w:tcMar>
          </w:tcPr>
          <w:p w14:paraId="1EA03C77" w14:textId="276BE32B" w:rsidR="003E31EB" w:rsidRPr="00E57160" w:rsidRDefault="003E31EB" w:rsidP="00AF56CA">
            <w:pPr>
              <w:pStyle w:val="Heading1"/>
            </w:pPr>
            <w:r w:rsidRPr="00E57160">
              <w:lastRenderedPageBreak/>
              <w:t>NPR 7150.2</w:t>
            </w:r>
            <w:r w:rsidR="007C7C66" w:rsidRPr="00E57160">
              <w:t>D</w:t>
            </w:r>
            <w:r w:rsidR="00F14BF2" w:rsidRPr="00E57160">
              <w:t xml:space="preserve"> </w:t>
            </w:r>
            <w:r w:rsidR="00AA5F7F">
              <w:t>A</w:t>
            </w:r>
            <w:r w:rsidR="00AA5F7F" w:rsidRPr="00C2302B">
              <w:t>udit</w:t>
            </w:r>
            <w:r w:rsidR="00AA5F7F" w:rsidRPr="00EF3BBD">
              <w:t xml:space="preserve"> </w:t>
            </w:r>
            <w:r w:rsidRPr="00E57160">
              <w:t>Conclusions</w:t>
            </w:r>
          </w:p>
        </w:tc>
      </w:tr>
      <w:tr w:rsidR="003E31EB" w:rsidRPr="00BC2836" w14:paraId="5D536B3C" w14:textId="77777777" w:rsidTr="009C61CF">
        <w:trPr>
          <w:cantSplit/>
        </w:trPr>
        <w:tc>
          <w:tcPr>
            <w:tcW w:w="14485" w:type="dxa"/>
            <w:tcMar>
              <w:left w:w="14" w:type="dxa"/>
              <w:right w:w="14" w:type="dxa"/>
            </w:tcMar>
          </w:tcPr>
          <w:p w14:paraId="1DEE62DD" w14:textId="77777777" w:rsidR="003E31EB" w:rsidRPr="00076D1F" w:rsidRDefault="003E31EB" w:rsidP="00421799">
            <w:pPr>
              <w:keepNext/>
              <w:keepLines/>
            </w:pPr>
            <w:r w:rsidRPr="00076D1F">
              <w:t>Product is [</w:t>
            </w:r>
            <w:r w:rsidRPr="0047145B">
              <w:rPr>
                <w:highlight w:val="lightGray"/>
              </w:rPr>
              <w:t>sufficient/not sufficient</w:t>
            </w:r>
            <w:r w:rsidRPr="00076D1F">
              <w:t>] to meet product objective(s).</w:t>
            </w:r>
          </w:p>
        </w:tc>
      </w:tr>
      <w:tr w:rsidR="003E31EB" w:rsidRPr="00BC2836" w14:paraId="64733ABE" w14:textId="77777777" w:rsidTr="009C61CF">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78630014" w14:textId="77777777" w:rsidR="00421799" w:rsidRDefault="00421799" w:rsidP="00421799"/>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8311A8" w:rsidRPr="00CA2CF8" w14:paraId="3C8C7451" w14:textId="77777777" w:rsidTr="00D02C16">
        <w:trPr>
          <w:cantSplit/>
          <w:tblHeader/>
        </w:trPr>
        <w:tc>
          <w:tcPr>
            <w:tcW w:w="14485" w:type="dxa"/>
            <w:shd w:val="clear" w:color="auto" w:fill="B8CCE4" w:themeFill="accent1" w:themeFillTint="66"/>
            <w:tcMar>
              <w:left w:w="14" w:type="dxa"/>
              <w:right w:w="14" w:type="dxa"/>
            </w:tcMar>
          </w:tcPr>
          <w:p w14:paraId="0BF7CD52" w14:textId="724B0F88" w:rsidR="008311A8" w:rsidRPr="00CA2CF8" w:rsidRDefault="008311A8" w:rsidP="00AF56CA">
            <w:pPr>
              <w:pStyle w:val="Heading1"/>
            </w:pPr>
            <w:bookmarkStart w:id="0" w:name="_Hlk179395630"/>
            <w:r w:rsidRPr="008311A8">
              <w:t>Form Usage Guidance</w:t>
            </w:r>
            <w:r w:rsidR="00A048A3">
              <w:t xml:space="preserve"> and Notes</w:t>
            </w:r>
          </w:p>
        </w:tc>
      </w:tr>
      <w:tr w:rsidR="008311A8" w:rsidRPr="00CA2CF8" w14:paraId="6E933905" w14:textId="77777777" w:rsidTr="00D02C16">
        <w:trPr>
          <w:cantSplit/>
        </w:trPr>
        <w:tc>
          <w:tcPr>
            <w:tcW w:w="14485" w:type="dxa"/>
            <w:tcMar>
              <w:left w:w="14" w:type="dxa"/>
              <w:right w:w="14" w:type="dxa"/>
            </w:tcMar>
          </w:tcPr>
          <w:p w14:paraId="735723BC" w14:textId="0D9F0EB2" w:rsidR="008311A8" w:rsidRDefault="00A048A3" w:rsidP="00A83B95">
            <w:pPr>
              <w:rPr>
                <w:sz w:val="18"/>
                <w:szCs w:val="18"/>
              </w:rPr>
            </w:pPr>
            <w:r>
              <w:rPr>
                <w:sz w:val="18"/>
                <w:szCs w:val="18"/>
              </w:rPr>
              <w:t>The results of this audit serve as input to the completion of the NPR 7150.2D / NASA-STD-8739.8B Requirements/Compliance Mapping Matrix.</w:t>
            </w:r>
          </w:p>
          <w:p w14:paraId="5B7E18A3" w14:textId="77777777" w:rsidR="00A048A3" w:rsidRPr="00786939" w:rsidRDefault="00A048A3" w:rsidP="00A83B95">
            <w:pPr>
              <w:rPr>
                <w:sz w:val="18"/>
                <w:szCs w:val="18"/>
              </w:rPr>
            </w:pPr>
          </w:p>
          <w:p w14:paraId="222EFFEA" w14:textId="77777777" w:rsidR="008D15FF" w:rsidRDefault="008D15FF" w:rsidP="00B86D48">
            <w:pPr>
              <w:pStyle w:val="ListParagraph2"/>
            </w:pPr>
            <w:r>
              <w:t>Provide o</w:t>
            </w:r>
            <w:r w:rsidRPr="008311A8">
              <w:t xml:space="preserve">bjective </w:t>
            </w:r>
            <w:r>
              <w:t>e</w:t>
            </w:r>
            <w:r w:rsidRPr="008311A8">
              <w:t>vidence</w:t>
            </w:r>
            <w:r>
              <w:t xml:space="preserve"> to justify each compliance evaluation.</w:t>
            </w:r>
          </w:p>
          <w:p w14:paraId="001C7307" w14:textId="77777777" w:rsidR="008D15FF" w:rsidRDefault="008D15FF" w:rsidP="00B86D48">
            <w:pPr>
              <w:pStyle w:val="ListParagraph2"/>
            </w:pPr>
            <w:r>
              <w:t>Compliance Abbreviations:</w:t>
            </w:r>
          </w:p>
          <w:p w14:paraId="5E757DCD" w14:textId="77777777" w:rsidR="008D15FF" w:rsidRPr="00A048A3" w:rsidRDefault="008D15FF" w:rsidP="00B86D48">
            <w:pPr>
              <w:ind w:left="720"/>
              <w:rPr>
                <w:sz w:val="18"/>
                <w:szCs w:val="18"/>
              </w:rPr>
            </w:pPr>
            <w:r w:rsidRPr="00A048A3">
              <w:rPr>
                <w:sz w:val="18"/>
                <w:szCs w:val="18"/>
              </w:rPr>
              <w:t xml:space="preserve">F = Full compliance, </w:t>
            </w:r>
          </w:p>
          <w:p w14:paraId="5C680C65" w14:textId="77777777" w:rsidR="008D15FF" w:rsidRPr="00A048A3" w:rsidRDefault="008D15FF" w:rsidP="00B86D48">
            <w:pPr>
              <w:ind w:left="720"/>
              <w:rPr>
                <w:sz w:val="18"/>
                <w:szCs w:val="18"/>
              </w:rPr>
            </w:pPr>
            <w:r w:rsidRPr="00A048A3">
              <w:rPr>
                <w:sz w:val="18"/>
                <w:szCs w:val="18"/>
              </w:rPr>
              <w:t xml:space="preserve">P = Partial compliance, </w:t>
            </w:r>
          </w:p>
          <w:p w14:paraId="1EB06EA3" w14:textId="77777777" w:rsidR="008D15FF" w:rsidRPr="00A048A3" w:rsidRDefault="008D15FF" w:rsidP="00B86D48">
            <w:pPr>
              <w:ind w:left="720"/>
              <w:rPr>
                <w:sz w:val="18"/>
                <w:szCs w:val="18"/>
              </w:rPr>
            </w:pPr>
            <w:r w:rsidRPr="00A048A3">
              <w:rPr>
                <w:sz w:val="18"/>
                <w:szCs w:val="18"/>
              </w:rPr>
              <w:t xml:space="preserve">N = Non-compliance, </w:t>
            </w:r>
          </w:p>
          <w:p w14:paraId="719124ED" w14:textId="77777777" w:rsidR="008D15FF" w:rsidRPr="00A048A3" w:rsidRDefault="008D15FF" w:rsidP="00B86D48">
            <w:pPr>
              <w:ind w:left="720"/>
              <w:rPr>
                <w:sz w:val="18"/>
                <w:szCs w:val="18"/>
              </w:rPr>
            </w:pPr>
            <w:r w:rsidRPr="00A048A3">
              <w:rPr>
                <w:sz w:val="18"/>
                <w:szCs w:val="18"/>
              </w:rPr>
              <w:t>NA = Not applicable</w:t>
            </w:r>
          </w:p>
          <w:p w14:paraId="59D1A212" w14:textId="49C620CA" w:rsidR="008D15FF" w:rsidRDefault="008D15FF" w:rsidP="00B86D48">
            <w:pPr>
              <w:pStyle w:val="ListParagraph2"/>
            </w:pPr>
            <w:r w:rsidRPr="00421799">
              <w:t xml:space="preserve">If a step is P or N, document the </w:t>
            </w:r>
            <w:r w:rsidR="00A048A3">
              <w:t>R</w:t>
            </w:r>
            <w:r w:rsidRPr="00421799">
              <w:t>isk to project delivery in the “Evidence and Comments” cell</w:t>
            </w:r>
            <w:r>
              <w:t>.</w:t>
            </w:r>
            <w:r w:rsidRPr="00421799">
              <w:t xml:space="preserve"> </w:t>
            </w:r>
          </w:p>
          <w:p w14:paraId="5A437B95" w14:textId="77777777" w:rsidR="008D15FF" w:rsidRDefault="008D15FF" w:rsidP="00B86D48">
            <w:pPr>
              <w:pStyle w:val="ListParagraph2"/>
            </w:pPr>
            <w:r>
              <w:t>S</w:t>
            </w:r>
            <w:r w:rsidRPr="00421799">
              <w:t xml:space="preserve">ummarize the </w:t>
            </w:r>
            <w:r>
              <w:t>audit</w:t>
            </w:r>
            <w:r w:rsidRPr="00421799">
              <w:t xml:space="preserve"> findings</w:t>
            </w:r>
            <w:r>
              <w:t xml:space="preserve"> in Audit </w:t>
            </w:r>
            <w:r w:rsidRPr="00421799">
              <w:t xml:space="preserve">Summary </w:t>
            </w:r>
            <w:r>
              <w:t>“</w:t>
            </w:r>
            <w:r w:rsidRPr="00421799">
              <w:t>Notes</w:t>
            </w:r>
            <w:r>
              <w:t>”</w:t>
            </w:r>
            <w:r w:rsidRPr="00421799">
              <w:t xml:space="preserve"> cell</w:t>
            </w:r>
            <w:r>
              <w:t>s</w:t>
            </w:r>
            <w:r w:rsidRPr="00421799">
              <w:t>.</w:t>
            </w:r>
          </w:p>
          <w:p w14:paraId="3DAD0071" w14:textId="474D6657" w:rsidR="00A048A3" w:rsidRDefault="00A048A3" w:rsidP="00B86D48">
            <w:pPr>
              <w:pStyle w:val="ListParagraph2"/>
            </w:pPr>
            <w:r w:rsidRPr="00A048A3">
              <w:t>The project may also be the supplier, or the supplier may be integrated into the project’s plans, processes, and tasks</w:t>
            </w:r>
            <w:r w:rsidR="009F7DA0" w:rsidRPr="00A048A3">
              <w:t xml:space="preserve">. </w:t>
            </w:r>
            <w:r w:rsidRPr="00A048A3">
              <w:t>The project would ensure that each supplier performs these implementation, verification, validation, test, release, and delivery steps</w:t>
            </w:r>
            <w:r>
              <w:t>.</w:t>
            </w:r>
          </w:p>
          <w:p w14:paraId="7147E7C4" w14:textId="792FB05B" w:rsidR="008311A8" w:rsidRPr="00786939" w:rsidRDefault="00BE4267" w:rsidP="00594624">
            <w:pPr>
              <w:pStyle w:val="ListParagraph2"/>
            </w:pPr>
            <w:r w:rsidRPr="002547DF">
              <w:rPr>
                <w:b/>
                <w:bCs/>
              </w:rPr>
              <w:t>Design Analysis</w:t>
            </w:r>
            <w:r w:rsidR="002547DF">
              <w:rPr>
                <w:b/>
                <w:bCs/>
              </w:rPr>
              <w:t>:</w:t>
            </w:r>
            <w:r>
              <w:t xml:space="preserve"> </w:t>
            </w:r>
            <w:r w:rsidR="00594624">
              <w:t xml:space="preserve">For guidance, see Topic </w:t>
            </w:r>
            <w:hyperlink r:id="rId26" w:history="1">
              <w:r w:rsidR="00594624" w:rsidRPr="00594624">
                <w:rPr>
                  <w:rStyle w:val="Hyperlink"/>
                </w:rPr>
                <w:t>8.55 - Software Design Analysis</w:t>
              </w:r>
            </w:hyperlink>
            <w:r w:rsidR="00594624">
              <w:t xml:space="preserve"> in the SWE Handbook.</w:t>
            </w:r>
          </w:p>
        </w:tc>
      </w:tr>
      <w:bookmarkEnd w:id="0"/>
    </w:tbl>
    <w:p w14:paraId="2C17A1A3" w14:textId="51CD7786" w:rsidR="005C38B1" w:rsidRPr="00A457A9" w:rsidRDefault="005C38B1" w:rsidP="00406288"/>
    <w:sectPr w:rsidR="005C38B1" w:rsidRPr="00A457A9" w:rsidSect="006549DA">
      <w:headerReference w:type="default" r:id="rId27"/>
      <w:footerReference w:type="default" r:id="rId2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C06DE" w14:textId="4A8A8B66" w:rsidR="00E812DA" w:rsidRDefault="00E812DA" w:rsidP="00406288">
      <w:r>
        <w:separator/>
      </w:r>
    </w:p>
  </w:endnote>
  <w:endnote w:type="continuationSeparator" w:id="0">
    <w:p w14:paraId="0D9EBF46" w14:textId="295BC34E" w:rsidR="00E812DA" w:rsidRDefault="00E812DA"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58AE749B" w:rsidR="003E3E88" w:rsidRPr="00453E34"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8871D1">
      <w:rPr>
        <w:noProof/>
        <w:szCs w:val="18"/>
      </w:rPr>
      <w:t>Architecture and Design Process Audit.docx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112A5C">
      <w:rPr>
        <w:noProof/>
        <w:szCs w:val="18"/>
      </w:rPr>
      <w:t>05</w:t>
    </w:r>
    <w:r w:rsidR="00DA1482" w:rsidRPr="00E7617B">
      <w:rPr>
        <w:noProof/>
        <w:szCs w:val="18"/>
      </w:rPr>
      <w:t>-20</w:t>
    </w:r>
    <w:r w:rsidR="003B5770" w:rsidRPr="00E7617B">
      <w:rPr>
        <w:noProof/>
        <w:szCs w:val="18"/>
      </w:rPr>
      <w:t>2</w:t>
    </w:r>
    <w:r w:rsidR="00112A5C">
      <w:rPr>
        <w:noProof/>
        <w:szCs w:val="18"/>
      </w:rPr>
      <w:t>5</w:t>
    </w:r>
    <w:r>
      <w:rPr>
        <w:rFonts w:asciiTheme="majorHAnsi" w:hAnsiTheme="majorHAnsi"/>
      </w:rPr>
      <w:ptab w:relativeTo="margin" w:alignment="right" w:leader="none"/>
    </w:r>
    <w:r>
      <w:rPr>
        <w:rFonts w:asciiTheme="majorHAnsi" w:hAnsiTheme="majorHAnsi"/>
      </w:rPr>
      <w:t xml:space="preserve">Page </w:t>
    </w:r>
    <w:r w:rsidR="007A07C4">
      <w:rPr>
        <w:rFonts w:asciiTheme="minorHAnsi" w:hAnsiTheme="minorHAnsi"/>
      </w:rPr>
      <w:fldChar w:fldCharType="begin"/>
    </w:r>
    <w:r w:rsidR="007A07C4">
      <w:instrText xml:space="preserve"> PAGE   \* MERGEFORMAT </w:instrText>
    </w:r>
    <w:r w:rsidR="007A07C4">
      <w:rPr>
        <w:rFonts w:asciiTheme="minorHAnsi" w:hAnsiTheme="minorHAnsi"/>
      </w:rPr>
      <w:fldChar w:fldCharType="separate"/>
    </w:r>
    <w:r w:rsidR="00277495" w:rsidRPr="00277495">
      <w:rPr>
        <w:rFonts w:asciiTheme="majorHAnsi" w:hAnsiTheme="majorHAnsi"/>
        <w:noProof/>
      </w:rPr>
      <w:t>4</w:t>
    </w:r>
    <w:r w:rsidR="007A07C4">
      <w:rPr>
        <w:rFonts w:asciiTheme="majorHAnsi" w:hAnsiTheme="majorHAns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67541" w14:textId="77777777" w:rsidR="00E812DA" w:rsidRDefault="00E812DA" w:rsidP="00406288">
      <w:r>
        <w:separator/>
      </w:r>
    </w:p>
  </w:footnote>
  <w:footnote w:type="continuationSeparator" w:id="0">
    <w:p w14:paraId="58F0EF1F" w14:textId="40249E6E" w:rsidR="00E812DA" w:rsidRDefault="00E812DA"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5B14F0C3"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8871D1">
            <w:t xml:space="preserve">ARCHITECTURE AND </w:t>
          </w:r>
          <w:r w:rsidR="00423825">
            <w:t xml:space="preserve">DESIGN </w:t>
          </w:r>
          <w:r w:rsidR="007C71E5">
            <w:t xml:space="preserve">PROCESS </w:t>
          </w:r>
          <w:r w:rsidR="007C71E5" w:rsidRPr="00F8571A">
            <w:t>A</w:t>
          </w:r>
          <w:r w:rsidR="00F8571A" w:rsidRPr="00F8571A">
            <w:t>UDIT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proofErr w:type="gramStart"/>
          <w:r w:rsidRPr="00D11509">
            <w:rPr>
              <w:b/>
            </w:rPr>
            <w:t>:</w:t>
          </w:r>
          <w:r>
            <w:rPr>
              <w:b/>
            </w:rPr>
            <w:t xml:space="preserve"> </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338C0160" w:rsidR="00E1686A" w:rsidRPr="00DD535F" w:rsidRDefault="00DD535F" w:rsidP="00F8571A">
          <w:pPr>
            <w:pStyle w:val="NoSpacing"/>
            <w:rPr>
              <w:b/>
              <w:bCs/>
            </w:rPr>
          </w:pPr>
          <w:r w:rsidRPr="00DD535F">
            <w:rPr>
              <w:b/>
              <w:bCs/>
            </w:rPr>
            <w:t>PAT-03</w:t>
          </w:r>
          <w:r w:rsidRPr="00DD535F">
            <w:rPr>
              <w:b/>
              <w:bCs/>
            </w:rPr>
            <w:t>6</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291E9724" w:rsidR="00E1686A" w:rsidRPr="00D11509" w:rsidRDefault="00790D2F" w:rsidP="00F8571A">
          <w:pPr>
            <w:pStyle w:val="NoSpacing"/>
          </w:pPr>
          <w:r w:rsidRPr="00C64580">
            <w:rPr>
              <w:b/>
              <w:bCs/>
            </w:rPr>
            <w:t>Audit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1196F344"/>
    <w:lvl w:ilvl="0">
      <w:start w:val="1"/>
      <w:numFmt w:val="decimal"/>
      <w:pStyle w:val="ListNumber3"/>
      <w:lvlText w:val="%1."/>
      <w:lvlJc w:val="left"/>
      <w:pPr>
        <w:tabs>
          <w:tab w:val="num" w:pos="1080"/>
        </w:tabs>
        <w:ind w:left="1080" w:hanging="360"/>
      </w:pPr>
    </w:lvl>
  </w:abstractNum>
  <w:abstractNum w:abstractNumId="1" w15:restartNumberingAfterBreak="0">
    <w:nsid w:val="FFFFFF80"/>
    <w:multiLevelType w:val="singleLevel"/>
    <w:tmpl w:val="EB22F604"/>
    <w:lvl w:ilvl="0">
      <w:start w:val="1"/>
      <w:numFmt w:val="bullet"/>
      <w:pStyle w:val="ListBullet5"/>
      <w:lvlText w:val=""/>
      <w:lvlJc w:val="left"/>
      <w:pPr>
        <w:tabs>
          <w:tab w:val="num" w:pos="1800"/>
        </w:tabs>
        <w:ind w:left="1800" w:hanging="360"/>
      </w:pPr>
      <w:rPr>
        <w:rFonts w:ascii="Symbol" w:hAnsi="Symbol" w:hint="default"/>
      </w:rPr>
    </w:lvl>
  </w:abstractNum>
  <w:abstractNum w:abstractNumId="2" w15:restartNumberingAfterBreak="0">
    <w:nsid w:val="FFFFFF82"/>
    <w:multiLevelType w:val="singleLevel"/>
    <w:tmpl w:val="34EEDE36"/>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8"/>
    <w:multiLevelType w:val="singleLevel"/>
    <w:tmpl w:val="4BAEB178"/>
    <w:lvl w:ilvl="0">
      <w:start w:val="1"/>
      <w:numFmt w:val="decimal"/>
      <w:pStyle w:val="MyListNumber"/>
      <w:lvlText w:val="%1."/>
      <w:lvlJc w:val="left"/>
      <w:pPr>
        <w:ind w:left="288" w:hanging="288"/>
      </w:pPr>
      <w:rPr>
        <w:rFonts w:hint="default"/>
      </w:rPr>
    </w:lvl>
  </w:abstractNum>
  <w:abstractNum w:abstractNumId="4" w15:restartNumberingAfterBreak="0">
    <w:nsid w:val="0685490B"/>
    <w:multiLevelType w:val="hybridMultilevel"/>
    <w:tmpl w:val="77BA7698"/>
    <w:lvl w:ilvl="0" w:tplc="2C262BE2">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5" w15:restartNumberingAfterBreak="0">
    <w:nsid w:val="21AF73E0"/>
    <w:multiLevelType w:val="hybridMultilevel"/>
    <w:tmpl w:val="72AA6D78"/>
    <w:lvl w:ilvl="0" w:tplc="1230239C">
      <w:start w:val="1"/>
      <w:numFmt w:val="upperLetter"/>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D61627"/>
    <w:multiLevelType w:val="hybridMultilevel"/>
    <w:tmpl w:val="8788F3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8" w15:restartNumberingAfterBreak="0">
    <w:nsid w:val="505D4ACB"/>
    <w:multiLevelType w:val="hybridMultilevel"/>
    <w:tmpl w:val="0D3C1608"/>
    <w:lvl w:ilvl="0" w:tplc="5CE2E010">
      <w:start w:val="1"/>
      <w:numFmt w:val="lowerLetter"/>
      <w:pStyle w:val="ListParagraph3"/>
      <w:lvlText w:val="%1."/>
      <w:lvlJc w:val="left"/>
      <w:pPr>
        <w:ind w:left="576" w:hanging="288"/>
      </w:pPr>
      <w:rPr>
        <w:rFonts w:hint="default"/>
      </w:r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9" w15:restartNumberingAfterBreak="0">
    <w:nsid w:val="733D44C3"/>
    <w:multiLevelType w:val="hybridMultilevel"/>
    <w:tmpl w:val="DB306FFA"/>
    <w:lvl w:ilvl="0" w:tplc="518CBD14">
      <w:start w:val="1"/>
      <w:numFmt w:val="lowerLetter"/>
      <w:pStyle w:val="ListParagraph"/>
      <w:lvlText w:val="%1."/>
      <w:lvlJc w:val="left"/>
      <w:pPr>
        <w:ind w:left="288" w:hanging="288"/>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529773C"/>
    <w:multiLevelType w:val="hybridMultilevel"/>
    <w:tmpl w:val="1780CF80"/>
    <w:lvl w:ilvl="0" w:tplc="12A4629A">
      <w:start w:val="1"/>
      <w:numFmt w:val="lowerLetter"/>
      <w:pStyle w:val="ListNumber5"/>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083717428">
    <w:abstractNumId w:val="4"/>
  </w:num>
  <w:num w:numId="2" w16cid:durableId="1801336880">
    <w:abstractNumId w:val="8"/>
  </w:num>
  <w:num w:numId="3" w16cid:durableId="1208224182">
    <w:abstractNumId w:val="7"/>
  </w:num>
  <w:num w:numId="4" w16cid:durableId="1038238248">
    <w:abstractNumId w:val="0"/>
  </w:num>
  <w:num w:numId="5" w16cid:durableId="387146755">
    <w:abstractNumId w:val="2"/>
  </w:num>
  <w:num w:numId="6" w16cid:durableId="162355917">
    <w:abstractNumId w:val="1"/>
  </w:num>
  <w:num w:numId="7" w16cid:durableId="1771317269">
    <w:abstractNumId w:val="10"/>
  </w:num>
  <w:num w:numId="8" w16cid:durableId="1171338736">
    <w:abstractNumId w:val="9"/>
    <w:lvlOverride w:ilvl="0">
      <w:startOverride w:val="1"/>
    </w:lvlOverride>
  </w:num>
  <w:num w:numId="9" w16cid:durableId="55516557">
    <w:abstractNumId w:val="9"/>
    <w:lvlOverride w:ilvl="0">
      <w:startOverride w:val="1"/>
    </w:lvlOverride>
  </w:num>
  <w:num w:numId="10" w16cid:durableId="1334147024">
    <w:abstractNumId w:val="6"/>
  </w:num>
  <w:num w:numId="11" w16cid:durableId="1045716450">
    <w:abstractNumId w:val="9"/>
  </w:num>
  <w:num w:numId="12" w16cid:durableId="304431709">
    <w:abstractNumId w:val="9"/>
    <w:lvlOverride w:ilvl="0">
      <w:startOverride w:val="1"/>
    </w:lvlOverride>
  </w:num>
  <w:num w:numId="13" w16cid:durableId="609506747">
    <w:abstractNumId w:val="5"/>
  </w:num>
  <w:num w:numId="14" w16cid:durableId="2119909329">
    <w:abstractNumId w:val="9"/>
    <w:lvlOverride w:ilvl="0">
      <w:startOverride w:val="1"/>
    </w:lvlOverride>
  </w:num>
  <w:num w:numId="15" w16cid:durableId="73362535">
    <w:abstractNumId w:val="3"/>
  </w:num>
  <w:num w:numId="16" w16cid:durableId="673802650">
    <w:abstractNumId w:val="3"/>
    <w:lvlOverride w:ilvl="0">
      <w:startOverride w:val="1"/>
    </w:lvlOverride>
  </w:num>
  <w:num w:numId="17" w16cid:durableId="1640720481">
    <w:abstractNumId w:val="3"/>
    <w:lvlOverride w:ilvl="0">
      <w:startOverride w:val="1"/>
    </w:lvlOverride>
  </w:num>
  <w:num w:numId="18" w16cid:durableId="1377969844">
    <w:abstractNumId w:val="3"/>
    <w:lvlOverride w:ilvl="0">
      <w:startOverride w:val="1"/>
    </w:lvlOverride>
  </w:num>
  <w:num w:numId="19" w16cid:durableId="332799357">
    <w:abstractNumId w:val="3"/>
    <w:lvlOverride w:ilvl="0">
      <w:startOverride w:val="1"/>
    </w:lvlOverride>
  </w:num>
  <w:num w:numId="20" w16cid:durableId="630479489">
    <w:abstractNumId w:val="3"/>
    <w:lvlOverride w:ilvl="0">
      <w:startOverride w:val="1"/>
    </w:lvlOverride>
  </w:num>
  <w:num w:numId="21" w16cid:durableId="1620793980">
    <w:abstractNumId w:val="3"/>
    <w:lvlOverride w:ilvl="0">
      <w:startOverride w:val="1"/>
    </w:lvlOverride>
  </w:num>
  <w:num w:numId="22" w16cid:durableId="1099986601">
    <w:abstractNumId w:val="3"/>
    <w:lvlOverride w:ilvl="0">
      <w:startOverride w:val="1"/>
    </w:lvlOverride>
  </w:num>
  <w:num w:numId="23" w16cid:durableId="1305962946">
    <w:abstractNumId w:val="3"/>
    <w:lvlOverride w:ilvl="0">
      <w:startOverride w:val="1"/>
    </w:lvlOverride>
  </w:num>
  <w:num w:numId="24" w16cid:durableId="60640517">
    <w:abstractNumId w:val="3"/>
    <w:lvlOverride w:ilvl="0">
      <w:startOverride w:val="1"/>
    </w:lvlOverride>
  </w:num>
  <w:num w:numId="25" w16cid:durableId="1570000083">
    <w:abstractNumId w:val="3"/>
    <w:lvlOverride w:ilvl="0">
      <w:startOverride w:val="1"/>
    </w:lvlOverride>
  </w:num>
  <w:num w:numId="26" w16cid:durableId="150558553">
    <w:abstractNumId w:val="3"/>
    <w:lvlOverride w:ilvl="0">
      <w:startOverride w:val="1"/>
    </w:lvlOverride>
  </w:num>
  <w:num w:numId="27" w16cid:durableId="657077573">
    <w:abstractNumId w:val="3"/>
    <w:lvlOverride w:ilvl="0">
      <w:startOverride w:val="1"/>
    </w:lvlOverride>
  </w:num>
  <w:num w:numId="28" w16cid:durableId="1904098829">
    <w:abstractNumId w:val="9"/>
    <w:lvlOverride w:ilvl="0">
      <w:startOverride w:val="1"/>
    </w:lvlOverride>
  </w:num>
  <w:num w:numId="29" w16cid:durableId="252207402">
    <w:abstractNumId w:val="9"/>
    <w:lvlOverride w:ilvl="0">
      <w:startOverride w:val="1"/>
    </w:lvlOverride>
  </w:num>
  <w:num w:numId="30" w16cid:durableId="141969521">
    <w:abstractNumId w:val="3"/>
    <w:lvlOverride w:ilvl="0">
      <w:startOverride w:val="1"/>
    </w:lvlOverride>
  </w:num>
  <w:num w:numId="31" w16cid:durableId="2129153704">
    <w:abstractNumId w:val="3"/>
    <w:lvlOverride w:ilvl="0">
      <w:startOverride w:val="1"/>
    </w:lvlOverride>
  </w:num>
  <w:num w:numId="32" w16cid:durableId="2132623600">
    <w:abstractNumId w:val="3"/>
    <w:lvlOverride w:ilvl="0">
      <w:startOverride w:val="1"/>
    </w:lvlOverride>
  </w:num>
  <w:num w:numId="33" w16cid:durableId="2056812440">
    <w:abstractNumId w:val="3"/>
    <w:lvlOverride w:ilvl="0">
      <w:startOverride w:val="1"/>
    </w:lvlOverride>
  </w:num>
  <w:num w:numId="34" w16cid:durableId="656223065">
    <w:abstractNumId w:val="3"/>
    <w:lvlOverride w:ilvl="0">
      <w:startOverride w:val="1"/>
    </w:lvlOverride>
  </w:num>
  <w:num w:numId="35" w16cid:durableId="367730306">
    <w:abstractNumId w:val="9"/>
    <w:lvlOverride w:ilvl="0">
      <w:startOverride w:val="1"/>
    </w:lvlOverride>
  </w:num>
  <w:num w:numId="36" w16cid:durableId="259340799">
    <w:abstractNumId w:val="9"/>
    <w:lvlOverride w:ilvl="0">
      <w:startOverride w:val="1"/>
    </w:lvlOverride>
  </w:num>
  <w:num w:numId="37" w16cid:durableId="1123500528">
    <w:abstractNumId w:val="8"/>
    <w:lvlOverride w:ilvl="0">
      <w:startOverride w:val="1"/>
    </w:lvlOverride>
  </w:num>
  <w:num w:numId="38" w16cid:durableId="890262364">
    <w:abstractNumId w:val="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3663A"/>
    <w:rsid w:val="0003707F"/>
    <w:rsid w:val="000619A3"/>
    <w:rsid w:val="00070190"/>
    <w:rsid w:val="000808FF"/>
    <w:rsid w:val="00086AAA"/>
    <w:rsid w:val="00086D19"/>
    <w:rsid w:val="0009402E"/>
    <w:rsid w:val="000953C6"/>
    <w:rsid w:val="000955AE"/>
    <w:rsid w:val="000D60AF"/>
    <w:rsid w:val="000E1CEC"/>
    <w:rsid w:val="000F50BE"/>
    <w:rsid w:val="001049C2"/>
    <w:rsid w:val="001064D9"/>
    <w:rsid w:val="0010751C"/>
    <w:rsid w:val="001115A1"/>
    <w:rsid w:val="00112A5C"/>
    <w:rsid w:val="00116A61"/>
    <w:rsid w:val="001407AE"/>
    <w:rsid w:val="001562E7"/>
    <w:rsid w:val="00173039"/>
    <w:rsid w:val="001914B7"/>
    <w:rsid w:val="00197797"/>
    <w:rsid w:val="001C0D9D"/>
    <w:rsid w:val="001C3A53"/>
    <w:rsid w:val="001C513B"/>
    <w:rsid w:val="001D39E0"/>
    <w:rsid w:val="001F4507"/>
    <w:rsid w:val="001F65DE"/>
    <w:rsid w:val="001F721D"/>
    <w:rsid w:val="00206725"/>
    <w:rsid w:val="002149E9"/>
    <w:rsid w:val="002223D7"/>
    <w:rsid w:val="00235044"/>
    <w:rsid w:val="00243271"/>
    <w:rsid w:val="00251E96"/>
    <w:rsid w:val="002547DF"/>
    <w:rsid w:val="002579E7"/>
    <w:rsid w:val="00272D2B"/>
    <w:rsid w:val="00277495"/>
    <w:rsid w:val="002805C3"/>
    <w:rsid w:val="00283D3A"/>
    <w:rsid w:val="00284F84"/>
    <w:rsid w:val="002A6F31"/>
    <w:rsid w:val="002B08AB"/>
    <w:rsid w:val="002C5C2F"/>
    <w:rsid w:val="002D59F8"/>
    <w:rsid w:val="002E5E3C"/>
    <w:rsid w:val="0031550F"/>
    <w:rsid w:val="00333532"/>
    <w:rsid w:val="00333732"/>
    <w:rsid w:val="00363A7D"/>
    <w:rsid w:val="00367E33"/>
    <w:rsid w:val="003828F8"/>
    <w:rsid w:val="0038536A"/>
    <w:rsid w:val="0039592B"/>
    <w:rsid w:val="00395FA9"/>
    <w:rsid w:val="003A1363"/>
    <w:rsid w:val="003B1CC0"/>
    <w:rsid w:val="003B5770"/>
    <w:rsid w:val="003E31EB"/>
    <w:rsid w:val="003E3E88"/>
    <w:rsid w:val="00401DFE"/>
    <w:rsid w:val="00406288"/>
    <w:rsid w:val="00421799"/>
    <w:rsid w:val="00423825"/>
    <w:rsid w:val="00424CCB"/>
    <w:rsid w:val="0042778E"/>
    <w:rsid w:val="00433123"/>
    <w:rsid w:val="004347CD"/>
    <w:rsid w:val="00453E34"/>
    <w:rsid w:val="00461BAB"/>
    <w:rsid w:val="0047145B"/>
    <w:rsid w:val="004843BD"/>
    <w:rsid w:val="00493AE7"/>
    <w:rsid w:val="004A0843"/>
    <w:rsid w:val="004A6CE7"/>
    <w:rsid w:val="004B3B8D"/>
    <w:rsid w:val="004C05F4"/>
    <w:rsid w:val="004C40CF"/>
    <w:rsid w:val="004D5F8A"/>
    <w:rsid w:val="004E66D9"/>
    <w:rsid w:val="004F0C6F"/>
    <w:rsid w:val="00506E59"/>
    <w:rsid w:val="005133D8"/>
    <w:rsid w:val="005148FE"/>
    <w:rsid w:val="00520E8C"/>
    <w:rsid w:val="005427ED"/>
    <w:rsid w:val="00546F6E"/>
    <w:rsid w:val="005725D4"/>
    <w:rsid w:val="00573265"/>
    <w:rsid w:val="005860DC"/>
    <w:rsid w:val="0059103D"/>
    <w:rsid w:val="00594624"/>
    <w:rsid w:val="00595E25"/>
    <w:rsid w:val="005B391A"/>
    <w:rsid w:val="005B72E0"/>
    <w:rsid w:val="005C38B1"/>
    <w:rsid w:val="005D482E"/>
    <w:rsid w:val="005E0341"/>
    <w:rsid w:val="0060474F"/>
    <w:rsid w:val="00605CED"/>
    <w:rsid w:val="00606E36"/>
    <w:rsid w:val="00612B29"/>
    <w:rsid w:val="00614013"/>
    <w:rsid w:val="00627F92"/>
    <w:rsid w:val="00630557"/>
    <w:rsid w:val="006338A6"/>
    <w:rsid w:val="00651DCC"/>
    <w:rsid w:val="006549DA"/>
    <w:rsid w:val="00662606"/>
    <w:rsid w:val="006758A7"/>
    <w:rsid w:val="00683F04"/>
    <w:rsid w:val="0069793D"/>
    <w:rsid w:val="006B13DA"/>
    <w:rsid w:val="006C7286"/>
    <w:rsid w:val="006D51C5"/>
    <w:rsid w:val="006D5BB8"/>
    <w:rsid w:val="006E2770"/>
    <w:rsid w:val="006E76AB"/>
    <w:rsid w:val="006F0E5C"/>
    <w:rsid w:val="006F0F0C"/>
    <w:rsid w:val="00712CDB"/>
    <w:rsid w:val="00720E78"/>
    <w:rsid w:val="0072104D"/>
    <w:rsid w:val="00722CAB"/>
    <w:rsid w:val="0074273C"/>
    <w:rsid w:val="00750A27"/>
    <w:rsid w:val="007649E7"/>
    <w:rsid w:val="007659E0"/>
    <w:rsid w:val="007672C7"/>
    <w:rsid w:val="007819F8"/>
    <w:rsid w:val="00786939"/>
    <w:rsid w:val="00790725"/>
    <w:rsid w:val="00790D2F"/>
    <w:rsid w:val="007A07C4"/>
    <w:rsid w:val="007A4BD5"/>
    <w:rsid w:val="007A4C9D"/>
    <w:rsid w:val="007B1C72"/>
    <w:rsid w:val="007C063E"/>
    <w:rsid w:val="007C391C"/>
    <w:rsid w:val="007C71E5"/>
    <w:rsid w:val="007C7C66"/>
    <w:rsid w:val="007D1666"/>
    <w:rsid w:val="007D46B4"/>
    <w:rsid w:val="007E02D6"/>
    <w:rsid w:val="007F10F9"/>
    <w:rsid w:val="008141FC"/>
    <w:rsid w:val="00824139"/>
    <w:rsid w:val="008311A8"/>
    <w:rsid w:val="00833D49"/>
    <w:rsid w:val="00834E6E"/>
    <w:rsid w:val="008378BF"/>
    <w:rsid w:val="008541E1"/>
    <w:rsid w:val="00861329"/>
    <w:rsid w:val="00862FC8"/>
    <w:rsid w:val="0086563E"/>
    <w:rsid w:val="008670E3"/>
    <w:rsid w:val="008762A9"/>
    <w:rsid w:val="008871D1"/>
    <w:rsid w:val="0089099B"/>
    <w:rsid w:val="00890C70"/>
    <w:rsid w:val="008A0766"/>
    <w:rsid w:val="008B0DB7"/>
    <w:rsid w:val="008C63B0"/>
    <w:rsid w:val="008C6836"/>
    <w:rsid w:val="008C7459"/>
    <w:rsid w:val="008D090E"/>
    <w:rsid w:val="008D15FF"/>
    <w:rsid w:val="008D4598"/>
    <w:rsid w:val="008D66E6"/>
    <w:rsid w:val="00902286"/>
    <w:rsid w:val="009220FD"/>
    <w:rsid w:val="00950D78"/>
    <w:rsid w:val="009560CD"/>
    <w:rsid w:val="00976637"/>
    <w:rsid w:val="00982347"/>
    <w:rsid w:val="00986806"/>
    <w:rsid w:val="0098724D"/>
    <w:rsid w:val="009872E9"/>
    <w:rsid w:val="009A18FA"/>
    <w:rsid w:val="009A7BEA"/>
    <w:rsid w:val="009B4EAB"/>
    <w:rsid w:val="009B7EAD"/>
    <w:rsid w:val="009C19B2"/>
    <w:rsid w:val="009C61CF"/>
    <w:rsid w:val="009D2811"/>
    <w:rsid w:val="009D385C"/>
    <w:rsid w:val="009D40C9"/>
    <w:rsid w:val="009D5B7F"/>
    <w:rsid w:val="009E19AD"/>
    <w:rsid w:val="009E4C18"/>
    <w:rsid w:val="009F3673"/>
    <w:rsid w:val="009F7DA0"/>
    <w:rsid w:val="00A002D1"/>
    <w:rsid w:val="00A0337D"/>
    <w:rsid w:val="00A048A3"/>
    <w:rsid w:val="00A11A48"/>
    <w:rsid w:val="00A134F8"/>
    <w:rsid w:val="00A37788"/>
    <w:rsid w:val="00A37806"/>
    <w:rsid w:val="00A457A9"/>
    <w:rsid w:val="00A63D54"/>
    <w:rsid w:val="00A74C02"/>
    <w:rsid w:val="00A84D48"/>
    <w:rsid w:val="00A87C9F"/>
    <w:rsid w:val="00A91B07"/>
    <w:rsid w:val="00A95878"/>
    <w:rsid w:val="00AA34DE"/>
    <w:rsid w:val="00AA5F7F"/>
    <w:rsid w:val="00AA6954"/>
    <w:rsid w:val="00AA69A8"/>
    <w:rsid w:val="00AB0098"/>
    <w:rsid w:val="00AB33B9"/>
    <w:rsid w:val="00AF56CA"/>
    <w:rsid w:val="00B118B3"/>
    <w:rsid w:val="00B27B04"/>
    <w:rsid w:val="00B37D39"/>
    <w:rsid w:val="00B43F22"/>
    <w:rsid w:val="00B476EF"/>
    <w:rsid w:val="00B66E1C"/>
    <w:rsid w:val="00B70358"/>
    <w:rsid w:val="00B73AD2"/>
    <w:rsid w:val="00B82BD8"/>
    <w:rsid w:val="00B86D48"/>
    <w:rsid w:val="00B9358E"/>
    <w:rsid w:val="00BA7BC5"/>
    <w:rsid w:val="00BD6160"/>
    <w:rsid w:val="00BE4267"/>
    <w:rsid w:val="00C0252C"/>
    <w:rsid w:val="00C04804"/>
    <w:rsid w:val="00C057E8"/>
    <w:rsid w:val="00C2302B"/>
    <w:rsid w:val="00C51A5C"/>
    <w:rsid w:val="00C5673A"/>
    <w:rsid w:val="00C64580"/>
    <w:rsid w:val="00C6543F"/>
    <w:rsid w:val="00C72A98"/>
    <w:rsid w:val="00C747AA"/>
    <w:rsid w:val="00C74CFE"/>
    <w:rsid w:val="00C843B2"/>
    <w:rsid w:val="00C90969"/>
    <w:rsid w:val="00C9246D"/>
    <w:rsid w:val="00CA147D"/>
    <w:rsid w:val="00CA2CF8"/>
    <w:rsid w:val="00CB40CB"/>
    <w:rsid w:val="00CC291A"/>
    <w:rsid w:val="00CC61F4"/>
    <w:rsid w:val="00CD752B"/>
    <w:rsid w:val="00CF5B31"/>
    <w:rsid w:val="00CF7C08"/>
    <w:rsid w:val="00D02C16"/>
    <w:rsid w:val="00D10F4D"/>
    <w:rsid w:val="00D1199F"/>
    <w:rsid w:val="00D14AA8"/>
    <w:rsid w:val="00D204C3"/>
    <w:rsid w:val="00D263A1"/>
    <w:rsid w:val="00D341C4"/>
    <w:rsid w:val="00D4151E"/>
    <w:rsid w:val="00D47AA6"/>
    <w:rsid w:val="00D5083D"/>
    <w:rsid w:val="00D63C4E"/>
    <w:rsid w:val="00D72C70"/>
    <w:rsid w:val="00D81EF3"/>
    <w:rsid w:val="00D84E3B"/>
    <w:rsid w:val="00D85444"/>
    <w:rsid w:val="00D90A89"/>
    <w:rsid w:val="00DA12FD"/>
    <w:rsid w:val="00DA1482"/>
    <w:rsid w:val="00DA1E28"/>
    <w:rsid w:val="00DA1FC1"/>
    <w:rsid w:val="00DA5DBD"/>
    <w:rsid w:val="00DB1996"/>
    <w:rsid w:val="00DB1EDF"/>
    <w:rsid w:val="00DB596A"/>
    <w:rsid w:val="00DD535F"/>
    <w:rsid w:val="00DE59B3"/>
    <w:rsid w:val="00DF0514"/>
    <w:rsid w:val="00E158E2"/>
    <w:rsid w:val="00E1686A"/>
    <w:rsid w:val="00E20846"/>
    <w:rsid w:val="00E23C25"/>
    <w:rsid w:val="00E31019"/>
    <w:rsid w:val="00E40958"/>
    <w:rsid w:val="00E57160"/>
    <w:rsid w:val="00E7617B"/>
    <w:rsid w:val="00E812DA"/>
    <w:rsid w:val="00E828D0"/>
    <w:rsid w:val="00E84405"/>
    <w:rsid w:val="00E90A40"/>
    <w:rsid w:val="00EB2109"/>
    <w:rsid w:val="00EE004C"/>
    <w:rsid w:val="00EF2C98"/>
    <w:rsid w:val="00EF3490"/>
    <w:rsid w:val="00EF39F8"/>
    <w:rsid w:val="00EF3BBD"/>
    <w:rsid w:val="00F01FC3"/>
    <w:rsid w:val="00F14BF2"/>
    <w:rsid w:val="00F20ECB"/>
    <w:rsid w:val="00F31F5D"/>
    <w:rsid w:val="00F3573D"/>
    <w:rsid w:val="00F4259B"/>
    <w:rsid w:val="00F55043"/>
    <w:rsid w:val="00F613E3"/>
    <w:rsid w:val="00F729D6"/>
    <w:rsid w:val="00F72D78"/>
    <w:rsid w:val="00F8571A"/>
    <w:rsid w:val="00F85FD1"/>
    <w:rsid w:val="00F91537"/>
    <w:rsid w:val="00F9196D"/>
    <w:rsid w:val="00F97F06"/>
    <w:rsid w:val="00FA28F5"/>
    <w:rsid w:val="00FC2419"/>
    <w:rsid w:val="00FD33D2"/>
    <w:rsid w:val="00FD6CDB"/>
    <w:rsid w:val="00FE7909"/>
    <w:rsid w:val="00FF65AC"/>
    <w:rsid w:val="00FF7B6F"/>
    <w:rsid w:val="607242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2E0"/>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3"/>
      </w:numPr>
      <w:spacing w:before="60" w:after="60"/>
      <w:outlineLvl w:val="0"/>
    </w:pPr>
    <w:rPr>
      <w:b/>
      <w:sz w:val="20"/>
      <w:szCs w:val="20"/>
    </w:rPr>
  </w:style>
  <w:style w:type="paragraph" w:styleId="Heading2">
    <w:name w:val="heading 2"/>
    <w:basedOn w:val="Normal"/>
    <w:next w:val="Normal"/>
    <w:link w:val="Heading2Char"/>
    <w:uiPriority w:val="9"/>
    <w:qFormat/>
    <w:rsid w:val="007649E7"/>
    <w:pPr>
      <w:keepNext/>
      <w:keepLines/>
      <w:numPr>
        <w:numId w:val="13"/>
      </w:numPr>
      <w:spacing w:before="40"/>
      <w:ind w:left="354"/>
      <w:outlineLvl w:val="1"/>
    </w:pPr>
    <w:rPr>
      <w:rFonts w:eastAsiaTheme="majorEastAsia"/>
      <w:b/>
      <w:bCs w:val="0"/>
      <w:sz w:val="18"/>
      <w:szCs w:val="18"/>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autoRedefine/>
    <w:qFormat/>
    <w:rsid w:val="005B72E0"/>
    <w:pPr>
      <w:numPr>
        <w:numId w:val="1"/>
      </w:numPr>
      <w:spacing w:after="0" w:line="240" w:lineRule="auto"/>
      <w:ind w:left="273" w:hanging="228"/>
    </w:pPr>
    <w:rPr>
      <w:rFonts w:ascii="Arial" w:hAnsi="Arial" w:cstheme="minorHAnsi"/>
      <w:sz w:val="18"/>
      <w:szCs w:val="18"/>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453E34"/>
    <w:pPr>
      <w:tabs>
        <w:tab w:val="center" w:pos="4680"/>
        <w:tab w:val="right" w:pos="9360"/>
      </w:tabs>
    </w:pPr>
    <w:rPr>
      <w:sz w:val="18"/>
    </w:rPr>
  </w:style>
  <w:style w:type="character" w:customStyle="1" w:styleId="FooterChar">
    <w:name w:val="Footer Char"/>
    <w:basedOn w:val="DefaultParagraphFont"/>
    <w:link w:val="Footer"/>
    <w:uiPriority w:val="99"/>
    <w:rsid w:val="00453E34"/>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uiPriority w:val="34"/>
    <w:qFormat/>
    <w:rsid w:val="00AF56CA"/>
    <w:pPr>
      <w:numPr>
        <w:numId w:val="11"/>
      </w:numPr>
      <w:spacing w:after="0" w:line="240" w:lineRule="auto"/>
    </w:pPr>
    <w:rPr>
      <w:rFonts w:ascii="Arial" w:hAnsi="Arial" w:cs="Arial"/>
      <w:sz w:val="18"/>
      <w:szCs w:val="18"/>
    </w:r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qFormat/>
    <w:rsid w:val="00EF3BBD"/>
    <w:pPr>
      <w:numPr>
        <w:numId w:val="2"/>
      </w:numPr>
    </w:pPr>
    <w:rPr>
      <w:rFonts w:cstheme="minorHAnsi"/>
    </w:rPr>
  </w:style>
  <w:style w:type="paragraph" w:customStyle="1" w:styleId="ListParagraph4">
    <w:name w:val="List Paragraph 4"/>
    <w:basedOn w:val="ListParagraph3"/>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3">
    <w:name w:val="List Number 3"/>
    <w:basedOn w:val="Normal"/>
    <w:uiPriority w:val="99"/>
    <w:unhideWhenUsed/>
    <w:rsid w:val="008670E3"/>
    <w:pPr>
      <w:numPr>
        <w:numId w:val="4"/>
      </w:numPr>
      <w:contextualSpacing/>
    </w:pPr>
    <w:rPr>
      <w:sz w:val="18"/>
      <w:szCs w:val="18"/>
    </w:rPr>
  </w:style>
  <w:style w:type="paragraph" w:styleId="ListBullet3">
    <w:name w:val="List Bullet 3"/>
    <w:basedOn w:val="Normal"/>
    <w:uiPriority w:val="99"/>
    <w:unhideWhenUsed/>
    <w:rsid w:val="008670E3"/>
    <w:pPr>
      <w:numPr>
        <w:numId w:val="5"/>
      </w:numPr>
      <w:contextualSpacing/>
    </w:pPr>
    <w:rPr>
      <w:sz w:val="18"/>
      <w:szCs w:val="18"/>
    </w:rPr>
  </w:style>
  <w:style w:type="paragraph" w:styleId="ListBullet4">
    <w:name w:val="List Bullet 4"/>
    <w:basedOn w:val="Normal"/>
    <w:uiPriority w:val="99"/>
    <w:unhideWhenUsed/>
    <w:rsid w:val="00453E34"/>
    <w:pPr>
      <w:tabs>
        <w:tab w:val="num" w:pos="1440"/>
      </w:tabs>
      <w:ind w:left="1440" w:hanging="360"/>
      <w:contextualSpacing/>
    </w:pPr>
    <w:rPr>
      <w:sz w:val="18"/>
      <w:szCs w:val="18"/>
    </w:rPr>
  </w:style>
  <w:style w:type="paragraph" w:styleId="ListBullet5">
    <w:name w:val="List Bullet 5"/>
    <w:basedOn w:val="Normal"/>
    <w:uiPriority w:val="99"/>
    <w:unhideWhenUsed/>
    <w:rsid w:val="008670E3"/>
    <w:pPr>
      <w:numPr>
        <w:numId w:val="6"/>
      </w:numPr>
      <w:contextualSpacing/>
    </w:pPr>
    <w:rPr>
      <w:sz w:val="18"/>
      <w:szCs w:val="18"/>
    </w:rPr>
  </w:style>
  <w:style w:type="paragraph" w:styleId="ListNumber5">
    <w:name w:val="List Number 5"/>
    <w:basedOn w:val="Normal"/>
    <w:uiPriority w:val="99"/>
    <w:unhideWhenUsed/>
    <w:rsid w:val="008670E3"/>
    <w:pPr>
      <w:numPr>
        <w:numId w:val="7"/>
      </w:numPr>
      <w:contextualSpacing/>
    </w:pPr>
    <w:rPr>
      <w:sz w:val="18"/>
      <w:szCs w:val="18"/>
    </w:rPr>
  </w:style>
  <w:style w:type="character" w:customStyle="1" w:styleId="Heading2Char">
    <w:name w:val="Heading 2 Char"/>
    <w:basedOn w:val="DefaultParagraphFont"/>
    <w:link w:val="Heading2"/>
    <w:uiPriority w:val="9"/>
    <w:rsid w:val="007649E7"/>
    <w:rPr>
      <w:rFonts w:ascii="Arial" w:eastAsiaTheme="majorEastAsia" w:hAnsi="Arial" w:cs="Arial"/>
      <w:b/>
      <w:sz w:val="18"/>
      <w:szCs w:val="18"/>
    </w:rPr>
  </w:style>
  <w:style w:type="paragraph" w:customStyle="1" w:styleId="MyListNumber">
    <w:name w:val="My List Number"/>
    <w:next w:val="PlainText"/>
    <w:qFormat/>
    <w:rsid w:val="005B72E0"/>
    <w:pPr>
      <w:numPr>
        <w:numId w:val="15"/>
      </w:numPr>
      <w:spacing w:after="0" w:line="240" w:lineRule="auto"/>
    </w:pPr>
    <w:rPr>
      <w:rFonts w:ascii="Arial" w:hAnsi="Arial" w:cs="Arial"/>
      <w:bCs/>
      <w:sz w:val="18"/>
      <w:szCs w:val="18"/>
    </w:rPr>
  </w:style>
  <w:style w:type="paragraph" w:styleId="PlainText">
    <w:name w:val="Plain Text"/>
    <w:basedOn w:val="Normal"/>
    <w:link w:val="PlainTextChar"/>
    <w:uiPriority w:val="99"/>
    <w:semiHidden/>
    <w:unhideWhenUsed/>
    <w:rsid w:val="005B72E0"/>
    <w:rPr>
      <w:rFonts w:ascii="Consolas" w:hAnsi="Consolas"/>
      <w:sz w:val="21"/>
      <w:szCs w:val="21"/>
    </w:rPr>
  </w:style>
  <w:style w:type="character" w:customStyle="1" w:styleId="PlainTextChar">
    <w:name w:val="Plain Text Char"/>
    <w:basedOn w:val="DefaultParagraphFont"/>
    <w:link w:val="PlainText"/>
    <w:uiPriority w:val="99"/>
    <w:semiHidden/>
    <w:rsid w:val="005B72E0"/>
    <w:rPr>
      <w:rFonts w:ascii="Consolas" w:hAnsi="Consolas" w:cs="Arial"/>
      <w:bC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134+-+Safety-Critical+Software+Design+Requirements" TargetMode="External"/><Relationship Id="rId26" Type="http://schemas.openxmlformats.org/officeDocument/2006/relationships/hyperlink" Target="https://swehb.nasa.gov/display/SWEHBVD/8.55+-+Software+Design+Analysis" TargetMode="External"/><Relationship Id="rId3" Type="http://schemas.openxmlformats.org/officeDocument/2006/relationships/customXml" Target="../customXml/item3.xml"/><Relationship Id="rId21" Type="http://schemas.openxmlformats.org/officeDocument/2006/relationships/hyperlink" Target="https://swehb.nasa.gov/display/SWEHBVD/8.55+-+Software+Design+Analysis" TargetMode="External"/><Relationship Id="rId7" Type="http://schemas.openxmlformats.org/officeDocument/2006/relationships/settings" Target="settings.xml"/><Relationship Id="rId12" Type="http://schemas.openxmlformats.org/officeDocument/2006/relationships/hyperlink" Target="https://swehb.nasa.gov" TargetMode="External"/><Relationship Id="rId17" Type="http://schemas.openxmlformats.org/officeDocument/2006/relationships/hyperlink" Target="https://swehb.nasa.gov/display/SWEHBVD/SWE-027+-+Use+of+Commercial%2C+Government%2C+and+Legacy+Software" TargetMode="External"/><Relationship Id="rId25" Type="http://schemas.openxmlformats.org/officeDocument/2006/relationships/hyperlink" Target="https://swehb.nasa.gov/display/SWEHBVD/SWE-089+-+Software+Peer+Reviews+and+Inspections+-+Basic+Measurements" TargetMode="External"/><Relationship Id="rId2" Type="http://schemas.openxmlformats.org/officeDocument/2006/relationships/customXml" Target="../customXml/item2.xml"/><Relationship Id="rId16" Type="http://schemas.openxmlformats.org/officeDocument/2006/relationships/hyperlink" Target="https://swehb.nasa.gov/display/SWEHBVD/SWE-143+-+Software+Architecture+Review" TargetMode="External"/><Relationship Id="rId20" Type="http://schemas.openxmlformats.org/officeDocument/2006/relationships/hyperlink" Target="https://swehb.nasa.gov/display/SWEHBVD/SWE-058+-+Detailed+Desig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nasa.gov/display/SWEHBVD/8.59+-+Audit+Reports" TargetMode="External"/><Relationship Id="rId24" Type="http://schemas.openxmlformats.org/officeDocument/2006/relationships/hyperlink" Target="https://swehb.nasa.gov/display/SWEHBVD/SWE-088+-+Software+Peer+Reviews+and+Inspections+-+Checklist+Criteria+and+Tracking" TargetMode="External"/><Relationship Id="rId5" Type="http://schemas.openxmlformats.org/officeDocument/2006/relationships/numbering" Target="numbering.xml"/><Relationship Id="rId15" Type="http://schemas.openxmlformats.org/officeDocument/2006/relationships/hyperlink" Target="https://swehb.nasa.gov/display/SWEHBVD/SWE-057+-+Software+Architecture" TargetMode="External"/><Relationship Id="rId23" Type="http://schemas.openxmlformats.org/officeDocument/2006/relationships/hyperlink" Target="https://swehb.nasa.gov/display/SWEHBVD/SWE-087+-+Software+Peer+Reviews+and+Inspections+for+Requirements%2C+Plans%2C+Design%2C+Code%2C+and+Test+Procedures"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swehb.nasa.gov/display/SWEHBVD/SWE-157+-+Protect+Against+Unauthorized+Acces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clinkonline.com/2a1e1bba-a074-46cf-9a1d-d22248a52b35" TargetMode="External"/><Relationship Id="rId22" Type="http://schemas.openxmlformats.org/officeDocument/2006/relationships/hyperlink" Target="https://swehb.nasa.gov/display/SWEHBVD/SWE-052+-+Bidirectional+Traceability"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2.xml><?xml version="1.0" encoding="utf-8"?>
<ds:datastoreItem xmlns:ds="http://schemas.openxmlformats.org/officeDocument/2006/customXml" ds:itemID="{4F6C24B3-C790-412C-B457-226739BCA2ED}">
  <ds:schemaRefs>
    <ds:schemaRef ds:uri="http://schemas.microsoft.com/office/infopath/2007/PartnerControls"/>
    <ds:schemaRef ds:uri="http://purl.org/dc/dcmitype/"/>
    <ds:schemaRef ds:uri="http://schemas.openxmlformats.org/package/2006/metadata/core-properties"/>
    <ds:schemaRef ds:uri="http://purl.org/dc/terms/"/>
    <ds:schemaRef ds:uri="http://purl.org/dc/elements/1.1/"/>
    <ds:schemaRef ds:uri="http://www.w3.org/XML/1998/namespace"/>
    <ds:schemaRef ds:uri="http://schemas.microsoft.com/office/2006/documentManagement/types"/>
    <ds:schemaRef ds:uri="e8bfe12f-9917-4123-aea0-7bfa9bbb0cd1"/>
    <ds:schemaRef ds:uri="d4677d7a-b310-4532-a73f-47cd58e625c3"/>
    <ds:schemaRef ds:uri="http://schemas.microsoft.com/office/2006/metadata/properties"/>
  </ds:schemaRefs>
</ds:datastoreItem>
</file>

<file path=customXml/itemProps3.xml><?xml version="1.0" encoding="utf-8"?>
<ds:datastoreItem xmlns:ds="http://schemas.openxmlformats.org/officeDocument/2006/customXml" ds:itemID="{968A1EFF-8E4E-4BA3-8122-ADE8CD5372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3CA096-71DE-4C57-9FD7-93415125FDF7}">
  <ds:schemaRefs>
    <ds:schemaRef ds:uri="http://schemas.microsoft.com/sharepoint/v3/contenttype/forms"/>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16</TotalTime>
  <Pages>7</Pages>
  <Words>1656</Words>
  <Characters>9440</Characters>
  <Application>Microsoft Office Word</Application>
  <DocSecurity>0</DocSecurity>
  <Lines>78</Lines>
  <Paragraphs>22</Paragraphs>
  <ScaleCrop>false</ScaleCrop>
  <Company>NASA/ODIN</Company>
  <LinksUpToDate>false</LinksUpToDate>
  <CharactersWithSpaces>11074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13</cp:revision>
  <cp:lastPrinted>2012-12-12T00:25:00Z</cp:lastPrinted>
  <dcterms:created xsi:type="dcterms:W3CDTF">2024-10-11T20:38:00Z</dcterms:created>
  <dcterms:modified xsi:type="dcterms:W3CDTF">2025-05-23T02:03:00Z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y fmtid="{D5CDD505-2E9C-101B-9397-08002B2CF9AE}" pid="3" name="MediaServiceImageTags">
    <vt:lpwstr/>
  </property>
</Properties>
</file>